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57B74" w:rsidRDefault="00817424">
      <w:pPr>
        <w:pStyle w:val="a1"/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  <w:r>
        <w:rPr>
          <w:noProof/>
          <w:lang w:eastAsia="el-G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5362575</wp:posOffset>
            </wp:positionH>
            <wp:positionV relativeFrom="paragraph">
              <wp:posOffset>116840</wp:posOffset>
            </wp:positionV>
            <wp:extent cx="323850" cy="333375"/>
            <wp:effectExtent l="19050" t="0" r="0" b="0"/>
            <wp:wrapNone/>
            <wp:docPr id="2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3333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-152400</wp:posOffset>
            </wp:positionH>
            <wp:positionV relativeFrom="paragraph">
              <wp:posOffset>59690</wp:posOffset>
            </wp:positionV>
            <wp:extent cx="417195" cy="390525"/>
            <wp:effectExtent l="19050" t="0" r="1905" b="0"/>
            <wp:wrapNone/>
            <wp:docPr id="1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" cy="3905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90BD3" w:rsidRPr="00B90BD3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028" o:spid="_x0000_s1026" type="#_x0000_t202" style="position:absolute;left:0;text-align:left;margin-left:-13.5pt;margin-top:-31.55pt;width:449.7pt;height:81.35pt;z-index:2;visibility:visible;mso-wrap-distance-left:0;mso-wrap-distance-right:0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" fillcolor="#17365d" strokecolor="#f2f2f2" strokeweight="2.5pt">
            <v:shadow on="t" color="#243f60" offset="8.65pt,8.65pt"/>
            <v:textbox inset="7.7pt,4.1pt,7.7pt,4.1pt">
              <w:txbxContent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457B74" w:rsidRDefault="00457B74">
      <w:pPr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</w:p>
    <w:p w:rsidR="00457B74" w:rsidRDefault="00B90BD3">
      <w:pPr>
        <w:spacing w:after="0" w:line="360" w:lineRule="auto"/>
        <w:rPr>
          <w:rFonts w:ascii="Cambria" w:hAnsi="Cambria" w:cs="Cambria"/>
          <w:sz w:val="24"/>
          <w:szCs w:val="24"/>
        </w:rPr>
      </w:pPr>
      <w:r w:rsidRPr="00B90BD3">
        <w:rPr>
          <w:noProof/>
        </w:rPr>
        <w:pict>
          <v:oval id="1031" o:spid="_x0000_s1028" style="position:absolute;left:0;text-align:left;margin-left:-41.65pt;margin-top:-50.5pt;width:73.1pt;height:70.9pt;z-index:3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" strokecolor="white" strokeweight=".74pt">
            <v:stroke endcap="square"/>
          </v:oval>
        </w:pict>
      </w:r>
      <w:r w:rsidRPr="00B90BD3">
        <w:rPr>
          <w:noProof/>
        </w:rPr>
        <w:pict>
          <v:oval id="1032" o:spid="_x0000_s1027" style="position:absolute;left:0;text-align:left;margin-left:410.95pt;margin-top:-50.5pt;width:73.1pt;height:70.9pt;z-index:4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" strokecolor="white" strokeweight=".74pt">
            <v:stroke endcap="square"/>
          </v:oval>
        </w:pict>
      </w:r>
      <w:r w:rsidR="00E00C79">
        <w:rPr>
          <w:rFonts w:ascii="Cambria" w:hAnsi="Cambria" w:cs="Cambria"/>
          <w:sz w:val="24"/>
          <w:szCs w:val="24"/>
          <w:lang w:val="en-US"/>
        </w:rPr>
        <w:t>Te</w:t>
      </w:r>
      <w:r w:rsidR="00E00C79">
        <w:rPr>
          <w:rFonts w:ascii="Cambria" w:hAnsi="Cambria" w:cs="Cambria"/>
          <w:sz w:val="24"/>
          <w:szCs w:val="24"/>
        </w:rPr>
        <w:t>’</w:t>
      </w:r>
    </w:p>
    <w:p w:rsidR="003B5D41" w:rsidRDefault="00473A66" w:rsidP="003B5D41">
      <w:pPr>
        <w:pStyle w:val="1"/>
        <w:ind w:left="0"/>
        <w:jc w:val="right"/>
        <w:rPr>
          <w:rFonts w:ascii="Cambria" w:hAnsi="Cambria"/>
          <w:b w:val="0"/>
          <w:u w:val="none"/>
        </w:rPr>
      </w:pPr>
      <w:r>
        <w:rPr>
          <w:rFonts w:ascii="Cambria" w:hAnsi="Cambria"/>
          <w:b w:val="0"/>
          <w:u w:val="none"/>
        </w:rPr>
        <w:t>Δευτέρα</w:t>
      </w:r>
      <w:r w:rsidR="003B5D41">
        <w:rPr>
          <w:rFonts w:ascii="Cambria" w:hAnsi="Cambria"/>
          <w:b w:val="0"/>
          <w:u w:val="none"/>
        </w:rPr>
        <w:t>, 0</w:t>
      </w:r>
      <w:r>
        <w:rPr>
          <w:rFonts w:ascii="Cambria" w:hAnsi="Cambria"/>
          <w:b w:val="0"/>
          <w:u w:val="none"/>
        </w:rPr>
        <w:t>2</w:t>
      </w:r>
      <w:r w:rsidR="003B5D41">
        <w:rPr>
          <w:rFonts w:ascii="Cambria" w:hAnsi="Cambria"/>
          <w:b w:val="0"/>
          <w:u w:val="none"/>
        </w:rPr>
        <w:t xml:space="preserve"> Μαρτίου 2026</w:t>
      </w:r>
    </w:p>
    <w:p w:rsidR="003B5D41" w:rsidRDefault="003B5D41" w:rsidP="003B5D41">
      <w:pPr>
        <w:spacing w:after="0"/>
        <w:rPr>
          <w:rFonts w:ascii="Times New Roman" w:hAnsi="Times New Roman" w:cs="Times New Roman"/>
        </w:rPr>
      </w:pPr>
    </w:p>
    <w:p w:rsidR="0032100F" w:rsidRDefault="003B5D41" w:rsidP="0032100F">
      <w:pPr>
        <w:pStyle w:val="1"/>
        <w:ind w:left="0"/>
        <w:rPr>
          <w:rFonts w:ascii="Cambria" w:hAnsi="Cambria"/>
          <w:sz w:val="26"/>
          <w:szCs w:val="26"/>
          <w:u w:val="none"/>
          <w:shd w:val="clear" w:color="auto" w:fill="FFFFFF"/>
        </w:rPr>
      </w:pPr>
      <w:r>
        <w:rPr>
          <w:rFonts w:ascii="Cambria" w:hAnsi="Cambria"/>
          <w:sz w:val="26"/>
          <w:szCs w:val="26"/>
          <w:u w:val="none"/>
        </w:rPr>
        <w:t>ΔΕΛΤΙΟ</w:t>
      </w:r>
      <w:r>
        <w:rPr>
          <w:rFonts w:ascii="Cambria" w:hAnsi="Cambria"/>
          <w:sz w:val="26"/>
          <w:szCs w:val="26"/>
          <w:u w:val="none"/>
          <w:shd w:val="clear" w:color="auto" w:fill="FFFFFF"/>
        </w:rPr>
        <w:t xml:space="preserve"> ΤΥΠΟΥ</w:t>
      </w:r>
    </w:p>
    <w:p w:rsidR="0032100F" w:rsidRDefault="0032100F" w:rsidP="0032100F">
      <w:pPr>
        <w:pStyle w:val="1"/>
        <w:ind w:left="0"/>
        <w:rPr>
          <w:rFonts w:ascii="Cambria" w:hAnsi="Cambria"/>
          <w:sz w:val="26"/>
          <w:szCs w:val="26"/>
          <w:u w:val="none"/>
          <w:shd w:val="clear" w:color="auto" w:fill="FFFFFF"/>
        </w:rPr>
      </w:pPr>
    </w:p>
    <w:p w:rsidR="00910C70" w:rsidRDefault="00184080" w:rsidP="0032100F">
      <w:pPr>
        <w:pStyle w:val="1"/>
        <w:ind w:left="0"/>
        <w:rPr>
          <w:rFonts w:ascii="Cambria" w:hAnsi="Cambria"/>
          <w:u w:val="none"/>
        </w:rPr>
      </w:pPr>
      <w:r w:rsidRPr="0032100F">
        <w:rPr>
          <w:rFonts w:ascii="Cambria" w:hAnsi="Cambria"/>
          <w:u w:val="none"/>
        </w:rPr>
        <w:t xml:space="preserve">Εντοπισμός σορού </w:t>
      </w:r>
      <w:r w:rsidR="002418FA" w:rsidRPr="0032100F">
        <w:rPr>
          <w:rFonts w:ascii="Cambria" w:hAnsi="Cambria"/>
          <w:u w:val="none"/>
        </w:rPr>
        <w:t>άνδρα στη Σύρο</w:t>
      </w:r>
      <w:r w:rsidR="00FA0F45" w:rsidRPr="0032100F">
        <w:rPr>
          <w:rFonts w:ascii="Cambria" w:hAnsi="Cambria"/>
          <w:u w:val="none"/>
        </w:rPr>
        <w:t xml:space="preserve"> –</w:t>
      </w:r>
      <w:r w:rsidR="00F55F9D" w:rsidRPr="0032100F">
        <w:rPr>
          <w:rFonts w:ascii="Cambria" w:hAnsi="Cambria"/>
          <w:u w:val="none"/>
        </w:rPr>
        <w:t xml:space="preserve"> </w:t>
      </w:r>
      <w:r w:rsidR="0032100F" w:rsidRPr="0032100F">
        <w:rPr>
          <w:rFonts w:ascii="Cambria" w:hAnsi="Cambria"/>
          <w:u w:val="none"/>
        </w:rPr>
        <w:t xml:space="preserve">Σύλληψη άνδρα στην Κάλυμνο – </w:t>
      </w:r>
      <w:r w:rsidR="005A44CA" w:rsidRPr="0032100F">
        <w:rPr>
          <w:rFonts w:ascii="Cambria" w:hAnsi="Cambria"/>
          <w:u w:val="none"/>
        </w:rPr>
        <w:t>Διακομιδ</w:t>
      </w:r>
      <w:r w:rsidR="00A763ED" w:rsidRPr="0032100F">
        <w:rPr>
          <w:rFonts w:ascii="Cambria" w:hAnsi="Cambria"/>
          <w:u w:val="none"/>
        </w:rPr>
        <w:t>ή</w:t>
      </w:r>
      <w:r w:rsidR="005A44CA" w:rsidRPr="0032100F">
        <w:rPr>
          <w:rFonts w:ascii="Cambria" w:hAnsi="Cambria"/>
          <w:u w:val="none"/>
        </w:rPr>
        <w:t xml:space="preserve"> ασθεν</w:t>
      </w:r>
      <w:r w:rsidR="00A763ED" w:rsidRPr="0032100F">
        <w:rPr>
          <w:rFonts w:ascii="Cambria" w:hAnsi="Cambria"/>
          <w:u w:val="none"/>
        </w:rPr>
        <w:t>ούς</w:t>
      </w:r>
    </w:p>
    <w:p w:rsidR="0032100F" w:rsidRPr="0032100F" w:rsidRDefault="0032100F" w:rsidP="0032100F"/>
    <w:p w:rsidR="00506494" w:rsidRDefault="00910C70" w:rsidP="00506494">
      <w:pPr>
        <w:spacing w:after="0" w:line="240" w:lineRule="auto"/>
        <w:ind w:firstLine="720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  <w:r w:rsidRPr="0050649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Τις πρωινές ώρες σήμερα, ενημερώθηκε η Λιμενική Αρχή της Σύρου για ύπαρξη</w:t>
      </w:r>
      <w:r w:rsidR="00506494" w:rsidRPr="0050649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μίας σορού</w:t>
      </w:r>
      <w:r w:rsidRPr="0050649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άνδρα, </w:t>
      </w:r>
      <w:r w:rsidR="00587D45" w:rsidRPr="00506494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στη θαλάσσια περιοχή εντός</w:t>
      </w:r>
      <w:r w:rsidRPr="00910C70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587D45" w:rsidRPr="00506494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της </w:t>
      </w:r>
      <w:r w:rsidRPr="00910C70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μαρίνας “ΛΑΖΑΡΕ</w:t>
      </w:r>
      <w:r w:rsidR="00587D45" w:rsidRPr="00506494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Τ</w:t>
      </w:r>
      <w:r w:rsidRPr="00910C70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ΤΑ” Σύρου</w:t>
      </w:r>
      <w:r w:rsidR="00587D45" w:rsidRPr="00506494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. </w:t>
      </w:r>
      <w:r w:rsidR="00506494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Αμέσως, </w:t>
      </w:r>
      <w:r w:rsidR="0050649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σ</w:t>
      </w:r>
      <w:r w:rsidRPr="0050649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το σημείο </w:t>
      </w:r>
      <w:r w:rsidR="00506494" w:rsidRPr="0050649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μετέβησαν στελέχη Λ.Σ.-ΕΛ.ΑΚΤ., όπου </w:t>
      </w:r>
      <w:r w:rsidR="0050649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εντόπισαν και ανέσυραν</w:t>
      </w:r>
      <w:r w:rsidR="00284BC6" w:rsidRPr="0050649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 w:rsidR="00506494" w:rsidRPr="0050649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τη σορό</w:t>
      </w:r>
      <w:r w:rsidR="0050649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. Στη συνέχεια,</w:t>
      </w:r>
      <w:r w:rsidR="00506494" w:rsidRPr="0050649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 w:rsidR="00184080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παρελήφθη από</w:t>
      </w:r>
      <w:r w:rsidR="0050649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ασθενοφόρο όχημα του ΕΚΑΒ </w:t>
      </w:r>
      <w:r w:rsidR="00184080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και μεταφέρθηκε </w:t>
      </w:r>
      <w:r w:rsidRPr="0050649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στο Γενικό Νοσοκομείο Σύρου</w:t>
      </w:r>
      <w:r w:rsidR="00506494" w:rsidRPr="0050649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.</w:t>
      </w:r>
      <w:r w:rsidRPr="0050649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Πρόκειται για </w:t>
      </w:r>
      <w:r w:rsidR="00506494" w:rsidRPr="0050649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80</w:t>
      </w:r>
      <w:r w:rsidRPr="0050649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χρονο </w:t>
      </w:r>
      <w:r w:rsidR="00506494" w:rsidRPr="0050649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αλλοδαπό (υπήκοο</w:t>
      </w:r>
      <w:r w:rsidR="009D6E8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ς</w:t>
      </w:r>
      <w:r w:rsidR="00506494" w:rsidRPr="0050649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Δανίας)</w:t>
      </w:r>
      <w:r w:rsidR="000D5F8F" w:rsidRPr="0050649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, ο οποίος αναγνωρίστηκε από τους οικείους του</w:t>
      </w:r>
      <w:r w:rsidRPr="0050649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. Από το Λιμεναρχείο Σύρου που διενεργεί την προανάκριση, παραγγέλθηκε η διενέργεια νεκροψίας-νεκροτομής στην Ιατροδικαστική Υπηρεσία Πειραιά.</w:t>
      </w:r>
    </w:p>
    <w:p w:rsidR="0032100F" w:rsidRDefault="0032100F" w:rsidP="0032100F">
      <w:pPr>
        <w:spacing w:after="0" w:line="240" w:lineRule="auto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</w:p>
    <w:p w:rsidR="0032100F" w:rsidRPr="0032100F" w:rsidRDefault="0032100F" w:rsidP="0032100F">
      <w:pPr>
        <w:spacing w:after="0" w:line="240" w:lineRule="auto"/>
        <w:jc w:val="center"/>
        <w:rPr>
          <w:rFonts w:ascii="Cambria" w:eastAsia="Arial Unicode MS" w:hAnsi="Cambria" w:cs="Times New Roman"/>
          <w:bCs/>
          <w:sz w:val="24"/>
          <w:szCs w:val="24"/>
        </w:rPr>
      </w:pPr>
      <w:r>
        <w:rPr>
          <w:rFonts w:ascii="Cambria" w:eastAsia="Arial Unicode MS" w:hAnsi="Cambria" w:cs="Times New Roman"/>
          <w:bCs/>
          <w:sz w:val="24"/>
          <w:szCs w:val="24"/>
        </w:rPr>
        <w:t>*****</w:t>
      </w:r>
    </w:p>
    <w:p w:rsidR="0032100F" w:rsidRPr="0032100F" w:rsidRDefault="0032100F" w:rsidP="0032100F">
      <w:pPr>
        <w:shd w:val="clear" w:color="auto" w:fill="FFFFFF"/>
        <w:suppressAutoHyphens w:val="0"/>
        <w:spacing w:after="0" w:line="240" w:lineRule="auto"/>
        <w:ind w:firstLine="720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  <w:r w:rsidRPr="0032100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Τις πρωινές ώρες σήμερα, συνελήφθη ένας 56χρονος αλλοδαπός (υπήκοος</w:t>
      </w:r>
      <w:r w:rsidR="008E1475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 w:rsidRPr="0032100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Ελβετίας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)</w:t>
      </w:r>
      <w:r w:rsidRPr="0032100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 w:rsidR="009D6E89" w:rsidRPr="0032100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για παράβαση του Ν. 2168/1993 “περί όπλων, πυρομαχικών, εκρηκτικών υλών και εκρηκτικών μηχανισμών” όπως τροποποιήθηκε και ισχύει</w:t>
      </w:r>
      <w:r w:rsidR="009D6E8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, </w:t>
      </w:r>
      <w:r w:rsidRPr="0032100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από στελέχη της Λιμενικής Αρχής της Καλύμνου. Ειδικότερα, </w:t>
      </w:r>
      <w:r w:rsidRPr="0050649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στελέχη Λ.Σ.-ΕΛ.ΑΚΤ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. </w:t>
      </w:r>
      <w:r w:rsidRPr="0032100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μετέβησαν </w:t>
      </w:r>
      <w:r w:rsidR="009D6E8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στο λιμάνι</w:t>
      </w:r>
      <w:r w:rsidRPr="0032100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«ΠΟΘΙΑ», όπου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 w:rsidRPr="0032100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εντόπισαν τον ανωτέρω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 w:rsidRPr="0032100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να φωνασκεί εξυβρίζοντας, ενώ προκαλούσε φόβο στους περιοίκους. Κατόπιν νόμιμης σωματικής έρευνας</w:t>
      </w:r>
      <w:r w:rsidR="009D6E8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,</w:t>
      </w:r>
      <w:r w:rsidRPr="0032100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bookmarkStart w:id="0" w:name="_GoBack"/>
      <w:bookmarkEnd w:id="0"/>
      <w:r w:rsidRPr="0032100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ο 56χρονος</w:t>
      </w:r>
      <w:r w:rsidR="009D6E8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, ο οποίος βρισκόταν σ</w:t>
      </w:r>
      <w:r w:rsidRPr="0032100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ε κατάσταση μέθης</w:t>
      </w:r>
      <w:r w:rsidR="009D6E8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,</w:t>
      </w:r>
      <w:r w:rsidRPr="0032100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κατελήφθη να κατέχει ένα μαχαίρι μήκους 22 περίπου εκατοστών με μήκος λάμας 11 εκατοστών. Από</w:t>
      </w:r>
      <w:r w:rsidR="00F06073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το</w:t>
      </w:r>
      <w:r w:rsidRPr="0032100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Λιμεναρχείου Καλύμνου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 w:rsidRPr="0032100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που διενεργεί την προανάκριση, κατασχέθηκε το ανωτέρω ανευρεθέν. </w:t>
      </w:r>
    </w:p>
    <w:p w:rsidR="00506494" w:rsidRPr="00506494" w:rsidRDefault="00506494" w:rsidP="0032100F">
      <w:pPr>
        <w:spacing w:after="0" w:line="240" w:lineRule="auto"/>
        <w:rPr>
          <w:rFonts w:ascii="Cambria" w:eastAsia="Arial Unicode MS" w:hAnsi="Cambria" w:cs="Times New Roman"/>
          <w:bCs/>
          <w:sz w:val="24"/>
          <w:szCs w:val="24"/>
        </w:rPr>
      </w:pPr>
    </w:p>
    <w:p w:rsidR="003B5D41" w:rsidRDefault="003B5D41" w:rsidP="00B25695">
      <w:pPr>
        <w:spacing w:after="0" w:line="240" w:lineRule="auto"/>
        <w:jc w:val="center"/>
        <w:rPr>
          <w:rFonts w:ascii="Cambria" w:eastAsia="Arial Unicode MS" w:hAnsi="Cambria" w:cs="Times New Roman"/>
          <w:bCs/>
          <w:sz w:val="24"/>
          <w:szCs w:val="24"/>
        </w:rPr>
      </w:pPr>
      <w:r>
        <w:rPr>
          <w:rFonts w:ascii="Cambria" w:eastAsia="Arial Unicode MS" w:hAnsi="Cambria" w:cs="Times New Roman"/>
          <w:bCs/>
          <w:sz w:val="24"/>
          <w:szCs w:val="24"/>
        </w:rPr>
        <w:t>*****</w:t>
      </w:r>
    </w:p>
    <w:p w:rsidR="002353AF" w:rsidRPr="002418FA" w:rsidRDefault="00FA20BC" w:rsidP="00FA20BC">
      <w:pPr>
        <w:spacing w:after="0" w:line="240" w:lineRule="auto"/>
        <w:ind w:firstLine="720"/>
        <w:rPr>
          <w:rFonts w:ascii="Cambria" w:eastAsia="Arial Unicode MS" w:hAnsi="Cambria" w:cs="Times New Roman"/>
          <w:bCs/>
          <w:sz w:val="24"/>
          <w:szCs w:val="24"/>
        </w:rPr>
      </w:pPr>
      <w:r w:rsidRPr="00FA20BC">
        <w:rPr>
          <w:rFonts w:ascii="Cambria" w:eastAsia="Arial Unicode MS" w:hAnsi="Cambria" w:cs="Times New Roman"/>
          <w:bCs/>
          <w:sz w:val="24"/>
          <w:szCs w:val="24"/>
        </w:rPr>
        <w:t>Με μέριμνα του Κέντρου Επιχειρήσεων του Λιμενικού Σώματος – Ελληνικής Ακτοφυλακής, δι</w:t>
      </w:r>
      <w:r>
        <w:rPr>
          <w:rFonts w:ascii="Cambria" w:eastAsia="Arial Unicode MS" w:hAnsi="Cambria" w:cs="Times New Roman"/>
          <w:bCs/>
          <w:sz w:val="24"/>
          <w:szCs w:val="24"/>
        </w:rPr>
        <w:t>α</w:t>
      </w:r>
      <w:r w:rsidRPr="00FA20BC">
        <w:rPr>
          <w:rFonts w:ascii="Cambria" w:eastAsia="Arial Unicode MS" w:hAnsi="Cambria" w:cs="Times New Roman"/>
          <w:bCs/>
          <w:sz w:val="24"/>
          <w:szCs w:val="24"/>
        </w:rPr>
        <w:t>κομίσ</w:t>
      </w:r>
      <w:r>
        <w:rPr>
          <w:rFonts w:ascii="Cambria" w:eastAsia="Arial Unicode MS" w:hAnsi="Cambria" w:cs="Times New Roman"/>
          <w:bCs/>
          <w:sz w:val="24"/>
          <w:szCs w:val="24"/>
        </w:rPr>
        <w:t>τηκε</w:t>
      </w:r>
      <w:r w:rsidRPr="00FA20BC">
        <w:rPr>
          <w:rFonts w:ascii="Cambria" w:eastAsia="Arial Unicode MS" w:hAnsi="Cambria" w:cs="Times New Roman"/>
          <w:bCs/>
          <w:sz w:val="24"/>
          <w:szCs w:val="24"/>
        </w:rPr>
        <w:t xml:space="preserve"> </w:t>
      </w:r>
      <w:r w:rsidRPr="003753F2">
        <w:rPr>
          <w:rFonts w:ascii="Cambria" w:eastAsia="Arial Unicode MS" w:hAnsi="Cambria" w:cs="Times New Roman"/>
          <w:bCs/>
          <w:sz w:val="24"/>
          <w:szCs w:val="24"/>
        </w:rPr>
        <w:t xml:space="preserve">από το λιμάνι της </w:t>
      </w:r>
      <w:r>
        <w:rPr>
          <w:rFonts w:ascii="Cambria" w:eastAsia="Arial Unicode MS" w:hAnsi="Cambria" w:cs="Times New Roman"/>
          <w:bCs/>
          <w:sz w:val="24"/>
          <w:szCs w:val="24"/>
        </w:rPr>
        <w:t xml:space="preserve">Πάρου </w:t>
      </w:r>
      <w:r w:rsidRPr="003753F2">
        <w:rPr>
          <w:rFonts w:ascii="Cambria" w:eastAsia="Arial Unicode MS" w:hAnsi="Cambria" w:cs="Times New Roman"/>
          <w:bCs/>
          <w:sz w:val="24"/>
          <w:szCs w:val="24"/>
        </w:rPr>
        <w:t xml:space="preserve">στο λιμάνι της </w:t>
      </w:r>
      <w:r>
        <w:rPr>
          <w:rFonts w:ascii="Cambria" w:eastAsia="Arial Unicode MS" w:hAnsi="Cambria" w:cs="Times New Roman"/>
          <w:bCs/>
          <w:sz w:val="24"/>
          <w:szCs w:val="24"/>
        </w:rPr>
        <w:t>Σύρου</w:t>
      </w:r>
      <w:r w:rsidRPr="003753F2">
        <w:rPr>
          <w:rFonts w:ascii="Cambria" w:eastAsia="Arial Unicode MS" w:hAnsi="Cambria" w:cs="Times New Roman"/>
          <w:bCs/>
          <w:sz w:val="24"/>
          <w:szCs w:val="24"/>
        </w:rPr>
        <w:t xml:space="preserve">, με </w:t>
      </w:r>
      <w:r w:rsidRPr="00006FB6">
        <w:rPr>
          <w:rFonts w:ascii="Cambria" w:eastAsia="Arial Unicode MS" w:hAnsi="Cambria" w:cs="Times New Roman"/>
          <w:bCs/>
          <w:sz w:val="24"/>
          <w:szCs w:val="24"/>
        </w:rPr>
        <w:t xml:space="preserve">το </w:t>
      </w:r>
      <w:r>
        <w:rPr>
          <w:rFonts w:ascii="Cambria" w:eastAsia="Arial Unicode MS" w:hAnsi="Cambria" w:cs="Times New Roman"/>
          <w:bCs/>
          <w:sz w:val="24"/>
          <w:szCs w:val="24"/>
        </w:rPr>
        <w:t>Ε/Γ-Τ/Ρ</w:t>
      </w:r>
      <w:r w:rsidRPr="0097459B">
        <w:rPr>
          <w:rFonts w:ascii="Cambria" w:eastAsia="Arial Unicode MS" w:hAnsi="Cambria" w:cs="Times New Roman"/>
          <w:bCs/>
          <w:sz w:val="24"/>
          <w:szCs w:val="24"/>
        </w:rPr>
        <w:t xml:space="preserve"> </w:t>
      </w:r>
      <w:r>
        <w:rPr>
          <w:rFonts w:ascii="Cambria" w:eastAsia="Arial Unicode MS" w:hAnsi="Cambria" w:cs="Times New Roman"/>
          <w:bCs/>
          <w:sz w:val="24"/>
          <w:szCs w:val="24"/>
        </w:rPr>
        <w:t>«ΚΥΡΙΑΡΧΟΣ ΙΙ» Ν.Ν. 57</w:t>
      </w:r>
      <w:r w:rsidRPr="00FA20BC">
        <w:rPr>
          <w:rFonts w:ascii="Cambria" w:eastAsia="Arial Unicode MS" w:hAnsi="Cambria" w:cs="Times New Roman"/>
          <w:bCs/>
          <w:sz w:val="24"/>
          <w:szCs w:val="24"/>
        </w:rPr>
        <w:t xml:space="preserve">, </w:t>
      </w:r>
      <w:r>
        <w:rPr>
          <w:rFonts w:ascii="Cambria" w:eastAsia="Arial Unicode MS" w:hAnsi="Cambria" w:cs="Times New Roman"/>
          <w:bCs/>
          <w:sz w:val="24"/>
          <w:szCs w:val="24"/>
        </w:rPr>
        <w:t>74</w:t>
      </w:r>
      <w:r w:rsidRPr="00FA20BC">
        <w:rPr>
          <w:rFonts w:ascii="Cambria" w:eastAsia="Arial Unicode MS" w:hAnsi="Cambria" w:cs="Times New Roman"/>
          <w:bCs/>
          <w:sz w:val="24"/>
          <w:szCs w:val="24"/>
        </w:rPr>
        <w:t>χρονος, ο οποίος έχρηζε άμεσης νοσοκομειακής περίθαλψης.</w:t>
      </w:r>
    </w:p>
    <w:sectPr w:rsidR="002353AF" w:rsidRPr="002418FA" w:rsidSect="00457B74">
      <w:footerReference w:type="default" r:id="rId9"/>
      <w:pgSz w:w="11906" w:h="16838"/>
      <w:pgMar w:top="776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2E3C" w:rsidRDefault="00862E3C" w:rsidP="00457B74">
      <w:pPr>
        <w:spacing w:after="0" w:line="240" w:lineRule="auto"/>
      </w:pPr>
      <w:r>
        <w:separator/>
      </w:r>
    </w:p>
  </w:endnote>
  <w:endnote w:type="continuationSeparator" w:id="1">
    <w:p w:rsidR="00862E3C" w:rsidRDefault="00862E3C" w:rsidP="00457B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altName w:val="OpenSymbol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altName w:val="NSimSun"/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7B74" w:rsidRDefault="00E00C79">
    <w:pPr>
      <w:pStyle w:val="a5"/>
      <w:spacing w:line="100" w:lineRule="atLeast"/>
      <w:jc w:val="center"/>
      <w:rPr>
        <w:shd w:val="clear" w:color="auto" w:fill="FFFFFF"/>
      </w:rPr>
    </w:pPr>
    <w:r>
      <w:rPr>
        <w:rFonts w:ascii="Cambria" w:hAnsi="Cambria" w:cs="Cambria"/>
      </w:rPr>
      <w:t>Ακτή</w:t>
    </w:r>
    <w:r w:rsidR="0089531F">
      <w:rPr>
        <w:rFonts w:ascii="Cambria" w:hAnsi="Cambria" w:cs="Cambria"/>
      </w:rPr>
      <w:t xml:space="preserve"> </w:t>
    </w:r>
    <w:r>
      <w:rPr>
        <w:rFonts w:ascii="Cambria" w:hAnsi="Cambria" w:cs="Cambria"/>
      </w:rPr>
      <w:t>Βασιλειάδη</w:t>
    </w:r>
    <w:r w:rsidR="0089531F">
      <w:rPr>
        <w:rFonts w:ascii="Cambria" w:hAnsi="Cambria" w:cs="Cambria"/>
      </w:rPr>
      <w:t xml:space="preserve"> </w:t>
    </w:r>
    <w:r>
      <w:rPr>
        <w:rFonts w:ascii="Cambria" w:hAnsi="Cambria" w:cs="Cambria"/>
      </w:rPr>
      <w:t>Πύλη</w:t>
    </w:r>
    <w:r w:rsidR="0089531F">
      <w:rPr>
        <w:rFonts w:ascii="Cambria" w:hAnsi="Cambria" w:cs="Cambria"/>
      </w:rPr>
      <w:t xml:space="preserve"> </w:t>
    </w:r>
    <w:r>
      <w:rPr>
        <w:rFonts w:ascii="Cambria" w:hAnsi="Cambria" w:cs="Cambria"/>
      </w:rPr>
      <w:t xml:space="preserve">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>
      <w:rPr>
        <w:rFonts w:ascii="Cambria" w:hAnsi="Cambria" w:cs="Cambria"/>
        <w:lang w:val="en-US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630FE4" w:rsidRPr="00C66F41" w:rsidRDefault="00630FE4" w:rsidP="00630FE4">
    <w:pPr>
      <w:pStyle w:val="a5"/>
      <w:spacing w:line="100" w:lineRule="atLeast"/>
      <w:jc w:val="center"/>
      <w:rPr>
        <w:shd w:val="clear" w:color="auto" w:fill="FFFFFF"/>
      </w:rPr>
    </w:pPr>
    <w:r>
      <w:rPr>
        <w:shd w:val="clear" w:color="auto" w:fill="FFFFFF"/>
      </w:rPr>
      <w:t>0</w:t>
    </w:r>
    <w:r w:rsidR="00552D90">
      <w:rPr>
        <w:shd w:val="clear" w:color="auto" w:fill="FFFFFF"/>
      </w:rPr>
      <w:t>30</w:t>
    </w:r>
    <w:r w:rsidR="00473A66">
      <w:rPr>
        <w:shd w:val="clear" w:color="auto" w:fill="FFFFFF"/>
      </w:rPr>
      <w:t>2</w:t>
    </w:r>
    <w:r w:rsidR="00B258FA">
      <w:rPr>
        <w:shd w:val="clear" w:color="auto" w:fill="FFFFFF"/>
        <w:lang w:val="en-US"/>
      </w:rPr>
      <w:t>11</w:t>
    </w:r>
    <w:r w:rsidR="002418FA">
      <w:rPr>
        <w:shd w:val="clear" w:color="auto" w:fill="FFFFFF"/>
      </w:rPr>
      <w:t>9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2E3C" w:rsidRDefault="00862E3C" w:rsidP="00457B74">
      <w:pPr>
        <w:spacing w:after="0" w:line="240" w:lineRule="auto"/>
      </w:pPr>
      <w:r>
        <w:separator/>
      </w:r>
    </w:p>
  </w:footnote>
  <w:footnote w:type="continuationSeparator" w:id="1">
    <w:p w:rsidR="00862E3C" w:rsidRDefault="00862E3C" w:rsidP="00457B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10368" w:hanging="432"/>
      </w:pPr>
      <w:rPr>
        <w:rFonts w:ascii="Wingdings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10224" w:hanging="576"/>
      </w:p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080" w:hanging="720"/>
      </w:p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9936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9792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9648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9504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936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9216" w:hanging="1584"/>
      </w:pPr>
    </w:lvl>
  </w:abstractNum>
  <w:abstractNum w:abstractNumId="1">
    <w:nsid w:val="00000002"/>
    <w:multiLevelType w:val="singleLevel"/>
    <w:tmpl w:val="BF50FAA4"/>
    <w:lvl w:ilvl="0">
      <w:start w:val="1"/>
      <w:numFmt w:val="bullet"/>
      <w:lvlText w:val=""/>
      <w:lvlJc w:val="left"/>
      <w:pPr>
        <w:ind w:left="746" w:hanging="360"/>
      </w:pPr>
      <w:rPr>
        <w:rFonts w:ascii="Symbol" w:hAnsi="Symbol" w:cs="Symbol"/>
        <w:color w:val="000000"/>
        <w:sz w:val="20"/>
        <w:szCs w:val="20"/>
      </w:rPr>
    </w:lvl>
  </w:abstractNum>
  <w:abstractNum w:abstractNumId="2">
    <w:nsid w:val="00000003"/>
    <w:multiLevelType w:val="hybridMultilevel"/>
    <w:tmpl w:val="5B0AE760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0000004"/>
    <w:multiLevelType w:val="hybridMultilevel"/>
    <w:tmpl w:val="9E6046E0"/>
    <w:lvl w:ilvl="0" w:tplc="F126BE28">
      <w:start w:val="1"/>
      <w:numFmt w:val="bullet"/>
      <w:lvlText w:val="-"/>
      <w:lvlJc w:val="left"/>
      <w:pPr>
        <w:ind w:left="-72" w:hanging="360"/>
      </w:pPr>
      <w:rPr>
        <w:rFonts w:ascii="Cambria" w:eastAsia="Arial Unicode MS" w:hAnsi="Cambri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64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36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08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280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52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24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496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688" w:hanging="360"/>
      </w:pPr>
      <w:rPr>
        <w:rFonts w:ascii="Wingdings" w:hAnsi="Wingdings" w:hint="default"/>
      </w:rPr>
    </w:lvl>
  </w:abstractNum>
  <w:abstractNum w:abstractNumId="4">
    <w:nsid w:val="604A5480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93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8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left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1368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1656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180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1944" w:hanging="1584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457B74"/>
    <w:rsid w:val="000110E7"/>
    <w:rsid w:val="000154DE"/>
    <w:rsid w:val="00040320"/>
    <w:rsid w:val="000527AE"/>
    <w:rsid w:val="00071B71"/>
    <w:rsid w:val="000913A1"/>
    <w:rsid w:val="000A04F6"/>
    <w:rsid w:val="000A1AE3"/>
    <w:rsid w:val="000B272D"/>
    <w:rsid w:val="000C1FCD"/>
    <w:rsid w:val="000D5F8F"/>
    <w:rsid w:val="000F541D"/>
    <w:rsid w:val="00105E2A"/>
    <w:rsid w:val="00140D21"/>
    <w:rsid w:val="00151E37"/>
    <w:rsid w:val="00160159"/>
    <w:rsid w:val="00163594"/>
    <w:rsid w:val="00171599"/>
    <w:rsid w:val="00184080"/>
    <w:rsid w:val="0019027C"/>
    <w:rsid w:val="001A0B9C"/>
    <w:rsid w:val="001A6F69"/>
    <w:rsid w:val="001B149E"/>
    <w:rsid w:val="001C78F1"/>
    <w:rsid w:val="001D5B39"/>
    <w:rsid w:val="001E3F1C"/>
    <w:rsid w:val="001E44E4"/>
    <w:rsid w:val="00210EA7"/>
    <w:rsid w:val="002353AF"/>
    <w:rsid w:val="00235C69"/>
    <w:rsid w:val="002418FA"/>
    <w:rsid w:val="00252F84"/>
    <w:rsid w:val="0025715C"/>
    <w:rsid w:val="00267496"/>
    <w:rsid w:val="00270F13"/>
    <w:rsid w:val="00284BC6"/>
    <w:rsid w:val="002866C3"/>
    <w:rsid w:val="00293BEE"/>
    <w:rsid w:val="002C4293"/>
    <w:rsid w:val="00320306"/>
    <w:rsid w:val="0032100F"/>
    <w:rsid w:val="0035019A"/>
    <w:rsid w:val="00361B54"/>
    <w:rsid w:val="00367DC6"/>
    <w:rsid w:val="003753F2"/>
    <w:rsid w:val="003774FF"/>
    <w:rsid w:val="003A2F27"/>
    <w:rsid w:val="003B3BEF"/>
    <w:rsid w:val="003B5D41"/>
    <w:rsid w:val="003F2B9A"/>
    <w:rsid w:val="003F4AFE"/>
    <w:rsid w:val="004066D1"/>
    <w:rsid w:val="00413866"/>
    <w:rsid w:val="00416412"/>
    <w:rsid w:val="0045544F"/>
    <w:rsid w:val="00457B74"/>
    <w:rsid w:val="00473A66"/>
    <w:rsid w:val="00495128"/>
    <w:rsid w:val="00495200"/>
    <w:rsid w:val="004D65F7"/>
    <w:rsid w:val="004D7C3E"/>
    <w:rsid w:val="00506494"/>
    <w:rsid w:val="005251E2"/>
    <w:rsid w:val="005415CC"/>
    <w:rsid w:val="00552D90"/>
    <w:rsid w:val="005662DD"/>
    <w:rsid w:val="00566AFC"/>
    <w:rsid w:val="0057750E"/>
    <w:rsid w:val="00587D45"/>
    <w:rsid w:val="005977B1"/>
    <w:rsid w:val="005A44CA"/>
    <w:rsid w:val="005D4BDA"/>
    <w:rsid w:val="005D72C5"/>
    <w:rsid w:val="005E6B77"/>
    <w:rsid w:val="00607E60"/>
    <w:rsid w:val="00630FE4"/>
    <w:rsid w:val="00641FC4"/>
    <w:rsid w:val="0065297B"/>
    <w:rsid w:val="006A13D8"/>
    <w:rsid w:val="006A5805"/>
    <w:rsid w:val="006D0C21"/>
    <w:rsid w:val="006F338B"/>
    <w:rsid w:val="006F6682"/>
    <w:rsid w:val="00712363"/>
    <w:rsid w:val="00721763"/>
    <w:rsid w:val="007274B8"/>
    <w:rsid w:val="007465B0"/>
    <w:rsid w:val="00773114"/>
    <w:rsid w:val="00780B9D"/>
    <w:rsid w:val="007B452F"/>
    <w:rsid w:val="007F675C"/>
    <w:rsid w:val="007F7587"/>
    <w:rsid w:val="00817424"/>
    <w:rsid w:val="008336C7"/>
    <w:rsid w:val="008610C7"/>
    <w:rsid w:val="00862E3C"/>
    <w:rsid w:val="00862F5A"/>
    <w:rsid w:val="008644FD"/>
    <w:rsid w:val="0087608F"/>
    <w:rsid w:val="00880C08"/>
    <w:rsid w:val="0089291B"/>
    <w:rsid w:val="00894E8D"/>
    <w:rsid w:val="0089531F"/>
    <w:rsid w:val="008964F7"/>
    <w:rsid w:val="008D0BAA"/>
    <w:rsid w:val="008E1475"/>
    <w:rsid w:val="008E1FD0"/>
    <w:rsid w:val="008E5385"/>
    <w:rsid w:val="00906A1E"/>
    <w:rsid w:val="00910C70"/>
    <w:rsid w:val="00923EBB"/>
    <w:rsid w:val="00925C58"/>
    <w:rsid w:val="00946D3B"/>
    <w:rsid w:val="00975CF0"/>
    <w:rsid w:val="0098663B"/>
    <w:rsid w:val="009A37AD"/>
    <w:rsid w:val="009C1907"/>
    <w:rsid w:val="009C2987"/>
    <w:rsid w:val="009C626D"/>
    <w:rsid w:val="009D6E89"/>
    <w:rsid w:val="009D7EAE"/>
    <w:rsid w:val="00A17810"/>
    <w:rsid w:val="00A531A6"/>
    <w:rsid w:val="00A5526C"/>
    <w:rsid w:val="00A65BB7"/>
    <w:rsid w:val="00A733E5"/>
    <w:rsid w:val="00A763ED"/>
    <w:rsid w:val="00A92D68"/>
    <w:rsid w:val="00AA12AB"/>
    <w:rsid w:val="00AB479B"/>
    <w:rsid w:val="00AD21B0"/>
    <w:rsid w:val="00B07202"/>
    <w:rsid w:val="00B12C56"/>
    <w:rsid w:val="00B15A7B"/>
    <w:rsid w:val="00B22875"/>
    <w:rsid w:val="00B25695"/>
    <w:rsid w:val="00B258FA"/>
    <w:rsid w:val="00B356C9"/>
    <w:rsid w:val="00B815BE"/>
    <w:rsid w:val="00B8504B"/>
    <w:rsid w:val="00B85D0F"/>
    <w:rsid w:val="00B903F9"/>
    <w:rsid w:val="00B90BD3"/>
    <w:rsid w:val="00BA4673"/>
    <w:rsid w:val="00BA6D71"/>
    <w:rsid w:val="00BD1B85"/>
    <w:rsid w:val="00BD5F43"/>
    <w:rsid w:val="00BD7ACB"/>
    <w:rsid w:val="00C14816"/>
    <w:rsid w:val="00C26245"/>
    <w:rsid w:val="00C30F13"/>
    <w:rsid w:val="00C44B21"/>
    <w:rsid w:val="00C46B6D"/>
    <w:rsid w:val="00C54338"/>
    <w:rsid w:val="00C6549C"/>
    <w:rsid w:val="00C66F41"/>
    <w:rsid w:val="00C7385D"/>
    <w:rsid w:val="00CC05FC"/>
    <w:rsid w:val="00CD62FD"/>
    <w:rsid w:val="00CE064B"/>
    <w:rsid w:val="00CE44A8"/>
    <w:rsid w:val="00CE502E"/>
    <w:rsid w:val="00CE64B6"/>
    <w:rsid w:val="00CF3189"/>
    <w:rsid w:val="00CF7F99"/>
    <w:rsid w:val="00D144B2"/>
    <w:rsid w:val="00D35C84"/>
    <w:rsid w:val="00D701A7"/>
    <w:rsid w:val="00D733DF"/>
    <w:rsid w:val="00DB043D"/>
    <w:rsid w:val="00DC35A2"/>
    <w:rsid w:val="00DC5546"/>
    <w:rsid w:val="00DD18B5"/>
    <w:rsid w:val="00DE45AE"/>
    <w:rsid w:val="00DE6039"/>
    <w:rsid w:val="00DF5035"/>
    <w:rsid w:val="00E00C79"/>
    <w:rsid w:val="00E022A4"/>
    <w:rsid w:val="00E605A2"/>
    <w:rsid w:val="00E649FB"/>
    <w:rsid w:val="00E970D3"/>
    <w:rsid w:val="00EA1C5E"/>
    <w:rsid w:val="00EB0783"/>
    <w:rsid w:val="00EC4785"/>
    <w:rsid w:val="00ED2EFE"/>
    <w:rsid w:val="00F06073"/>
    <w:rsid w:val="00F2767C"/>
    <w:rsid w:val="00F37F35"/>
    <w:rsid w:val="00F55F9D"/>
    <w:rsid w:val="00FA0F45"/>
    <w:rsid w:val="00FA20BC"/>
    <w:rsid w:val="00FB5E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B74"/>
    <w:pPr>
      <w:suppressAutoHyphens/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next w:val="a"/>
    <w:qFormat/>
    <w:rsid w:val="00457B74"/>
    <w:pPr>
      <w:keepNext/>
      <w:tabs>
        <w:tab w:val="left" w:pos="0"/>
      </w:tabs>
      <w:spacing w:after="0" w:line="240" w:lineRule="auto"/>
      <w:ind w:left="792" w:hanging="432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457B74"/>
    <w:pPr>
      <w:keepNext/>
      <w:tabs>
        <w:tab w:val="left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457B74"/>
    <w:pPr>
      <w:keepNext/>
      <w:tabs>
        <w:tab w:val="left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5">
    <w:name w:val="heading 5"/>
    <w:basedOn w:val="a"/>
    <w:next w:val="a"/>
    <w:qFormat/>
    <w:rsid w:val="00457B74"/>
    <w:pPr>
      <w:tabs>
        <w:tab w:val="left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457B74"/>
    <w:pPr>
      <w:tabs>
        <w:tab w:val="left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457B74"/>
    <w:pPr>
      <w:tabs>
        <w:tab w:val="left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457B74"/>
    <w:pPr>
      <w:tabs>
        <w:tab w:val="left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"/>
    <w:rsid w:val="00457B74"/>
    <w:rPr>
      <w:rFonts w:ascii="Times New Roman" w:eastAsia="Times New Roman" w:hAnsi="Times New Roman" w:cs="Times New Roman"/>
    </w:rPr>
  </w:style>
  <w:style w:type="character" w:styleId="-">
    <w:name w:val="Hyperlink"/>
    <w:rsid w:val="00457B74"/>
    <w:rPr>
      <w:rFonts w:ascii="Times New Roman" w:eastAsia="Times New Roman" w:hAnsi="Times New Roman" w:cs="Times New Roman"/>
      <w:color w:val="0000FF"/>
      <w:u w:val="single"/>
    </w:rPr>
  </w:style>
  <w:style w:type="paragraph" w:styleId="a1">
    <w:name w:val="Body Text"/>
    <w:basedOn w:val="a"/>
    <w:rsid w:val="00457B74"/>
    <w:pPr>
      <w:spacing w:after="120"/>
    </w:pPr>
    <w:rPr>
      <w:rFonts w:ascii="Times New Roman" w:eastAsia="Times New Roman" w:hAnsi="Times New Roman" w:cs="Times New Roman"/>
    </w:rPr>
  </w:style>
  <w:style w:type="paragraph" w:styleId="Web">
    <w:name w:val="Normal (Web)"/>
    <w:basedOn w:val="a"/>
    <w:uiPriority w:val="99"/>
    <w:rsid w:val="00457B7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">
    <w:name w:val="Επικεφαλίδα"/>
    <w:basedOn w:val="a"/>
    <w:next w:val="a1"/>
    <w:rsid w:val="00457B7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character" w:styleId="a6">
    <w:name w:val="Strong"/>
    <w:qFormat/>
    <w:rsid w:val="00457B74"/>
    <w:rPr>
      <w:rFonts w:ascii="Times New Roman" w:eastAsia="Times New Roman" w:hAnsi="Times New Roman" w:cs="Times New Roman"/>
      <w:b/>
      <w:bCs/>
    </w:rPr>
  </w:style>
  <w:style w:type="character" w:customStyle="1" w:styleId="WW8Num1z0">
    <w:name w:val="WW8Num1z0"/>
    <w:rsid w:val="00457B74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457B74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457B74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457B74"/>
    <w:rPr>
      <w:rFonts w:ascii="Symbol" w:eastAsia="Times New Roman" w:hAnsi="Symbol" w:cs="Symbol" w:hint="default"/>
    </w:rPr>
  </w:style>
  <w:style w:type="character" w:customStyle="1" w:styleId="WW8Num1z4">
    <w:name w:val="WW8Num1z4"/>
    <w:rsid w:val="00457B74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457B74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457B74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457B74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457B74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457B74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457B74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457B74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457B74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457B74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457B74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457B74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457B74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457B74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457B74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457B74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457B74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457B74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457B74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457B74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457B74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457B74"/>
    <w:rPr>
      <w:rFonts w:ascii="Courier New" w:eastAsia="Times New Roman" w:hAnsi="Courier New" w:cs="Courier New" w:hint="default"/>
    </w:rPr>
  </w:style>
  <w:style w:type="character" w:customStyle="1" w:styleId="WW8Num4z0">
    <w:name w:val="WW8Num4z0"/>
    <w:rsid w:val="00457B74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457B74"/>
    <w:rPr>
      <w:rFonts w:ascii="OpenSymbol" w:eastAsia="Times New Roman" w:hAnsi="OpenSymbol" w:cs="OpenSymbol"/>
    </w:rPr>
  </w:style>
  <w:style w:type="character" w:customStyle="1" w:styleId="90">
    <w:name w:val="Προεπιλεγμένη γραμματοσειρά9"/>
    <w:rsid w:val="00457B74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457B74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457B74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457B74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457B74"/>
    <w:rPr>
      <w:rFonts w:ascii="Times New Roman" w:eastAsia="Times New Roman" w:hAnsi="Times New Roman" w:cs="Times New Roman"/>
    </w:rPr>
  </w:style>
  <w:style w:type="character" w:customStyle="1" w:styleId="4">
    <w:name w:val="Προεπιλεγμένη γραμματοσειρά4"/>
    <w:rsid w:val="00457B74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457B74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"/>
    <w:rsid w:val="00457B74"/>
    <w:rPr>
      <w:rFonts w:ascii="Times New Roman" w:eastAsia="Times New Roman" w:hAnsi="Times New Roman" w:cs="Times New Roman"/>
    </w:rPr>
  </w:style>
  <w:style w:type="character" w:customStyle="1" w:styleId="WW8Num3z2">
    <w:name w:val="WW8Num3z2"/>
    <w:rsid w:val="00457B74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457B74"/>
    <w:rPr>
      <w:rFonts w:ascii="Symbol" w:eastAsia="Times New Roman" w:hAnsi="Symbol" w:cs="Symbol" w:hint="default"/>
    </w:rPr>
  </w:style>
  <w:style w:type="character" w:customStyle="1" w:styleId="WW8Num3z4">
    <w:name w:val="WW8Num3z4"/>
    <w:rsid w:val="00457B74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457B74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457B74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457B74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457B74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"/>
    <w:rsid w:val="00457B74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457B74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457B74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basedOn w:val="16"/>
    <w:rsid w:val="00457B74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457B74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457B74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basedOn w:val="16"/>
    <w:rsid w:val="00457B74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basedOn w:val="16"/>
    <w:rsid w:val="00457B7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7">
    <w:name w:val="Κουκίδες"/>
    <w:rsid w:val="00457B74"/>
    <w:rPr>
      <w:rFonts w:ascii="OpenSymbol" w:eastAsia="OpenSymbol" w:hAnsi="OpenSymbol" w:cs="OpenSymbol"/>
    </w:rPr>
  </w:style>
  <w:style w:type="character" w:styleId="a8">
    <w:name w:val="Emphasis"/>
    <w:qFormat/>
    <w:rsid w:val="00457B74"/>
    <w:rPr>
      <w:rFonts w:ascii="Times New Roman" w:eastAsia="Times New Roman" w:hAnsi="Times New Roman" w:cs="Times New Roman"/>
      <w:i/>
      <w:iCs/>
    </w:rPr>
  </w:style>
  <w:style w:type="character" w:customStyle="1" w:styleId="a9">
    <w:name w:val="Σύμβολο υποσημείωσης"/>
    <w:rsid w:val="00457B74"/>
    <w:rPr>
      <w:rFonts w:ascii="Times New Roman" w:eastAsia="Times New Roman" w:hAnsi="Times New Roman" w:cs="Times New Roman"/>
    </w:rPr>
  </w:style>
  <w:style w:type="character" w:customStyle="1" w:styleId="aa">
    <w:name w:val="Σύμβολα σημείωσης τέλους"/>
    <w:rsid w:val="00457B74"/>
    <w:rPr>
      <w:rFonts w:ascii="Times New Roman" w:eastAsia="Times New Roman" w:hAnsi="Times New Roman" w:cs="Times New Roman"/>
    </w:rPr>
  </w:style>
  <w:style w:type="character" w:styleId="-0">
    <w:name w:val="FollowedHyperlink"/>
    <w:rsid w:val="00457B74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b">
    <w:name w:val="Χαρακτήρες αρίθμησης"/>
    <w:rsid w:val="00457B74"/>
    <w:rPr>
      <w:rFonts w:ascii="Times New Roman" w:eastAsia="Times New Roman" w:hAnsi="Times New Roman" w:cs="Times New Roman"/>
    </w:rPr>
  </w:style>
  <w:style w:type="character" w:customStyle="1" w:styleId="DefaultParagraphFont76075349-6022-4ae0-bd58-1ddb6933aa37">
    <w:name w:val="Default Paragraph Font_76075349-6022-4ae0-bd58-1ddb6933aa37"/>
    <w:rsid w:val="00457B74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basedOn w:val="DefaultParagraphFont76075349-6022-4ae0-bd58-1ddb6933aa37"/>
    <w:rsid w:val="00457B74"/>
    <w:rPr>
      <w:rFonts w:ascii="Times New Roman" w:eastAsia="Times New Roman" w:hAnsi="Times New Roman" w:cs="Times New Roman"/>
    </w:rPr>
  </w:style>
  <w:style w:type="paragraph" w:styleId="ac">
    <w:name w:val="List"/>
    <w:basedOn w:val="a1"/>
    <w:rsid w:val="00457B74"/>
    <w:rPr>
      <w:rFonts w:cs="Mangal"/>
    </w:rPr>
  </w:style>
  <w:style w:type="paragraph" w:customStyle="1" w:styleId="150">
    <w:name w:val="Λεζάντα15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d">
    <w:name w:val="Ευρετήριο"/>
    <w:basedOn w:val="a"/>
    <w:rsid w:val="00457B74"/>
    <w:pPr>
      <w:suppressLineNumbers/>
    </w:pPr>
    <w:rPr>
      <w:rFonts w:ascii="Times New Roman" w:eastAsia="Times New Roman" w:hAnsi="Times New Roman" w:cs="Mangal"/>
    </w:rPr>
  </w:style>
  <w:style w:type="paragraph" w:customStyle="1" w:styleId="140">
    <w:name w:val="Λεζάντα14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0">
    <w:name w:val="Λεζάντα4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1">
    <w:name w:val="Λεζάντα2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7">
    <w:name w:val="Λεζάντα1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e">
    <w:name w:val="Balloon Text"/>
    <w:basedOn w:val="a"/>
    <w:rsid w:val="00457B74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styleId="af">
    <w:name w:val="header"/>
    <w:basedOn w:val="a"/>
    <w:rsid w:val="00457B74"/>
    <w:rPr>
      <w:rFonts w:ascii="Times New Roman" w:eastAsia="Times New Roman" w:hAnsi="Times New Roman" w:cs="Times New Roman"/>
    </w:rPr>
  </w:style>
  <w:style w:type="paragraph" w:customStyle="1" w:styleId="210">
    <w:name w:val="Σώμα κείμενου 2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457B74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457B74"/>
    <w:pPr>
      <w:suppressAutoHyphens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457B7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457B7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8">
    <w:name w:val="Τμήμα κειμένου1"/>
    <w:basedOn w:val="a"/>
    <w:rsid w:val="00457B74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Subtitle"/>
    <w:basedOn w:val="a"/>
    <w:next w:val="a"/>
    <w:qFormat/>
    <w:rsid w:val="00457B74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1">
    <w:name w:val="Body Text Indent"/>
    <w:basedOn w:val="a"/>
    <w:rsid w:val="00457B74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2">
    <w:name w:val="Περιεχόμενα πλαισίου"/>
    <w:basedOn w:val="a1"/>
    <w:rsid w:val="00457B74"/>
  </w:style>
  <w:style w:type="paragraph" w:customStyle="1" w:styleId="NormalWeba09f7f6c-660a-4075-945c-e70af75f738a">
    <w:name w:val="Normal (Web)_a09f7f6c-660a-4075-945c-e70af75f738a"/>
    <w:basedOn w:val="a"/>
    <w:rsid w:val="00457B7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457B74"/>
    <w:pPr>
      <w:tabs>
        <w:tab w:val="left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3">
    <w:name w:val="Προμορφοποιημένο κείμενο"/>
    <w:basedOn w:val="a"/>
    <w:rsid w:val="00457B74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4">
    <w:name w:val="Περιεχόμενο λίστας"/>
    <w:basedOn w:val="a"/>
    <w:rsid w:val="00457B74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457B74"/>
    <w:pPr>
      <w:suppressAutoHyphens w:val="0"/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5">
    <w:name w:val="Περιεχόμενα πίνακα"/>
    <w:basedOn w:val="a"/>
    <w:rsid w:val="00457B74"/>
    <w:pPr>
      <w:suppressLineNumbers/>
    </w:pPr>
    <w:rPr>
      <w:rFonts w:ascii="Times New Roman" w:eastAsia="Times New Roman" w:hAnsi="Times New Roman" w:cs="Times New Roman"/>
    </w:rPr>
  </w:style>
  <w:style w:type="paragraph" w:styleId="af6">
    <w:name w:val="List Paragraph"/>
    <w:basedOn w:val="a"/>
    <w:qFormat/>
    <w:rsid w:val="00457B74"/>
    <w:pPr>
      <w:ind w:left="720"/>
    </w:pPr>
    <w:rPr>
      <w:rFonts w:cs="Times New Roman"/>
    </w:rPr>
  </w:style>
  <w:style w:type="paragraph" w:styleId="af7">
    <w:name w:val="No Spacing"/>
    <w:qFormat/>
    <w:rsid w:val="00457B74"/>
    <w:pPr>
      <w:suppressAutoHyphens/>
      <w:jc w:val="both"/>
    </w:pPr>
    <w:rPr>
      <w:rFonts w:ascii="Calibri" w:eastAsia="Calibri" w:hAnsi="Calibri" w:cs="Calibri"/>
      <w:sz w:val="22"/>
      <w:szCs w:val="22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476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1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03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0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1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1535</TotalTime>
  <Pages>1</Pages>
  <Words>256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1636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77</cp:revision>
  <cp:lastPrinted>2024-01-29T05:57:00Z</cp:lastPrinted>
  <dcterms:created xsi:type="dcterms:W3CDTF">2026-02-28T05:07:00Z</dcterms:created>
  <dcterms:modified xsi:type="dcterms:W3CDTF">2026-03-02T12:07:00Z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51b283558b5147f9a9bab2b24618e4f2</vt:lpwstr>
  </property>
</Properties>
</file>