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F0CFF" w:rsidRDefault="003E060D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0" distR="0" simplePos="0" relativeHeight="6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1027" name="Εικόνα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028" name="Εικόνα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4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057D" w:rsidRPr="008E057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30" o:spid="_x0000_s1028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fillcolor="#17365d" strokecolor="#f2f2f2" strokeweight="2.5pt">
            <v:shadow on="t" color="#243f60" offset="8.65pt,8.65pt"/>
            <v:textbox inset="7.7pt,4.1pt,7.7pt,4.1pt">
              <w:txbxContent>
                <w:p w:rsidR="00FF0CFF" w:rsidRDefault="003E060D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FF0CFF" w:rsidRDefault="003E060D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FF0CFF" w:rsidRDefault="003E060D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FF0CFF" w:rsidRDefault="00FF0CF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FF0CFF" w:rsidRDefault="00FF0CF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FF0CFF" w:rsidRDefault="00FF0CF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FF0CFF" w:rsidRDefault="00FF0CFF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FF0CFF" w:rsidRDefault="008E057D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8E057D">
        <w:rPr>
          <w:noProof/>
        </w:rPr>
        <w:pict>
          <v:oval id="1031" o:spid="_x0000_s1027" style="position:absolute;left:0;text-align:left;margin-left:-41.65pt;margin-top:-50.5pt;width:73.1pt;height:70.9pt;z-index:3;visibility:visible;mso-wrap-distance-left:0;mso-wrap-distance-right:0" strokecolor="white" strokeweight=".74pt">
            <v:stroke endcap="square"/>
          </v:oval>
        </w:pict>
      </w:r>
      <w:r w:rsidRPr="008E057D">
        <w:rPr>
          <w:noProof/>
        </w:rPr>
        <w:pict>
          <v:oval id="1032" o:spid="_x0000_s1026" style="position:absolute;left:0;text-align:left;margin-left:410.95pt;margin-top:-50.5pt;width:73.1pt;height:70.9pt;z-index:4;visibility:visible;mso-wrap-distance-left:0;mso-wrap-distance-right:0" strokecolor="white" strokeweight=".74pt">
            <v:stroke endcap="square"/>
          </v:oval>
        </w:pict>
      </w:r>
      <w:r w:rsidR="003E060D">
        <w:rPr>
          <w:rFonts w:ascii="Cambria" w:hAnsi="Cambria" w:cs="Cambria"/>
          <w:sz w:val="24"/>
          <w:szCs w:val="24"/>
          <w:lang w:val="en-US"/>
        </w:rPr>
        <w:t>Te</w:t>
      </w:r>
      <w:r w:rsidR="003E060D">
        <w:rPr>
          <w:rFonts w:ascii="Cambria" w:hAnsi="Cambria" w:cs="Cambria"/>
          <w:sz w:val="24"/>
          <w:szCs w:val="24"/>
        </w:rPr>
        <w:t>’</w:t>
      </w:r>
    </w:p>
    <w:p w:rsidR="00FF0CFF" w:rsidRPr="00162C8E" w:rsidRDefault="00F96A61">
      <w:pPr>
        <w:pStyle w:val="1"/>
        <w:ind w:left="0"/>
        <w:jc w:val="right"/>
        <w:rPr>
          <w:rFonts w:asciiTheme="majorHAnsi" w:hAnsiTheme="majorHAnsi"/>
          <w:b w:val="0"/>
          <w:u w:val="none"/>
        </w:rPr>
      </w:pPr>
      <w:r w:rsidRPr="00162C8E">
        <w:rPr>
          <w:rFonts w:asciiTheme="majorHAnsi" w:hAnsiTheme="majorHAnsi"/>
          <w:b w:val="0"/>
          <w:u w:val="none"/>
        </w:rPr>
        <w:t>Τετάρτη, 04</w:t>
      </w:r>
      <w:r w:rsidR="003E060D" w:rsidRPr="00162C8E">
        <w:rPr>
          <w:rFonts w:asciiTheme="majorHAnsi" w:hAnsiTheme="majorHAnsi"/>
          <w:b w:val="0"/>
          <w:u w:val="none"/>
        </w:rPr>
        <w:t xml:space="preserve"> Μαρτίου 2026</w:t>
      </w:r>
    </w:p>
    <w:p w:rsidR="00FF0CFF" w:rsidRPr="00162C8E" w:rsidRDefault="00FF0CFF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FF0CFF" w:rsidRPr="00162C8E" w:rsidRDefault="003E060D">
      <w:pPr>
        <w:pStyle w:val="1"/>
        <w:ind w:left="0"/>
        <w:rPr>
          <w:rFonts w:asciiTheme="majorHAnsi" w:hAnsiTheme="majorHAnsi"/>
          <w:u w:val="none"/>
          <w:shd w:val="clear" w:color="auto" w:fill="FFFFFF"/>
        </w:rPr>
      </w:pPr>
      <w:r w:rsidRPr="00162C8E">
        <w:rPr>
          <w:rFonts w:asciiTheme="majorHAnsi" w:hAnsiTheme="majorHAnsi"/>
          <w:u w:val="none"/>
        </w:rPr>
        <w:t>ΔΕΛΤΙΟ</w:t>
      </w:r>
      <w:r w:rsidRPr="00162C8E">
        <w:rPr>
          <w:rFonts w:asciiTheme="majorHAnsi" w:hAnsiTheme="majorHAnsi"/>
          <w:u w:val="none"/>
          <w:shd w:val="clear" w:color="auto" w:fill="FFFFFF"/>
        </w:rPr>
        <w:t xml:space="preserve"> ΤΥΠΟΥ</w:t>
      </w:r>
    </w:p>
    <w:p w:rsidR="00FF0CFF" w:rsidRPr="00162C8E" w:rsidRDefault="00FF0CFF">
      <w:pPr>
        <w:pStyle w:val="1"/>
        <w:ind w:left="0"/>
        <w:rPr>
          <w:rFonts w:asciiTheme="majorHAnsi" w:hAnsiTheme="majorHAnsi"/>
          <w:u w:val="none"/>
          <w:shd w:val="clear" w:color="auto" w:fill="FFFFFF"/>
        </w:rPr>
      </w:pPr>
    </w:p>
    <w:p w:rsidR="00FF0CFF" w:rsidRPr="00162C8E" w:rsidRDefault="00F96A61">
      <w:pPr>
        <w:pStyle w:val="1"/>
        <w:ind w:left="0"/>
        <w:rPr>
          <w:rFonts w:asciiTheme="majorHAnsi" w:hAnsiTheme="majorHAnsi"/>
          <w:u w:val="none"/>
        </w:rPr>
      </w:pPr>
      <w:r w:rsidRPr="00162C8E">
        <w:rPr>
          <w:rFonts w:asciiTheme="majorHAnsi" w:hAnsiTheme="majorHAnsi"/>
          <w:u w:val="none"/>
        </w:rPr>
        <w:t xml:space="preserve">Εντοπισμός 40 αλλοδαπών και σύλληψη του διακινητή τους στους Καλούς Λιμένες - </w:t>
      </w:r>
      <w:r w:rsidR="003E060D" w:rsidRPr="00162C8E">
        <w:rPr>
          <w:rFonts w:asciiTheme="majorHAnsi" w:hAnsiTheme="majorHAnsi"/>
          <w:u w:val="none"/>
        </w:rPr>
        <w:t>Σύλλη</w:t>
      </w:r>
      <w:r w:rsidR="00B7293D" w:rsidRPr="00162C8E">
        <w:rPr>
          <w:rFonts w:asciiTheme="majorHAnsi" w:hAnsiTheme="majorHAnsi"/>
          <w:u w:val="none"/>
        </w:rPr>
        <w:t>ψη ημεδαπού στην Κεφαλληνία</w:t>
      </w:r>
      <w:r w:rsidR="00F2699F">
        <w:rPr>
          <w:rFonts w:asciiTheme="majorHAnsi" w:hAnsiTheme="majorHAnsi"/>
          <w:u w:val="none"/>
        </w:rPr>
        <w:t xml:space="preserve"> </w:t>
      </w:r>
      <w:r w:rsidR="003E060D" w:rsidRPr="00162C8E">
        <w:rPr>
          <w:rFonts w:asciiTheme="majorHAnsi" w:hAnsiTheme="majorHAnsi"/>
          <w:u w:val="none"/>
        </w:rPr>
        <w:t>-</w:t>
      </w:r>
      <w:r w:rsidR="00111F5B" w:rsidRPr="00162C8E">
        <w:rPr>
          <w:rFonts w:asciiTheme="majorHAnsi" w:hAnsiTheme="majorHAnsi"/>
          <w:u w:val="none"/>
        </w:rPr>
        <w:t xml:space="preserve"> </w:t>
      </w:r>
      <w:r w:rsidR="003E060D" w:rsidRPr="00162C8E">
        <w:rPr>
          <w:rFonts w:asciiTheme="majorHAnsi" w:hAnsiTheme="majorHAnsi"/>
          <w:u w:val="none"/>
        </w:rPr>
        <w:t>Τραυμα</w:t>
      </w:r>
      <w:r w:rsidR="00DC3838">
        <w:rPr>
          <w:rFonts w:asciiTheme="majorHAnsi" w:hAnsiTheme="majorHAnsi"/>
          <w:u w:val="none"/>
        </w:rPr>
        <w:t>τισμός</w:t>
      </w:r>
      <w:r w:rsidR="00C8418A">
        <w:rPr>
          <w:rFonts w:asciiTheme="majorHAnsi" w:hAnsiTheme="majorHAnsi"/>
          <w:u w:val="none"/>
        </w:rPr>
        <w:t xml:space="preserve"> ναυτικ</w:t>
      </w:r>
      <w:r w:rsidR="00C8418A">
        <w:rPr>
          <w:rFonts w:asciiTheme="majorHAnsi" w:hAnsiTheme="majorHAnsi"/>
          <w:u w:val="none"/>
          <w:lang w:val="en-US"/>
        </w:rPr>
        <w:t>o</w:t>
      </w:r>
      <w:r w:rsidR="00C8418A">
        <w:rPr>
          <w:rFonts w:asciiTheme="majorHAnsi" w:hAnsiTheme="majorHAnsi"/>
          <w:u w:val="none"/>
        </w:rPr>
        <w:t>ύ</w:t>
      </w:r>
      <w:r w:rsidR="00B7293D" w:rsidRPr="00162C8E">
        <w:rPr>
          <w:rFonts w:asciiTheme="majorHAnsi" w:hAnsiTheme="majorHAnsi"/>
          <w:u w:val="none"/>
        </w:rPr>
        <w:t xml:space="preserve"> στη</w:t>
      </w:r>
      <w:r w:rsidR="00F2699F">
        <w:rPr>
          <w:rFonts w:asciiTheme="majorHAnsi" w:hAnsiTheme="majorHAnsi"/>
          <w:u w:val="none"/>
        </w:rPr>
        <w:t xml:space="preserve"> Θήρα -</w:t>
      </w:r>
      <w:r w:rsidR="003E060D" w:rsidRPr="00162C8E">
        <w:rPr>
          <w:rFonts w:asciiTheme="majorHAnsi" w:hAnsiTheme="majorHAnsi"/>
          <w:u w:val="none"/>
        </w:rPr>
        <w:t xml:space="preserve"> Διακομιδές ασθενών</w:t>
      </w:r>
    </w:p>
    <w:p w:rsidR="00F96A61" w:rsidRPr="00162C8E" w:rsidRDefault="00F96A61" w:rsidP="00B7293D">
      <w:pPr>
        <w:spacing w:after="0" w:line="240" w:lineRule="auto"/>
        <w:rPr>
          <w:rFonts w:asciiTheme="majorHAnsi" w:eastAsia="Arial Unicode MS" w:hAnsiTheme="majorHAnsi" w:cs="Times New Roman"/>
          <w:bCs/>
          <w:sz w:val="24"/>
          <w:szCs w:val="24"/>
        </w:rPr>
      </w:pPr>
    </w:p>
    <w:p w:rsidR="00F96A61" w:rsidRPr="00162C8E" w:rsidRDefault="00F96A61" w:rsidP="00F96A61">
      <w:pPr>
        <w:spacing w:after="0" w:line="240" w:lineRule="auto"/>
        <w:ind w:firstLine="720"/>
        <w:rPr>
          <w:rFonts w:asciiTheme="majorHAnsi" w:eastAsia="Arial Unicode MS" w:hAnsiTheme="majorHAnsi" w:cs="Times New Roman"/>
          <w:bCs/>
          <w:sz w:val="24"/>
          <w:szCs w:val="24"/>
        </w:rPr>
      </w:pP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 xml:space="preserve">Τις πρωινές ώρες χθες, ενημερώθηκε η Λιμενική Αρχή των Καλών Λιμένων για την ύπαρξη αλλοδαπών στην παραλία </w:t>
      </w:r>
      <w:r w:rsidR="00B7293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«Ψιλή Άμμος»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</w:t>
      </w: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>πλησίον</w:t>
      </w:r>
      <w:r w:rsidR="00B7293D" w:rsidRPr="00162C8E">
        <w:rPr>
          <w:rFonts w:asciiTheme="majorHAnsi" w:eastAsia="Arial Unicode MS" w:hAnsiTheme="majorHAnsi" w:cs="Times New Roman"/>
          <w:bCs/>
          <w:sz w:val="24"/>
          <w:szCs w:val="24"/>
        </w:rPr>
        <w:t xml:space="preserve"> του</w:t>
      </w: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 xml:space="preserve"> οικισμο</w:t>
      </w:r>
      <w:r w:rsidR="00B7293D" w:rsidRPr="00162C8E">
        <w:rPr>
          <w:rFonts w:asciiTheme="majorHAnsi" w:eastAsia="Arial Unicode MS" w:hAnsiTheme="majorHAnsi" w:cs="Times New Roman"/>
          <w:bCs/>
          <w:sz w:val="24"/>
          <w:szCs w:val="24"/>
        </w:rPr>
        <w:t>ύ Πλατιά Περάματα Δ</w:t>
      </w: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>ήμου Φαιστού. Στελέχη Λ.Σ.-ΕΛ.ΑΚΤ. μετέβησαν στην περιοχή, όπου εντόπισαν σαράντα (40) αλλοδαπούς (32 άνδρες και 8 ανήλικοι), οι οποίοι μεταφέρθηκαν στο λιμάνι του Ηρακλείου, ενώ πρόκειται να προωθη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θούν στο ΚΥΤ Διαβατών. </w:t>
      </w:r>
    </w:p>
    <w:p w:rsidR="00F96A61" w:rsidRPr="00162C8E" w:rsidRDefault="00F96A61" w:rsidP="00F96A61">
      <w:pPr>
        <w:spacing w:after="0" w:line="240" w:lineRule="auto"/>
        <w:ind w:firstLine="720"/>
        <w:rPr>
          <w:rFonts w:asciiTheme="majorHAnsi" w:eastAsia="Arial Unicode MS" w:hAnsiTheme="majorHAnsi" w:cs="Times New Roman"/>
          <w:bCs/>
          <w:sz w:val="24"/>
          <w:szCs w:val="24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Σύμφωνα με τους επιβαίνοντες, εκκίνησαν τις βραδινές ώρες την 28.02.2026 από την περιοχή Τομπρούκ τη</w:t>
      </w:r>
      <w:r w:rsidR="00DC383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ς Λιβύης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, καταβάλλοντας χρηματικά ποσά μεταξύ 10.000 και 14.000 δηναρίων Λιβύης έκαστος, για την μεταφορά τους στην Ελλάδα. Από το Κεντρικό Λιμεναρχείο Ηρακλείου που διενεργεί την προανάκριση, συνελήφθη ένας 19χρονος αλλοδαπός</w:t>
      </w:r>
      <w:r w:rsidR="00981894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(υπήκοος Νοτίου </w:t>
      </w:r>
      <w:r w:rsidR="00981894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Σουδάν), εκ των ανωτέρω,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για παράβαση του άρθρου 83 του Ν. 3386/2005 «Παράνομη Είσοδος στη χώρα», του άρθρου 25 του Ν</w:t>
      </w:r>
      <w:r w:rsidR="00B7293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. 5038/2023 «Διευκόλυνση»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και του άρθρου 306 Π.Κ. «Έκθεση», καθώς αναγνωρίστηκε ως ο διακινητής των υπολοίπων.</w:t>
      </w:r>
    </w:p>
    <w:p w:rsidR="00F96A61" w:rsidRPr="00162C8E" w:rsidRDefault="00F96A61" w:rsidP="00F96A61">
      <w:pPr>
        <w:spacing w:after="0" w:line="240" w:lineRule="auto"/>
        <w:ind w:firstLine="720"/>
        <w:rPr>
          <w:rFonts w:asciiTheme="majorHAnsi" w:eastAsia="Arial Unicode MS" w:hAnsiTheme="majorHAnsi" w:cs="Times New Roman"/>
          <w:bCs/>
          <w:sz w:val="24"/>
          <w:szCs w:val="24"/>
        </w:rPr>
      </w:pPr>
    </w:p>
    <w:p w:rsidR="00FF0CFF" w:rsidRPr="00162C8E" w:rsidRDefault="00F96A61" w:rsidP="00F96A61">
      <w:pPr>
        <w:spacing w:after="0" w:line="240" w:lineRule="auto"/>
        <w:jc w:val="center"/>
        <w:rPr>
          <w:rFonts w:asciiTheme="majorHAnsi" w:eastAsia="Arial Unicode MS" w:hAnsiTheme="majorHAnsi" w:cs="Times New Roman"/>
          <w:bCs/>
          <w:sz w:val="24"/>
          <w:szCs w:val="24"/>
        </w:rPr>
      </w:pP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>*****</w:t>
      </w:r>
    </w:p>
    <w:p w:rsidR="00FF0CFF" w:rsidRPr="00162C8E" w:rsidRDefault="00F96A61">
      <w:pPr>
        <w:spacing w:after="0"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Τις μεσημβρινές ώρες χθες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, συνελήφθη ένας 18χρονος ημεδαπός, οδηγός δίκυκλης μο</w:t>
      </w:r>
      <w:r w:rsidR="00B7293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τοσικλέτας, εντός της Χερσαίας Ζ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ώνης </w:t>
      </w:r>
      <w:r w:rsidR="00B7293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Λιμένα του 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Αργοστολίου, για παράβαση των</w:t>
      </w:r>
      <w:r w:rsidR="00111F5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άρθρων 90 και 94 του Κ.Ο.Κ.,</w:t>
      </w:r>
      <w:r w:rsidR="00111F5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από στελέχη της Λιμενικής Αρχής της Κεφαλληνίας.</w:t>
      </w:r>
      <w:r w:rsidR="00111F5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Ειδικότερα, σε έλεγχο που διενεργήθηκε, εντοπίστηκε ο </w:t>
      </w:r>
      <w:r w:rsidR="00DC383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18χρονος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</w:t>
      </w:r>
      <w:r w:rsidR="00DC3838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να οδηγεί δίκυκλη μοτοσικλέτα, η οποία δεν έφερε πινακίδες κυκλοφορίας </w:t>
      </w:r>
      <w:r w:rsidR="00857045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στερούμ</w:t>
      </w:r>
      <w:r w:rsidR="00DC383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ενος άδειας ικανότητας οδήγησης</w:t>
      </w:r>
      <w:r w:rsidR="003E060D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. Προανάκριση διενεργείται από το Λιμεναρχείο Κεφαλληνίας.</w:t>
      </w:r>
    </w:p>
    <w:p w:rsidR="00FF0CFF" w:rsidRPr="00162C8E" w:rsidRDefault="00FF0CFF">
      <w:pPr>
        <w:spacing w:after="0"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</w:p>
    <w:p w:rsidR="00FF0CFF" w:rsidRPr="00162C8E" w:rsidRDefault="003E060D">
      <w:pPr>
        <w:spacing w:after="0" w:line="240" w:lineRule="auto"/>
        <w:jc w:val="center"/>
        <w:rPr>
          <w:rFonts w:asciiTheme="majorHAnsi" w:eastAsia="Arial Unicode MS" w:hAnsiTheme="majorHAnsi" w:cs="Times New Roman"/>
          <w:bCs/>
          <w:sz w:val="24"/>
          <w:szCs w:val="24"/>
        </w:rPr>
      </w:pP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>*****</w:t>
      </w:r>
    </w:p>
    <w:p w:rsidR="00804CBB" w:rsidRPr="00162C8E" w:rsidRDefault="00804CBB">
      <w:pPr>
        <w:spacing w:after="0"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</w:p>
    <w:p w:rsidR="00804CBB" w:rsidRPr="00162C8E" w:rsidRDefault="00DC3838" w:rsidP="00804CBB">
      <w:pPr>
        <w:spacing w:after="0"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DC383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Τ</w:t>
      </w:r>
      <w:r w:rsidR="00804CB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ις απογευματινές ώρες χθες, ενημερώθηκε η Λιμενική Αρχή της Θήρας για τον τραυματισμ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ό στο αριστερό πόδι</w:t>
      </w:r>
      <w:r w:rsidR="00804CB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, ενός 26χρονου ημεδαπού ναυτικού (εκπαιδευόμενος δόκιμος καταστρώματος) σε φορτηγό (Φ/Γ) πλοίο ελληνικής σημαίας, κατά τη</w:t>
      </w:r>
      <w:r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διαδικασία,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του να</w:t>
      </w:r>
      <w:r w:rsidR="00804CB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μεταπηδήσει από το κατάστρωμα του πλοίου προς την προβλήτα του λιμένα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. Αρχικά, στον τραυματία</w:t>
      </w:r>
      <w:r w:rsidR="00804CB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παρασχέθηκαν οι πρώτες βοήθειες από το πλήρωμα του πλοίου, ενώ στη συνέχεια μεταφέρθηκε στο Γενικό Νοσοκομείο Θήρ</w:t>
      </w:r>
      <w:r w:rsidR="004864A1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ας απ’ όπου εξήλθε αυθημερόν, αφότου παραπέμφθηκε σε ιδιωτική κλινική για περαιτέρω εξετάσεις. </w:t>
      </w:r>
      <w:r w:rsidR="00804CB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Προ</w:t>
      </w:r>
      <w:r w:rsidR="004864A1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ανάκριση διενεργείται από το Λιμεναρχείο Θήρας</w:t>
      </w:r>
      <w:r w:rsidR="00804CB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.</w:t>
      </w:r>
    </w:p>
    <w:p w:rsidR="00804CBB" w:rsidRPr="00162C8E" w:rsidRDefault="00804CBB">
      <w:pPr>
        <w:spacing w:after="0"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</w:p>
    <w:p w:rsidR="00FF0CFF" w:rsidRPr="00162C8E" w:rsidRDefault="00FF0CFF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</w:p>
    <w:p w:rsidR="00FF0CFF" w:rsidRPr="00162C8E" w:rsidRDefault="003E060D">
      <w:pPr>
        <w:spacing w:after="0" w:line="240" w:lineRule="auto"/>
        <w:ind w:firstLine="720"/>
        <w:jc w:val="center"/>
        <w:rPr>
          <w:rFonts w:asciiTheme="majorHAnsi" w:eastAsia="Arial Unicode MS" w:hAnsiTheme="majorHAnsi" w:cs="Times New Roman"/>
          <w:bCs/>
          <w:sz w:val="24"/>
          <w:szCs w:val="24"/>
        </w:rPr>
      </w:pP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lastRenderedPageBreak/>
        <w:t>*****</w:t>
      </w:r>
    </w:p>
    <w:p w:rsidR="00FF0CFF" w:rsidRPr="00162C8E" w:rsidRDefault="003E060D">
      <w:pPr>
        <w:shd w:val="clear" w:color="auto" w:fill="FFFFFF"/>
        <w:suppressAutoHyphens w:val="0"/>
        <w:spacing w:after="0"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FF0CFF" w:rsidRPr="00162C8E" w:rsidRDefault="003E060D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-49χρονου, </w:t>
      </w:r>
      <w:r w:rsidR="009E57EB" w:rsidRPr="00162C8E">
        <w:rPr>
          <w:rFonts w:asciiTheme="majorHAnsi" w:eastAsia="Arial Unicode MS" w:hAnsiTheme="majorHAnsi" w:cs="Times New Roman"/>
          <w:bCs/>
          <w:sz w:val="24"/>
          <w:szCs w:val="24"/>
        </w:rPr>
        <w:t>από το λιμάνι «ΚΑΜΑΡΙΩΤΙΣΣΑ»</w:t>
      </w: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 xml:space="preserve"> της Σαμοθράκης στο λιμάνι της Αλεξανδρούπολης, με Περιπολικό σκάφος Λ.Σ.-ΕΛ.ΑΚΤ.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, </w:t>
      </w:r>
    </w:p>
    <w:p w:rsidR="00FF0CFF" w:rsidRPr="00162C8E" w:rsidRDefault="003E060D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-75χρονου, από το λιμάνι της Καλύμνου στο λιμάνι του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Μαστιχαρίου Κω, με το Ε/Γ-Τ/Ρ «ΛΟΜΠΥ»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Ν.Σ. 624, </w:t>
      </w:r>
    </w:p>
    <w:p w:rsidR="00FF0CFF" w:rsidRPr="00162C8E" w:rsidRDefault="003E060D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-83χρονης, από το λιμάνι της Αμοργού στο λ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ιμάνι της Νάξου, με το Ε/Γ-Τ/Ρ «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ΚΥΡΙΑΡΧΟΣ 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  <w:lang w:val="en-US"/>
        </w:rPr>
        <w:t>V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»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Ν.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  <w:lang w:val="en-US"/>
        </w:rPr>
        <w:t>N</w:t>
      </w:r>
      <w:r w:rsidR="00597583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. 67,</w:t>
      </w:r>
    </w:p>
    <w:p w:rsidR="00FF0CFF" w:rsidRPr="00162C8E" w:rsidRDefault="003E060D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-79χρονης, από το λιμάνι της Σκύρου στο λιμάνι της Κύμης, με το</w:t>
      </w:r>
      <w:r w:rsidR="00597583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Ε/Π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-Τ/Ρ «ΚΥΜΟΘΟΗ» Ν.Ρ.</w:t>
      </w:r>
      <w:r w:rsidR="0057040E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73, </w:t>
      </w:r>
    </w:p>
    <w:p w:rsidR="00597583" w:rsidRPr="00162C8E" w:rsidRDefault="00597583" w:rsidP="00597583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-52χρονου, </w:t>
      </w:r>
      <w:r w:rsidRPr="00162C8E">
        <w:rPr>
          <w:rFonts w:asciiTheme="majorHAnsi" w:eastAsia="Arial Unicode MS" w:hAnsiTheme="majorHAnsi" w:cs="Times New Roman"/>
          <w:bCs/>
          <w:sz w:val="24"/>
          <w:szCs w:val="24"/>
        </w:rPr>
        <w:t>από το λιμάνι της Ιθάκης στο λιμάνι του Αστακού Αιτωλοακαρνανίας, με Περιπολικό σκάφος Λ.Σ.-ΕΛ.ΑΚΤ.</w:t>
      </w:r>
      <w:r w:rsidR="0057040E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και </w:t>
      </w:r>
    </w:p>
    <w:p w:rsidR="0057040E" w:rsidRPr="00162C8E" w:rsidRDefault="0057040E" w:rsidP="0057040E">
      <w:pPr>
        <w:shd w:val="clear" w:color="auto" w:fill="FFFFFF"/>
        <w:suppressAutoHyphens w:val="0"/>
        <w:spacing w:after="0" w:line="240" w:lineRule="auto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-59χρονης, από το λιμάνι των Κυθήρων στο λιμάνι της Νεάπολης Βοιών, με το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Ε/Γ-Τ/Ρ «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ΚΟ</w:t>
      </w:r>
      <w:r w:rsidR="009E57EB"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ΥΝΑΡΑ»</w:t>
      </w:r>
      <w:r w:rsidRPr="00162C8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Ν.Π. 11828. </w:t>
      </w:r>
    </w:p>
    <w:p w:rsidR="00FF0CFF" w:rsidRPr="00162C8E" w:rsidRDefault="00FF0CFF">
      <w:pPr>
        <w:spacing w:after="0" w:line="240" w:lineRule="auto"/>
        <w:ind w:firstLine="720"/>
        <w:rPr>
          <w:rFonts w:asciiTheme="majorHAnsi" w:eastAsia="Arial Unicode MS" w:hAnsiTheme="majorHAnsi" w:cs="Times New Roman"/>
          <w:bCs/>
          <w:sz w:val="24"/>
          <w:szCs w:val="24"/>
        </w:rPr>
      </w:pPr>
    </w:p>
    <w:sectPr w:rsidR="00FF0CFF" w:rsidRPr="00162C8E" w:rsidSect="00FF0CFF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688" w:rsidRDefault="00DE5688" w:rsidP="00FF0CFF">
      <w:pPr>
        <w:spacing w:after="0" w:line="240" w:lineRule="auto"/>
      </w:pPr>
      <w:r>
        <w:separator/>
      </w:r>
    </w:p>
  </w:endnote>
  <w:endnote w:type="continuationSeparator" w:id="1">
    <w:p w:rsidR="00DE5688" w:rsidRDefault="00DE5688" w:rsidP="00FF0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CFF" w:rsidRDefault="003E060D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FF0CFF" w:rsidRDefault="00F96A61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0304</w:t>
    </w:r>
    <w:r w:rsidR="003E060D">
      <w:rPr>
        <w:shd w:val="clear" w:color="auto" w:fill="FFFFFF"/>
      </w:rPr>
      <w:t>121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688" w:rsidRDefault="00DE5688" w:rsidP="00FF0CFF">
      <w:pPr>
        <w:spacing w:after="0" w:line="240" w:lineRule="auto"/>
      </w:pPr>
      <w:r>
        <w:separator/>
      </w:r>
    </w:p>
  </w:footnote>
  <w:footnote w:type="continuationSeparator" w:id="1">
    <w:p w:rsidR="00DE5688" w:rsidRDefault="00DE5688" w:rsidP="00FF0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1">
    <w:nsid w:val="00000002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abstractNum w:abstractNumId="4">
    <w:nsid w:val="6163585D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FF0CFF"/>
    <w:rsid w:val="00023F6A"/>
    <w:rsid w:val="000F020C"/>
    <w:rsid w:val="00111F5B"/>
    <w:rsid w:val="00162C8E"/>
    <w:rsid w:val="00322D25"/>
    <w:rsid w:val="003D54B9"/>
    <w:rsid w:val="003E060D"/>
    <w:rsid w:val="00456680"/>
    <w:rsid w:val="004864A1"/>
    <w:rsid w:val="00552BAC"/>
    <w:rsid w:val="0056390A"/>
    <w:rsid w:val="0057040E"/>
    <w:rsid w:val="00597583"/>
    <w:rsid w:val="00726D5A"/>
    <w:rsid w:val="00804CBB"/>
    <w:rsid w:val="00857045"/>
    <w:rsid w:val="008E057D"/>
    <w:rsid w:val="00981894"/>
    <w:rsid w:val="009E57EB"/>
    <w:rsid w:val="00AD5AEE"/>
    <w:rsid w:val="00B7293D"/>
    <w:rsid w:val="00C8418A"/>
    <w:rsid w:val="00DA4220"/>
    <w:rsid w:val="00DC3838"/>
    <w:rsid w:val="00DE5688"/>
    <w:rsid w:val="00F2699F"/>
    <w:rsid w:val="00F96A61"/>
    <w:rsid w:val="00FA64CD"/>
    <w:rsid w:val="00FF0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CFF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FF0CFF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FF0CFF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FF0CFF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FF0CFF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FF0CFF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FF0CFF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FF0CFF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FF0CFF"/>
    <w:rPr>
      <w:rFonts w:ascii="Times New Roman" w:eastAsia="Times New Roman" w:hAnsi="Times New Roman" w:cs="Times New Roman"/>
    </w:rPr>
  </w:style>
  <w:style w:type="character" w:styleId="-">
    <w:name w:val="Hyperlink"/>
    <w:rsid w:val="00FF0CFF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FF0CFF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FF0CF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FF0CF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FF0CFF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FF0CFF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FF0CFF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FF0CFF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FF0CFF"/>
    <w:rPr>
      <w:rFonts w:ascii="Symbol" w:eastAsia="Times New Roman" w:hAnsi="Symbol" w:cs="Symbol" w:hint="default"/>
    </w:rPr>
  </w:style>
  <w:style w:type="character" w:customStyle="1" w:styleId="WW8Num1z4">
    <w:name w:val="WW8Num1z4"/>
    <w:rsid w:val="00FF0CFF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FF0CFF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FF0CFF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FF0CFF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FF0CFF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FF0CFF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FF0CFF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FF0CFF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FF0CFF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FF0CFF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FF0CFF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FF0CFF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FF0CFF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FF0CFF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FF0CFF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FF0CFF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FF0CFF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FF0CFF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FF0CFF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FF0CFF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FF0CFF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FF0CFF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FF0CFF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FF0CFF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FF0CFF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FF0CFF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FF0CFF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FF0CFF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FF0CFF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FF0CFF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FF0CFF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FF0CFF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FF0CFF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FF0CFF"/>
    <w:rPr>
      <w:rFonts w:ascii="Symbol" w:eastAsia="Times New Roman" w:hAnsi="Symbol" w:cs="Symbol" w:hint="default"/>
    </w:rPr>
  </w:style>
  <w:style w:type="character" w:customStyle="1" w:styleId="WW8Num3z4">
    <w:name w:val="WW8Num3z4"/>
    <w:rsid w:val="00FF0CFF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FF0CFF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FF0CFF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FF0CFF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FF0CFF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FF0CFF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FF0CFF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FF0CFF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FF0CFF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FF0CFF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FF0CFF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FF0CFF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FF0CFF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FF0CFF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FF0CFF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FF0CFF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FF0CFF"/>
    <w:rPr>
      <w:rFonts w:ascii="OpenSymbol" w:eastAsia="OpenSymbol" w:hAnsi="OpenSymbol" w:cs="OpenSymbol"/>
    </w:rPr>
  </w:style>
  <w:style w:type="character" w:styleId="a8">
    <w:name w:val="Emphasis"/>
    <w:qFormat/>
    <w:rsid w:val="00FF0CFF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FF0CFF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FF0CFF"/>
    <w:rPr>
      <w:rFonts w:ascii="Times New Roman" w:eastAsia="Times New Roman" w:hAnsi="Times New Roman" w:cs="Times New Roman"/>
    </w:rPr>
  </w:style>
  <w:style w:type="character" w:styleId="-0">
    <w:name w:val="FollowedHyperlink"/>
    <w:rsid w:val="00FF0CFF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FF0CFF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FF0CFF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FF0CFF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FF0CFF"/>
    <w:rPr>
      <w:rFonts w:cs="Mangal"/>
    </w:rPr>
  </w:style>
  <w:style w:type="paragraph" w:customStyle="1" w:styleId="150">
    <w:name w:val="Λεζάντα15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FF0CFF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FF0CFF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FF0CF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FF0CFF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FF0C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FF0C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FF0C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FF0CFF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FF0CFF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FF0C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FF0CFF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FF0CFF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FF0CFF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FF0CFF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FF0CFF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FF0CFF"/>
  </w:style>
  <w:style w:type="paragraph" w:customStyle="1" w:styleId="NormalWeba09f7f6c-660a-4075-945c-e70af75f738a">
    <w:name w:val="Normal (Web)_a09f7f6c-660a-4075-945c-e70af75f738a"/>
    <w:basedOn w:val="a"/>
    <w:rsid w:val="00FF0CF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FF0CFF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FF0CFF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FF0CFF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FF0CFF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FF0CFF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FF0CFF"/>
    <w:pPr>
      <w:ind w:left="720"/>
    </w:pPr>
    <w:rPr>
      <w:rFonts w:cs="Times New Roman"/>
    </w:rPr>
  </w:style>
  <w:style w:type="paragraph" w:styleId="af7">
    <w:name w:val="No Spacing"/>
    <w:qFormat/>
    <w:rsid w:val="00FF0CFF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NULL"/><Relationship Id="rId3" Type="http://schemas.openxmlformats.org/officeDocument/2006/relationships/settings" Target="settings.xml"/><Relationship Id="rId7" Type="http://schemas.openxmlformats.org/officeDocument/2006/relationships/image" Target="NUL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2</Pages>
  <Words>480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67</cp:revision>
  <cp:lastPrinted>2024-01-29T05:57:00Z</cp:lastPrinted>
  <dcterms:created xsi:type="dcterms:W3CDTF">2026-03-03T19:07:00Z</dcterms:created>
  <dcterms:modified xsi:type="dcterms:W3CDTF">2026-03-04T08:59:00Z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ee5ff8c5c98c49e9aceb9381d69cb007</vt:lpwstr>
  </property>
</Properties>
</file>