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993855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62865</wp:posOffset>
            </wp:positionV>
            <wp:extent cx="450215" cy="465455"/>
            <wp:effectExtent l="19050" t="0" r="6985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65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62865</wp:posOffset>
            </wp:positionV>
            <wp:extent cx="505460" cy="465455"/>
            <wp:effectExtent l="19050" t="0" r="889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" cy="465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46B0" w:rsidRPr="005F46B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18.9pt;margin-top:-12.7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style="mso-next-textbox:#_x0000_s1027"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Default="0080404A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80404A" w:rsidRDefault="005F46B0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5F46B0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5F46B0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80404A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2B7CCE" w:rsidRDefault="0081409E" w:rsidP="002B7CCE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Τρίτη, 10</w:t>
      </w:r>
      <w:r w:rsidR="002B7CCE">
        <w:rPr>
          <w:rFonts w:ascii="Cambria" w:hAnsi="Cambria"/>
          <w:b w:val="0"/>
          <w:u w:val="none"/>
        </w:rPr>
        <w:t xml:space="preserve"> Μαρτίου 2026</w:t>
      </w:r>
    </w:p>
    <w:p w:rsidR="004A5346" w:rsidRPr="00C6035D" w:rsidRDefault="0080404A" w:rsidP="00AC7BD7">
      <w:pPr>
        <w:jc w:val="center"/>
        <w:rPr>
          <w:rFonts w:ascii="Cambria" w:hAnsi="Cambria"/>
          <w:b/>
          <w:bCs/>
          <w:sz w:val="24"/>
          <w:szCs w:val="24"/>
        </w:rPr>
      </w:pPr>
      <w:r w:rsidRPr="00C6035D">
        <w:rPr>
          <w:rFonts w:ascii="Cambria" w:hAnsi="Cambria"/>
          <w:b/>
          <w:bCs/>
          <w:sz w:val="24"/>
          <w:szCs w:val="24"/>
        </w:rPr>
        <w:t>ΔΕΛΤΙΟ</w:t>
      </w:r>
      <w:r w:rsidRPr="00C6035D">
        <w:rPr>
          <w:rFonts w:ascii="Cambria" w:hAnsi="Cambria"/>
          <w:b/>
          <w:bCs/>
          <w:sz w:val="24"/>
          <w:szCs w:val="24"/>
          <w:shd w:val="clear" w:color="auto" w:fill="FFFFFF"/>
        </w:rPr>
        <w:t xml:space="preserve"> ΤΥΠΟ</w:t>
      </w:r>
      <w:r w:rsidR="00B221AE" w:rsidRPr="00C6035D">
        <w:rPr>
          <w:rFonts w:ascii="Cambria" w:hAnsi="Cambria"/>
          <w:b/>
          <w:bCs/>
          <w:sz w:val="24"/>
          <w:szCs w:val="24"/>
          <w:shd w:val="clear" w:color="auto" w:fill="FFFFFF"/>
        </w:rPr>
        <w:t>Υ</w:t>
      </w:r>
    </w:p>
    <w:p w:rsidR="00C6035D" w:rsidRPr="00C6035D" w:rsidRDefault="0081409E" w:rsidP="00C6035D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Εντοπισμός και διάσωση 57 αλλοδαπών και σύλληψη του διακινητή τους στους Καλούς Λιμένες</w:t>
      </w:r>
      <w:r w:rsidRPr="00C6035D">
        <w:rPr>
          <w:rFonts w:ascii="Cambria" w:hAnsi="Cambria"/>
          <w:b/>
          <w:bCs/>
          <w:sz w:val="24"/>
          <w:szCs w:val="24"/>
        </w:rPr>
        <w:t xml:space="preserve"> –</w:t>
      </w:r>
      <w:r w:rsidR="006E4422"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>Απαγόρευση απ</w:t>
      </w:r>
      <w:r w:rsidR="00CB3EFE">
        <w:rPr>
          <w:rFonts w:ascii="Cambria" w:hAnsi="Cambria"/>
          <w:b/>
          <w:bCs/>
          <w:sz w:val="24"/>
          <w:szCs w:val="24"/>
        </w:rPr>
        <w:t>όπλου Ε/Γ-Ο/Γ πλοίου στην Πάτρα</w:t>
      </w:r>
      <w:r w:rsidR="00CB3EFE" w:rsidRPr="00C6035D">
        <w:rPr>
          <w:rFonts w:ascii="Cambria" w:hAnsi="Cambria"/>
          <w:b/>
          <w:bCs/>
          <w:sz w:val="24"/>
          <w:szCs w:val="24"/>
        </w:rPr>
        <w:t xml:space="preserve"> –</w:t>
      </w:r>
      <w:r w:rsidR="00CB3EFE">
        <w:rPr>
          <w:rFonts w:ascii="Cambria" w:hAnsi="Cambria"/>
          <w:b/>
          <w:bCs/>
          <w:sz w:val="24"/>
          <w:szCs w:val="24"/>
        </w:rPr>
        <w:t xml:space="preserve"> Σύλληψη αλλοδαπού στην Πάτρα</w:t>
      </w:r>
      <w:r w:rsidR="00183F4F">
        <w:rPr>
          <w:rFonts w:ascii="Cambria" w:hAnsi="Cambria"/>
          <w:b/>
          <w:bCs/>
          <w:sz w:val="24"/>
          <w:szCs w:val="24"/>
        </w:rPr>
        <w:t xml:space="preserve"> </w:t>
      </w:r>
      <w:r w:rsidR="00CB3EFE" w:rsidRPr="00C6035D">
        <w:rPr>
          <w:rFonts w:ascii="Cambria" w:hAnsi="Cambria"/>
          <w:b/>
          <w:bCs/>
          <w:sz w:val="24"/>
          <w:szCs w:val="24"/>
        </w:rPr>
        <w:t>–</w:t>
      </w:r>
      <w:r w:rsidR="00CE63D6">
        <w:rPr>
          <w:rFonts w:ascii="Cambria" w:hAnsi="Cambria"/>
          <w:b/>
          <w:bCs/>
          <w:sz w:val="24"/>
          <w:szCs w:val="24"/>
        </w:rPr>
        <w:t xml:space="preserve"> Αποβίβαση ασθενούς από Δ/Ξ στη</w:t>
      </w:r>
      <w:r w:rsidR="00CB3EFE">
        <w:rPr>
          <w:rFonts w:ascii="Cambria" w:hAnsi="Cambria"/>
          <w:b/>
          <w:bCs/>
          <w:sz w:val="24"/>
          <w:szCs w:val="24"/>
        </w:rPr>
        <w:t xml:space="preserve"> Νεάπολη Βοιών </w:t>
      </w:r>
      <w:r w:rsidR="00CB3EFE" w:rsidRPr="00C6035D">
        <w:rPr>
          <w:rFonts w:ascii="Cambria" w:hAnsi="Cambria"/>
          <w:b/>
          <w:bCs/>
          <w:sz w:val="24"/>
          <w:szCs w:val="24"/>
        </w:rPr>
        <w:t>–</w:t>
      </w:r>
      <w:r w:rsidR="00CB3EFE">
        <w:rPr>
          <w:rFonts w:ascii="Cambria" w:hAnsi="Cambria"/>
          <w:b/>
          <w:bCs/>
          <w:sz w:val="24"/>
          <w:szCs w:val="24"/>
        </w:rPr>
        <w:t xml:space="preserve"> Διακομιδές ασθενών </w:t>
      </w:r>
    </w:p>
    <w:p w:rsidR="00922CF1" w:rsidRPr="00C6035D" w:rsidRDefault="00922CF1" w:rsidP="00922CF1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</w:p>
    <w:p w:rsidR="00922CF1" w:rsidRPr="00C6035D" w:rsidRDefault="00922CF1" w:rsidP="00922CF1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</w:p>
    <w:p w:rsidR="005C02C8" w:rsidRDefault="00CB3EFE" w:rsidP="00CB3EF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CB3EFE">
        <w:rPr>
          <w:rFonts w:ascii="Cambria" w:eastAsia="Arial Unicode MS" w:hAnsi="Cambria" w:cs="Times New Roman"/>
          <w:bCs/>
          <w:sz w:val="24"/>
          <w:szCs w:val="24"/>
        </w:rPr>
        <w:t>Τις πρώτε</w:t>
      </w:r>
      <w:r>
        <w:rPr>
          <w:rFonts w:ascii="Cambria" w:eastAsia="Arial Unicode MS" w:hAnsi="Cambria" w:cs="Times New Roman"/>
          <w:bCs/>
          <w:sz w:val="24"/>
          <w:szCs w:val="24"/>
        </w:rPr>
        <w:t>ς πρωινές ώρες χθες, ενημερώθηκαν οι Λιμενικές Αρχές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των Καλών Λιμένων</w:t>
      </w:r>
      <w:r>
        <w:rPr>
          <w:rFonts w:ascii="Cambria" w:eastAsia="Arial Unicode MS" w:hAnsi="Cambria" w:cs="Times New Roman"/>
          <w:bCs/>
          <w:sz w:val="24"/>
          <w:szCs w:val="24"/>
        </w:rPr>
        <w:t>, της Αγίας Γαλήνης, του Ηρακλείου και του Ρεθύμνου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από το Ενιαίο Κέντρο Συντονισμού Έρευνας και Διάσωσης </w:t>
      </w:r>
      <w:r w:rsidR="0062311F">
        <w:rPr>
          <w:rFonts w:ascii="Cambria" w:eastAsia="Arial Unicode MS" w:hAnsi="Cambria" w:cs="Times New Roman"/>
          <w:bCs/>
          <w:sz w:val="24"/>
          <w:szCs w:val="24"/>
        </w:rPr>
        <w:t xml:space="preserve">(Ε.Κ.Σ.Ε.Δ.) 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του </w:t>
      </w:r>
      <w:r w:rsidR="0062311F">
        <w:rPr>
          <w:rFonts w:ascii="Cambria" w:eastAsia="Arial Unicode MS" w:hAnsi="Cambria" w:cs="Times New Roman"/>
          <w:bCs/>
          <w:sz w:val="24"/>
          <w:szCs w:val="24"/>
        </w:rPr>
        <w:t xml:space="preserve">Αρχηγείου 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>Λ.Σ.-ΕΛ.ΑΚΤ., για την παροχή συνδρομής σε λέμβο σε δυσχερή θέση με αλλοδαπούς επιβα</w:t>
      </w:r>
      <w:r>
        <w:rPr>
          <w:rFonts w:ascii="Cambria" w:eastAsia="Arial Unicode MS" w:hAnsi="Cambria" w:cs="Times New Roman"/>
          <w:bCs/>
          <w:sz w:val="24"/>
          <w:szCs w:val="24"/>
        </w:rPr>
        <w:t>ίνοντες, στη θαλάσσια περιοχή 55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ν.μ. νοτιο</w:t>
      </w:r>
      <w:r w:rsidR="0062311F">
        <w:rPr>
          <w:rFonts w:ascii="Cambria" w:eastAsia="Arial Unicode MS" w:hAnsi="Cambria" w:cs="Times New Roman"/>
          <w:bCs/>
          <w:sz w:val="24"/>
          <w:szCs w:val="24"/>
        </w:rPr>
        <w:t>ανατολικά των Καλών Λιμένων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. 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>Οι 57 αλλοδαποί (54</w:t>
      </w:r>
      <w:r w:rsidR="007E66CF"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άνδρες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 xml:space="preserve"> και 3 ανήλικοι), </w:t>
      </w:r>
      <w:r w:rsidR="0062311F">
        <w:rPr>
          <w:rFonts w:ascii="Cambria" w:eastAsia="Arial Unicode MS" w:hAnsi="Cambria" w:cs="Times New Roman"/>
          <w:bCs/>
          <w:sz w:val="24"/>
          <w:szCs w:val="24"/>
        </w:rPr>
        <w:t>περισυνελέγησαν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 xml:space="preserve"> από το παραπλέον δεξαμενόπλοιο</w:t>
      </w:r>
      <w:r w:rsidR="00441FF3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62311F">
        <w:rPr>
          <w:rFonts w:ascii="Cambria" w:eastAsia="Arial Unicode MS" w:hAnsi="Cambria" w:cs="Times New Roman"/>
          <w:bCs/>
          <w:sz w:val="24"/>
          <w:szCs w:val="24"/>
        </w:rPr>
        <w:t xml:space="preserve">(Δ/Ξ) 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>«</w:t>
      </w:r>
      <w:r w:rsidR="007E66CF">
        <w:rPr>
          <w:rFonts w:ascii="Cambria" w:eastAsia="Arial Unicode MS" w:hAnsi="Cambria" w:cs="Times New Roman"/>
          <w:bCs/>
          <w:sz w:val="24"/>
          <w:szCs w:val="24"/>
          <w:lang w:val="en-US"/>
        </w:rPr>
        <w:t>ZEFIREA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>»</w:t>
      </w:r>
      <w:r w:rsidR="00441FF3">
        <w:rPr>
          <w:rFonts w:ascii="Cambria" w:eastAsia="Arial Unicode MS" w:hAnsi="Cambria" w:cs="Times New Roman"/>
          <w:bCs/>
          <w:sz w:val="24"/>
          <w:szCs w:val="24"/>
        </w:rPr>
        <w:t>, σημαίας Ιταλίας</w:t>
      </w:r>
      <w:r w:rsidR="00441FF3"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 xml:space="preserve">και 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μεταφέρθηκαν με τη συνδρομή της λάντζας «ΕΛΕΝΗ» Ν.Π. 20297 στο λιμάνι των Καλών Λιμένων. Στη συνέχεια, οι 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>αλλοδαποί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 xml:space="preserve">οδηγήθηκαν, 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>συνοδεία στελεχών Κλιμακίου Ειδικών Αποστολών (Κ.Ε.Α) του Κεντρικού Λιμεναρχείου Ηρακλείου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>,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στο λιμάνι του Ηρακλείου.</w:t>
      </w:r>
    </w:p>
    <w:p w:rsidR="00BF1C68" w:rsidRDefault="00CB3EFE" w:rsidP="00CB3EF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Σύμφωνα με τους αλλοδαπούς, εκ</w:t>
      </w:r>
      <w:r w:rsidR="00441FF3">
        <w:rPr>
          <w:rFonts w:ascii="Cambria" w:eastAsia="Arial Unicode MS" w:hAnsi="Cambria" w:cs="Times New Roman"/>
          <w:bCs/>
          <w:sz w:val="24"/>
          <w:szCs w:val="24"/>
        </w:rPr>
        <w:t>κίνησαν τις βραδινές ώρες την 07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.03.2026 από την περιοχή Τομπρούκ της Λιβύης, καταβάλλοντας χρηματικά ποσά </w:t>
      </w:r>
      <w:r w:rsidR="00441FF3">
        <w:rPr>
          <w:rFonts w:ascii="Cambria" w:eastAsia="Arial Unicode MS" w:hAnsi="Cambria" w:cs="Times New Roman"/>
          <w:bCs/>
          <w:sz w:val="24"/>
          <w:szCs w:val="24"/>
        </w:rPr>
        <w:t>από 77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.000 </w:t>
      </w:r>
      <w:r w:rsidR="00441FF3">
        <w:rPr>
          <w:rFonts w:ascii="Cambria" w:eastAsia="Arial Unicode MS" w:hAnsi="Cambria" w:cs="Times New Roman"/>
          <w:bCs/>
          <w:sz w:val="24"/>
          <w:szCs w:val="24"/>
        </w:rPr>
        <w:t xml:space="preserve">έως 120.000 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>γκίνε Αιγύπτου, για την μεταφορά τους στην Ελλάδα. Από το Κεντρικό Λιμεναρχείο Ηρακλείου που διενεργεί τη</w:t>
      </w:r>
      <w:r w:rsidR="00441FF3">
        <w:rPr>
          <w:rFonts w:ascii="Cambria" w:eastAsia="Arial Unicode MS" w:hAnsi="Cambria" w:cs="Times New Roman"/>
          <w:bCs/>
          <w:sz w:val="24"/>
          <w:szCs w:val="24"/>
        </w:rPr>
        <w:t>ν προανάκριση, συνελήφθη ένας 40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>χρ</w:t>
      </w:r>
      <w:r w:rsidR="0060057E">
        <w:rPr>
          <w:rFonts w:ascii="Cambria" w:eastAsia="Arial Unicode MS" w:hAnsi="Cambria" w:cs="Times New Roman"/>
          <w:bCs/>
          <w:sz w:val="24"/>
          <w:szCs w:val="24"/>
        </w:rPr>
        <w:t>ονος αλλοδαπός (υπήκοος Νότι</w:t>
      </w:r>
      <w:r w:rsidR="00441FF3">
        <w:rPr>
          <w:rFonts w:ascii="Cambria" w:eastAsia="Arial Unicode MS" w:hAnsi="Cambria" w:cs="Times New Roman"/>
          <w:bCs/>
          <w:sz w:val="24"/>
          <w:szCs w:val="24"/>
        </w:rPr>
        <w:t>ου Σουδάν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>), για παράβαση του άρθρου 83 του Ν. 3386/2005 «Παράνομη Είσοδος στη χώρα», του άρθρου 25 του Ν. 5038/2023 «Διευκόλυνση», καθώς κ</w:t>
      </w:r>
      <w:r w:rsidR="0060057E">
        <w:rPr>
          <w:rFonts w:ascii="Cambria" w:eastAsia="Arial Unicode MS" w:hAnsi="Cambria" w:cs="Times New Roman"/>
          <w:bCs/>
          <w:sz w:val="24"/>
          <w:szCs w:val="24"/>
        </w:rPr>
        <w:t>αι του άρθρου 306 Π.Κ. «Έκθεση», καθώς αναγνωρίστηκε  από τους υπόλοιπους ως ο διακινητής τους.</w:t>
      </w:r>
    </w:p>
    <w:p w:rsidR="00441FF3" w:rsidRPr="00CB3EFE" w:rsidRDefault="00441FF3" w:rsidP="00CB3EFE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</w:p>
    <w:p w:rsidR="00C6035D" w:rsidRPr="0065570F" w:rsidRDefault="00C6035D" w:rsidP="0065570F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 w:rsidRPr="00540041"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C22BC6" w:rsidRDefault="00C22BC6" w:rsidP="009679BE">
      <w:pPr>
        <w:spacing w:after="0" w:line="240" w:lineRule="auto"/>
        <w:rPr>
          <w:rFonts w:ascii="Segoe UI" w:hAnsi="Segoe UI" w:cs="Segoe UI"/>
          <w:color w:val="222222"/>
          <w:sz w:val="12"/>
          <w:szCs w:val="12"/>
          <w:shd w:val="clear" w:color="auto" w:fill="FFFFFF"/>
        </w:rPr>
      </w:pPr>
    </w:p>
    <w:p w:rsidR="00C22BC6" w:rsidRDefault="00E72A93" w:rsidP="00E72A93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</w:t>
      </w:r>
      <w:r w:rsidR="00973E9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60057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απογευματινές</w:t>
      </w:r>
      <w:r w:rsidR="00973E9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ώρες χθες, ενημερώθηκε η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Λιμενικ</w:t>
      </w:r>
      <w:r w:rsidR="00973E96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ή Αρχή</w:t>
      </w:r>
      <w:r w:rsidR="00C22BC6"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</w:t>
      </w:r>
      <w:r w:rsidR="002F3E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ου Ρίου 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>από το</w:t>
      </w:r>
      <w:r w:rsidR="002F3E38">
        <w:rPr>
          <w:rFonts w:ascii="Cambria" w:eastAsia="Arial Unicode MS" w:hAnsi="Cambria" w:cs="Times New Roman"/>
          <w:bCs/>
          <w:sz w:val="24"/>
          <w:szCs w:val="24"/>
        </w:rPr>
        <w:t>ν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2F3E38">
        <w:rPr>
          <w:rFonts w:ascii="Cambria" w:eastAsia="Arial Unicode MS" w:hAnsi="Cambria" w:cs="Times New Roman"/>
          <w:bCs/>
          <w:sz w:val="24"/>
          <w:szCs w:val="24"/>
        </w:rPr>
        <w:t xml:space="preserve">Πλοίαρχο του </w:t>
      </w:r>
      <w:r w:rsidR="0060057E">
        <w:rPr>
          <w:rFonts w:ascii="Cambria" w:eastAsia="Arial Unicode MS" w:hAnsi="Cambria" w:cs="Times New Roman"/>
          <w:bCs/>
          <w:sz w:val="24"/>
          <w:szCs w:val="24"/>
        </w:rPr>
        <w:t>επιβατηγού-</w:t>
      </w:r>
      <w:r w:rsidR="002F3E38" w:rsidRPr="002F3E38">
        <w:rPr>
          <w:rFonts w:ascii="Cambria" w:eastAsia="Arial Unicode MS" w:hAnsi="Cambria" w:cs="Times New Roman"/>
          <w:bCs/>
          <w:sz w:val="24"/>
          <w:szCs w:val="24"/>
        </w:rPr>
        <w:t>οχηματαγωγού (Ε/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>Γ-Ο/Γ) πλοίου «ΑΝΤΩΝΙΟΣ Μ</w:t>
      </w:r>
      <w:r w:rsidR="0060057E">
        <w:rPr>
          <w:rFonts w:ascii="Cambria" w:eastAsia="Arial Unicode MS" w:hAnsi="Cambria" w:cs="Times New Roman"/>
          <w:bCs/>
          <w:sz w:val="24"/>
          <w:szCs w:val="24"/>
        </w:rPr>
        <w:t>» Ν.Σ.</w:t>
      </w:r>
      <w:r w:rsidR="002F3E38">
        <w:rPr>
          <w:rFonts w:ascii="Cambria" w:eastAsia="Arial Unicode MS" w:hAnsi="Cambria" w:cs="Times New Roman"/>
          <w:bCs/>
          <w:sz w:val="24"/>
          <w:szCs w:val="24"/>
        </w:rPr>
        <w:t xml:space="preserve"> 27</w:t>
      </w:r>
      <w:r w:rsidR="002F3E38" w:rsidRPr="002F3E38">
        <w:rPr>
          <w:rFonts w:ascii="Cambria" w:eastAsia="Arial Unicode MS" w:hAnsi="Cambria" w:cs="Times New Roman"/>
          <w:bCs/>
          <w:sz w:val="24"/>
          <w:szCs w:val="24"/>
        </w:rPr>
        <w:t>,</w:t>
      </w:r>
      <w:r w:rsidR="007E66CF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5C02C8">
        <w:rPr>
          <w:rFonts w:ascii="Cambria" w:eastAsia="Arial Unicode MS" w:hAnsi="Cambria" w:cs="Times New Roman"/>
          <w:bCs/>
          <w:sz w:val="24"/>
          <w:szCs w:val="24"/>
        </w:rPr>
        <w:t>ότι παρουσιάστηκε</w:t>
      </w:r>
      <w:r w:rsidR="002F3E38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2F3E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μηχανική βλάβη</w:t>
      </w:r>
      <w:r w:rsidR="00C22BC6"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2F3E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και συγκεκριμένα απώλεια ηλεκτρικής ενέργειας.</w:t>
      </w:r>
      <w:r w:rsidR="005C02C8" w:rsidRPr="005C02C8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 w:rsidR="005C02C8">
        <w:rPr>
          <w:rFonts w:ascii="Cambria" w:eastAsia="Arial Unicode MS" w:hAnsi="Cambria" w:cs="Times New Roman"/>
          <w:bCs/>
          <w:sz w:val="24"/>
          <w:szCs w:val="24"/>
        </w:rPr>
        <w:t>Το πλοίο ήταν προσδεδεμένο στον δυτικό προβλήτα του Ρίου και εκτελούσε δρομολόγια στην πορθμειακή γραμμή Ρίου-Αντιρρίου</w:t>
      </w:r>
      <w:r w:rsidR="00FC4175">
        <w:rPr>
          <w:rFonts w:ascii="Cambria" w:eastAsia="Arial Unicode MS" w:hAnsi="Cambria" w:cs="Times New Roman"/>
          <w:bCs/>
          <w:sz w:val="24"/>
          <w:szCs w:val="24"/>
        </w:rPr>
        <w:t>.</w:t>
      </w:r>
      <w:r w:rsidR="002F3E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το Α</w:t>
      </w:r>
      <w:r w:rsidR="00C22BC6"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΄ Λιμενικό Τμήμα </w:t>
      </w:r>
      <w:r w:rsidR="002F3E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Ρίου </w:t>
      </w:r>
      <w:r w:rsidR="00C22BC6"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</w:t>
      </w:r>
      <w:r w:rsidR="002F3E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υ Κεντρικού Λιμεναρχείου Πάτρα</w:t>
      </w:r>
      <w:r w:rsidR="0060057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ς, απαγορεύτηκε ο απόπλους του Ε</w:t>
      </w:r>
      <w:r w:rsidR="002F3E3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/Γ</w:t>
      </w:r>
      <w:r w:rsidR="0060057E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-Ο/Γ</w:t>
      </w:r>
      <w:r w:rsidR="00C22BC6"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 μέχρι την αποκατάσταση της βλάβης και την προσκόμιση βεβαιωτικού αξιοπλοΐας από τον αρμόδιο νηογνώμονα.</w:t>
      </w:r>
    </w:p>
    <w:p w:rsidR="009C0F98" w:rsidRPr="00E72A93" w:rsidRDefault="009C0F98" w:rsidP="00E72A93">
      <w:pPr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</w:p>
    <w:p w:rsidR="009F5A0C" w:rsidRPr="00911035" w:rsidRDefault="009F5A0C" w:rsidP="009F5A0C">
      <w:pPr>
        <w:pStyle w:val="Web"/>
        <w:shd w:val="clear" w:color="auto" w:fill="FFFFFF"/>
        <w:spacing w:before="0" w:after="0"/>
        <w:jc w:val="center"/>
        <w:rPr>
          <w:rFonts w:ascii="Cambria" w:eastAsia="Arial Unicode MS" w:hAnsi="Cambria"/>
          <w:bCs/>
        </w:rPr>
      </w:pPr>
      <w:r w:rsidRPr="00911035">
        <w:rPr>
          <w:rFonts w:ascii="Cambria" w:eastAsia="Arial Unicode MS" w:hAnsi="Cambria"/>
          <w:bCs/>
        </w:rPr>
        <w:t>*****</w:t>
      </w:r>
    </w:p>
    <w:p w:rsidR="003C7220" w:rsidRPr="0073602F" w:rsidRDefault="0073602F" w:rsidP="0073602F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Τις μεσημβρινές ώρες χθες, συνελήφθη ένας 25χρονος αλλοδαπός (υπήκοος Νεπάλ</w:t>
      </w:r>
      <w:r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), για παράβαση του άρθρου </w:t>
      </w:r>
      <w:r w:rsidR="009C0F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2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4 </w:t>
      </w:r>
      <w:r w:rsidR="009C0F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παρ. 6 του Ν. 5038/2023 </w:t>
      </w:r>
      <w:r w:rsidR="009C0F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lastRenderedPageBreak/>
        <w:t>«</w:t>
      </w:r>
      <w:r w:rsidR="007E66C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Υποχρεώσεις ιδιωτών και υπαλλήλων-Κυρώσεις</w:t>
      </w:r>
      <w:r w:rsidR="009C0F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» και του άρθρου </w:t>
      </w:r>
      <w:r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83 παρ. 1 του Ν. 3386/05 «</w:t>
      </w:r>
      <w:r w:rsidR="007E66C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Απόπειρα </w:t>
      </w:r>
      <w:r w:rsidR="00CF1269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παράνομης </w:t>
      </w:r>
      <w:r w:rsidR="007E66C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εξόδου</w:t>
      </w:r>
      <w:r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τη χώρα», όπως αντικαταστάθηκε και ισχύει, από στελέχη του Γραφείου Ασφάλειας της Λιμενικής Αρχής της Πάτρας. Ειδικότερα, σε έλεγχο που διενεργ</w:t>
      </w:r>
      <w:r w:rsidR="00606C9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ήθηκε στον επιβατικό σταθμό νότι</w:t>
      </w:r>
      <w:r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ου λιμένα Πατρών κατά τη διαδικασία φόρτωσης ενός Ε/Γ-Ο/Γ πλο</w:t>
      </w:r>
      <w:r w:rsidR="009C0F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ίου με προορισμό το εξωτερικό, ο 25χρονος</w:t>
      </w:r>
      <w:r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κατείχε και επέδειξε </w:t>
      </w:r>
      <w:r w:rsidR="009C0F9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πλαστό </w:t>
      </w:r>
      <w:r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ταξιδιωτικό έγγραφο, </w:t>
      </w:r>
      <w:r w:rsid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 σκοπό την παράνομη έξοδό του</w:t>
      </w:r>
      <w:r w:rsidR="00862B44"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τη χώρα</w:t>
      </w:r>
      <w:r w:rsid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Επίσης, </w:t>
      </w:r>
      <w:r w:rsidR="00862B44" w:rsidRP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μετά</w:t>
      </w:r>
      <w:r w:rsid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από έλεγχο των στοιχείων του </w:t>
      </w:r>
      <w:r w:rsidR="00862B44" w:rsidRP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25χρονου στ</w:t>
      </w:r>
      <w:r w:rsid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η βάση δεδομένων SCHENGEN προέκυψε</w:t>
      </w:r>
      <w:r w:rsidR="00862B44" w:rsidRP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καταχώρηση με το μέτρο της </w:t>
      </w:r>
      <w:r w:rsid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απόφασης επιστροφής.</w:t>
      </w:r>
      <w:r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 w:rsidR="00606C9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Από το Κεντρικό Λιμεναρχείο</w:t>
      </w:r>
      <w:r w:rsid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Πάτρας</w:t>
      </w:r>
      <w:r w:rsidR="00606C9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που διενεργεί την π</w:t>
      </w:r>
      <w:r w:rsidRPr="0073602F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ροανάκριση</w:t>
      </w:r>
      <w:r w:rsidR="00606C9A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,</w:t>
      </w:r>
      <w:r w:rsidR="00862B44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κατασχέθηκε το πλαστό ταξιδιωτικό έγγραφο. </w:t>
      </w:r>
    </w:p>
    <w:p w:rsidR="009F5A0C" w:rsidRPr="00540041" w:rsidRDefault="009F5A0C" w:rsidP="009F5A0C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p w:rsidR="00143508" w:rsidRPr="00911035" w:rsidRDefault="00143508" w:rsidP="00143508">
      <w:pPr>
        <w:pStyle w:val="Web"/>
        <w:shd w:val="clear" w:color="auto" w:fill="FFFFFF"/>
        <w:spacing w:before="0" w:after="0"/>
        <w:jc w:val="center"/>
        <w:rPr>
          <w:rFonts w:ascii="Cambria" w:eastAsia="Arial Unicode MS" w:hAnsi="Cambria"/>
          <w:bCs/>
        </w:rPr>
      </w:pPr>
      <w:r w:rsidRPr="00911035">
        <w:rPr>
          <w:rFonts w:ascii="Cambria" w:eastAsia="Arial Unicode MS" w:hAnsi="Cambria"/>
          <w:bCs/>
        </w:rPr>
        <w:t>*****</w:t>
      </w:r>
    </w:p>
    <w:p w:rsidR="007D1622" w:rsidRDefault="007D1622" w:rsidP="007D1622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Τις </w:t>
      </w:r>
      <w:r>
        <w:rPr>
          <w:rFonts w:ascii="Cambria" w:eastAsia="Arial Unicode MS" w:hAnsi="Cambria" w:cs="Times New Roman"/>
          <w:bCs/>
          <w:sz w:val="24"/>
          <w:szCs w:val="24"/>
        </w:rPr>
        <w:t>μεσημβρινές ώρες χθες, ενημερώθηκε η Λιμενική Αρχή της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Νεάπολης Βοιών 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από το </w:t>
      </w:r>
      <w:r w:rsidR="006638C0"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Ενιαίο Κέντρο Συντονισμού Έρευνας και Διάσωσης </w:t>
      </w:r>
      <w:r w:rsidR="006638C0">
        <w:rPr>
          <w:rFonts w:ascii="Cambria" w:eastAsia="Arial Unicode MS" w:hAnsi="Cambria" w:cs="Times New Roman"/>
          <w:bCs/>
          <w:sz w:val="24"/>
          <w:szCs w:val="24"/>
        </w:rPr>
        <w:t xml:space="preserve">(Ε.Κ.Σ.Ε.Δ.) </w:t>
      </w:r>
      <w:r w:rsidR="006638C0"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του </w:t>
      </w:r>
      <w:r w:rsidR="006638C0">
        <w:rPr>
          <w:rFonts w:ascii="Cambria" w:eastAsia="Arial Unicode MS" w:hAnsi="Cambria" w:cs="Times New Roman"/>
          <w:bCs/>
          <w:sz w:val="24"/>
          <w:szCs w:val="24"/>
        </w:rPr>
        <w:t xml:space="preserve">Αρχηγείου </w:t>
      </w:r>
      <w:r w:rsidR="006638C0" w:rsidRPr="00CB3EFE">
        <w:rPr>
          <w:rFonts w:ascii="Cambria" w:eastAsia="Arial Unicode MS" w:hAnsi="Cambria" w:cs="Times New Roman"/>
          <w:bCs/>
          <w:sz w:val="24"/>
          <w:szCs w:val="24"/>
        </w:rPr>
        <w:t>Λ.Σ.-ΕΛ.ΑΚΤ</w:t>
      </w:r>
      <w:r w:rsidRPr="00CB3EFE">
        <w:rPr>
          <w:rFonts w:ascii="Cambria" w:eastAsia="Arial Unicode MS" w:hAnsi="Cambria" w:cs="Times New Roman"/>
          <w:bCs/>
          <w:sz w:val="24"/>
          <w:szCs w:val="24"/>
        </w:rPr>
        <w:t xml:space="preserve">.,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ότι </w:t>
      </w:r>
      <w:r w:rsidR="005C02C8"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έχρηζε άμεσης νοσοκομειακής περίθαλψης</w:t>
      </w:r>
      <w:r w:rsidR="005C02C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ένας 45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χρον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ος αλλοδαπός (υπήκοος Ρωσίας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), μέλος π</w:t>
      </w:r>
      <w:r w:rsidR="00A86F65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ληρώματος (ειδικότητας Β’ Μ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ηχανικού</w:t>
      </w:r>
      <w:r w:rsidR="005C02C8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) ενός δεξαμενόπλοι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ου (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Δ/Ξ) σημαίας Λιβερίας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το οποίο έπλεε στη θαλάσσια περιοχή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27 ν.μ. νο</w:t>
      </w:r>
      <w:r w:rsidR="006638C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τιοανατολικά της Νεάπολης Βοιών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Το πλοίο κατέπλευσε στο αγκυροβόλιο, από όπου ο 45χρονος μεταφέρθηκε με την συνδρομή της Ε/Γ-Λάντζας «ΜΑΧΗ» Ν.Ν. 11 στο λιμάνι της Νεάπολης Βοιών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. </w:t>
      </w:r>
      <w:r w:rsidR="006638C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Στη συνέχεια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, διακομίστηκε με ασθενοφόρο όχημα του ΕΚΑΒ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αρχικά στο Κέντρο Υγείας Νεάπολης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και </w:t>
      </w:r>
      <w:r w:rsidR="006638C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ακολούθως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στο Γενικό Νοσοκομείο Λακωνίας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για 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διενέργεια 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περαιτέρω</w:t>
      </w:r>
      <w:r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 xml:space="preserve"> εξετάσεων</w:t>
      </w:r>
      <w:r w:rsidRPr="00E72A93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.</w:t>
      </w:r>
    </w:p>
    <w:p w:rsidR="007D1622" w:rsidRPr="00911035" w:rsidRDefault="007D1622" w:rsidP="007D1622">
      <w:pPr>
        <w:pStyle w:val="Web"/>
        <w:shd w:val="clear" w:color="auto" w:fill="FFFFFF"/>
        <w:spacing w:before="0" w:after="0"/>
        <w:jc w:val="center"/>
        <w:rPr>
          <w:rFonts w:ascii="Cambria" w:eastAsia="Arial Unicode MS" w:hAnsi="Cambria"/>
          <w:bCs/>
        </w:rPr>
      </w:pPr>
      <w:r w:rsidRPr="00911035">
        <w:rPr>
          <w:rFonts w:ascii="Cambria" w:eastAsia="Arial Unicode MS" w:hAnsi="Cambria"/>
          <w:bCs/>
        </w:rPr>
        <w:t>*****</w:t>
      </w:r>
    </w:p>
    <w:p w:rsidR="007F32C6" w:rsidRPr="00911035" w:rsidRDefault="007F32C6" w:rsidP="00143508">
      <w:pPr>
        <w:pStyle w:val="Web"/>
        <w:shd w:val="clear" w:color="auto" w:fill="FFFFFF"/>
        <w:spacing w:before="0" w:after="0"/>
        <w:jc w:val="center"/>
        <w:rPr>
          <w:rFonts w:ascii="Cambria" w:eastAsia="Arial Unicode MS" w:hAnsi="Cambria"/>
          <w:bCs/>
        </w:rPr>
      </w:pPr>
    </w:p>
    <w:p w:rsidR="00C22BC6" w:rsidRPr="00871902" w:rsidRDefault="00C22BC6" w:rsidP="00C22BC6">
      <w:pPr>
        <w:pStyle w:val="Web"/>
        <w:shd w:val="clear" w:color="auto" w:fill="FFFFFF"/>
        <w:spacing w:before="0" w:after="0"/>
        <w:ind w:firstLine="720"/>
        <w:rPr>
          <w:rFonts w:ascii="Cambria" w:eastAsia="Arial Unicode MS" w:hAnsi="Cambria"/>
          <w:bCs/>
        </w:rPr>
      </w:pPr>
      <w:r w:rsidRPr="00871902">
        <w:rPr>
          <w:rFonts w:ascii="Cambria" w:eastAsia="Arial Unicode MS" w:hAnsi="Cambria"/>
          <w:bCs/>
        </w:rPr>
        <w:t>Με μέριμνα του Κέντρου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C22BC6" w:rsidRPr="0043435E" w:rsidRDefault="00C22BC6" w:rsidP="00C22BC6">
      <w:pPr>
        <w:shd w:val="clear" w:color="auto" w:fill="FFFFFF"/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  <w:r w:rsidRPr="0043435E">
        <w:rPr>
          <w:rFonts w:ascii="Cambria" w:eastAsia="Arial Unicode MS" w:hAnsi="Cambria" w:cs="Times New Roman"/>
          <w:bCs/>
          <w:sz w:val="24"/>
          <w:szCs w:val="24"/>
        </w:rPr>
        <w:t>-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>9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χρονου, από το λιμάνι της 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Σκοπέλου 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>στο λιμάνι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 του Βόλου, με το Τ/Γ-Α/Ψ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 «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>ΑΓΙΟΣ ΔΗΜΗΤΡΙΟΣ » Τ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>.</w:t>
      </w:r>
      <w:r w:rsidR="005634FC">
        <w:rPr>
          <w:rFonts w:ascii="Cambria" w:eastAsia="Arial Unicode MS" w:hAnsi="Cambria" w:cs="Times New Roman"/>
          <w:bCs/>
          <w:sz w:val="24"/>
          <w:szCs w:val="24"/>
        </w:rPr>
        <w:t>Σ.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 190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  <w:vertAlign w:val="superscript"/>
        </w:rPr>
        <w:t xml:space="preserve"> 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>Α΄</w:t>
      </w:r>
      <w:r w:rsidR="00A669C2">
        <w:rPr>
          <w:rFonts w:ascii="Cambria" w:eastAsia="Arial Unicode MS" w:hAnsi="Cambria" w:cs="Times New Roman"/>
          <w:bCs/>
          <w:sz w:val="24"/>
          <w:szCs w:val="24"/>
        </w:rPr>
        <w:t>,</w:t>
      </w:r>
    </w:p>
    <w:p w:rsidR="00C22BC6" w:rsidRDefault="00C22BC6" w:rsidP="00C22BC6">
      <w:pPr>
        <w:shd w:val="clear" w:color="auto" w:fill="FFFFFF"/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  <w:r w:rsidRPr="0043435E">
        <w:rPr>
          <w:rFonts w:ascii="Cambria" w:eastAsia="Arial Unicode MS" w:hAnsi="Cambria" w:cs="Times New Roman"/>
          <w:bCs/>
          <w:sz w:val="24"/>
          <w:szCs w:val="24"/>
        </w:rPr>
        <w:t>-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>8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0χρονης, από το λιμάνι 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της Σκιάθου 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>στο λιμάνι του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 Βόλου 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, με </w:t>
      </w:r>
      <w:r w:rsidR="0043435E" w:rsidRPr="0043435E">
        <w:rPr>
          <w:rFonts w:ascii="Cambria" w:eastAsia="Arial Unicode MS" w:hAnsi="Cambria" w:cs="Times New Roman"/>
          <w:bCs/>
          <w:sz w:val="24"/>
          <w:szCs w:val="24"/>
        </w:rPr>
        <w:t>το Ε/Π-Τ/Ρ «ΖΑΧΑΡΕΝΙΑ» Ν.Σ. 46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>.</w:t>
      </w:r>
      <w:r w:rsidR="00A669C2">
        <w:rPr>
          <w:rFonts w:ascii="Cambria" w:eastAsia="Arial Unicode MS" w:hAnsi="Cambria" w:cs="Times New Roman"/>
          <w:bCs/>
          <w:sz w:val="24"/>
          <w:szCs w:val="24"/>
        </w:rPr>
        <w:t xml:space="preserve"> και </w:t>
      </w:r>
    </w:p>
    <w:p w:rsidR="00A669C2" w:rsidRPr="00871902" w:rsidRDefault="00A669C2" w:rsidP="00C22BC6">
      <w:pPr>
        <w:shd w:val="clear" w:color="auto" w:fill="FFFFFF"/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  <w:r w:rsidRPr="0043435E">
        <w:rPr>
          <w:rFonts w:ascii="Cambria" w:eastAsia="Arial Unicode MS" w:hAnsi="Cambria" w:cs="Times New Roman"/>
          <w:bCs/>
          <w:sz w:val="24"/>
          <w:szCs w:val="24"/>
        </w:rPr>
        <w:t>-</w:t>
      </w:r>
      <w:r w:rsidR="005634FC">
        <w:rPr>
          <w:rFonts w:ascii="Cambria" w:eastAsia="Arial Unicode MS" w:hAnsi="Cambria" w:cs="Times New Roman"/>
          <w:bCs/>
          <w:sz w:val="24"/>
          <w:szCs w:val="24"/>
        </w:rPr>
        <w:t>2χρονης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, από το λιμάνι της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Καλύμνου 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>στο λιμάνι του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Μαστιχαρίου Κω</w:t>
      </w:r>
      <w:r w:rsidRPr="0043435E">
        <w:rPr>
          <w:rFonts w:ascii="Cambria" w:eastAsia="Arial Unicode MS" w:hAnsi="Cambria" w:cs="Times New Roman"/>
          <w:bCs/>
          <w:sz w:val="24"/>
          <w:szCs w:val="24"/>
        </w:rPr>
        <w:t xml:space="preserve"> , με </w:t>
      </w:r>
      <w:r w:rsidR="005634FC">
        <w:rPr>
          <w:rFonts w:ascii="Cambria" w:eastAsia="Arial Unicode MS" w:hAnsi="Cambria" w:cs="Times New Roman"/>
          <w:bCs/>
          <w:sz w:val="24"/>
          <w:szCs w:val="24"/>
        </w:rPr>
        <w:t>το Ε/Γ-Τ/Ρ «ΛΟΜΠΥ» Ν.Σ.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 624.</w:t>
      </w:r>
    </w:p>
    <w:p w:rsidR="007D4AAF" w:rsidRPr="00C6035D" w:rsidRDefault="007D4AAF" w:rsidP="00EF4F8A">
      <w:pPr>
        <w:spacing w:after="0" w:line="240" w:lineRule="auto"/>
        <w:rPr>
          <w:rFonts w:ascii="Cambria" w:hAnsi="Cambria"/>
          <w:b/>
          <w:bCs/>
          <w:sz w:val="24"/>
          <w:szCs w:val="24"/>
        </w:rPr>
      </w:pPr>
    </w:p>
    <w:p w:rsidR="00183F4F" w:rsidRPr="00A669C2" w:rsidRDefault="00183F4F" w:rsidP="00EF4F8A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sectPr w:rsidR="00183F4F" w:rsidRPr="00A669C2" w:rsidSect="003E35C4">
      <w:footerReference w:type="default" r:id="rId9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A4E" w:rsidRDefault="00D74A4E">
      <w:pPr>
        <w:spacing w:after="0" w:line="240" w:lineRule="auto"/>
      </w:pPr>
      <w:r>
        <w:separator/>
      </w:r>
    </w:p>
  </w:endnote>
  <w:endnote w:type="continuationSeparator" w:id="1">
    <w:p w:rsidR="00D74A4E" w:rsidRDefault="00D74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E0F" w:rsidRDefault="00695E0F" w:rsidP="00701399">
    <w:pPr>
      <w:pStyle w:val="a5"/>
      <w:spacing w:line="100" w:lineRule="atLeast"/>
      <w:rPr>
        <w:rFonts w:ascii="Cambria" w:hAnsi="Cambria" w:cs="Cambria"/>
      </w:rPr>
    </w:pPr>
  </w:p>
  <w:p w:rsidR="0080404A" w:rsidRPr="00D503A4" w:rsidRDefault="0080404A" w:rsidP="00B85EEE">
    <w:pPr>
      <w:pStyle w:val="a5"/>
      <w:spacing w:line="100" w:lineRule="atLeast"/>
      <w:jc w:val="center"/>
    </w:pPr>
    <w:r>
      <w:rPr>
        <w:rFonts w:ascii="Cambria" w:hAnsi="Cambria" w:cs="Cambria"/>
      </w:rPr>
      <w:t xml:space="preserve">Ακτή Βασιλειάδη Πύλη Ε1-Ε2, 185 10 Πειραιάς, τηλ.: </w:t>
    </w:r>
    <w:r w:rsidRPr="00695E0F">
      <w:rPr>
        <w:rFonts w:ascii="Cambria" w:hAnsi="Cambria" w:cs="Cambria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 w:rsidRPr="00695E0F">
      <w:rPr>
        <w:rFonts w:ascii="Cambria" w:hAnsi="Cambria" w:cs="Cambria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</w:t>
      </w:r>
      <w:r w:rsidRPr="00695E0F">
        <w:rPr>
          <w:rStyle w:val="-"/>
          <w:rFonts w:ascii="Cambria" w:hAnsi="Cambria" w:cs="Cambria"/>
        </w:rPr>
        <w:t>@</w:t>
      </w:r>
      <w:r>
        <w:rPr>
          <w:rStyle w:val="-"/>
          <w:rFonts w:ascii="Cambria" w:hAnsi="Cambria" w:cs="Cambria"/>
          <w:lang w:val="en-US"/>
        </w:rPr>
        <w:t>yna</w:t>
      </w:r>
      <w:r w:rsidRPr="00695E0F"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gov</w:t>
      </w:r>
      <w:r w:rsidRPr="00695E0F"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</w:p>
  <w:p w:rsidR="00B85EEE" w:rsidRPr="0065570F" w:rsidRDefault="00384445" w:rsidP="00B85EEE">
    <w:pPr>
      <w:pStyle w:val="a5"/>
      <w:spacing w:line="100" w:lineRule="atLeast"/>
      <w:jc w:val="center"/>
    </w:pPr>
    <w:r>
      <w:rPr>
        <w:lang w:val="en-US"/>
      </w:rPr>
      <w:t>03</w:t>
    </w:r>
    <w:r>
      <w:t>10</w:t>
    </w:r>
    <w:r w:rsidR="0065570F">
      <w:rPr>
        <w:lang w:val="en-US"/>
      </w:rPr>
      <w:t>14</w:t>
    </w:r>
    <w:r w:rsidR="0065570F">
      <w:t>1</w:t>
    </w:r>
  </w:p>
  <w:p w:rsidR="0040313E" w:rsidRPr="00993855" w:rsidRDefault="0040313E">
    <w:pPr>
      <w:pStyle w:val="a5"/>
      <w:spacing w:line="100" w:lineRule="atLeast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A4E" w:rsidRDefault="00D74A4E">
      <w:pPr>
        <w:spacing w:after="0" w:line="240" w:lineRule="auto"/>
      </w:pPr>
      <w:r>
        <w:separator/>
      </w:r>
    </w:p>
  </w:footnote>
  <w:footnote w:type="continuationSeparator" w:id="1">
    <w:p w:rsidR="00D74A4E" w:rsidRDefault="00D74A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93C"/>
    <w:rsid w:val="00001D47"/>
    <w:rsid w:val="00003ECD"/>
    <w:rsid w:val="00010F5C"/>
    <w:rsid w:val="00014145"/>
    <w:rsid w:val="0002031D"/>
    <w:rsid w:val="00020D8F"/>
    <w:rsid w:val="000267A6"/>
    <w:rsid w:val="00030496"/>
    <w:rsid w:val="00032CF0"/>
    <w:rsid w:val="00033000"/>
    <w:rsid w:val="000343A0"/>
    <w:rsid w:val="00035410"/>
    <w:rsid w:val="00037610"/>
    <w:rsid w:val="0004237F"/>
    <w:rsid w:val="000506EA"/>
    <w:rsid w:val="00050FA0"/>
    <w:rsid w:val="000547B2"/>
    <w:rsid w:val="0005502B"/>
    <w:rsid w:val="00055227"/>
    <w:rsid w:val="00057157"/>
    <w:rsid w:val="00060D5F"/>
    <w:rsid w:val="00067186"/>
    <w:rsid w:val="0007189D"/>
    <w:rsid w:val="00072BAA"/>
    <w:rsid w:val="00075FA6"/>
    <w:rsid w:val="0008070C"/>
    <w:rsid w:val="00080846"/>
    <w:rsid w:val="00082B24"/>
    <w:rsid w:val="00082C38"/>
    <w:rsid w:val="00083933"/>
    <w:rsid w:val="0008513C"/>
    <w:rsid w:val="00085D3A"/>
    <w:rsid w:val="00095FA6"/>
    <w:rsid w:val="000B17F5"/>
    <w:rsid w:val="000B2A76"/>
    <w:rsid w:val="000B5846"/>
    <w:rsid w:val="000C03C4"/>
    <w:rsid w:val="000C1FDE"/>
    <w:rsid w:val="000C3BF0"/>
    <w:rsid w:val="000C60A9"/>
    <w:rsid w:val="000C6F41"/>
    <w:rsid w:val="000D0C5B"/>
    <w:rsid w:val="000D4589"/>
    <w:rsid w:val="000D53C2"/>
    <w:rsid w:val="000D66AA"/>
    <w:rsid w:val="000E0FFB"/>
    <w:rsid w:val="000E1E65"/>
    <w:rsid w:val="000E5278"/>
    <w:rsid w:val="000F0097"/>
    <w:rsid w:val="000F00C1"/>
    <w:rsid w:val="000F0F8D"/>
    <w:rsid w:val="000F401E"/>
    <w:rsid w:val="000F50F1"/>
    <w:rsid w:val="000F756C"/>
    <w:rsid w:val="000F7F26"/>
    <w:rsid w:val="001024E8"/>
    <w:rsid w:val="00102636"/>
    <w:rsid w:val="00102B1A"/>
    <w:rsid w:val="00103326"/>
    <w:rsid w:val="00107E78"/>
    <w:rsid w:val="001119DA"/>
    <w:rsid w:val="00112EF3"/>
    <w:rsid w:val="00131F1A"/>
    <w:rsid w:val="001374CF"/>
    <w:rsid w:val="00141FF9"/>
    <w:rsid w:val="00142BA2"/>
    <w:rsid w:val="00143508"/>
    <w:rsid w:val="00143BD1"/>
    <w:rsid w:val="00146308"/>
    <w:rsid w:val="00146856"/>
    <w:rsid w:val="00146A02"/>
    <w:rsid w:val="00151085"/>
    <w:rsid w:val="00163306"/>
    <w:rsid w:val="0016407C"/>
    <w:rsid w:val="00166E5C"/>
    <w:rsid w:val="00171307"/>
    <w:rsid w:val="00172A27"/>
    <w:rsid w:val="001747EA"/>
    <w:rsid w:val="0018038A"/>
    <w:rsid w:val="00180D5C"/>
    <w:rsid w:val="00183F4F"/>
    <w:rsid w:val="0018721F"/>
    <w:rsid w:val="00190F15"/>
    <w:rsid w:val="001948F1"/>
    <w:rsid w:val="001A1634"/>
    <w:rsid w:val="001A1B2C"/>
    <w:rsid w:val="001A2179"/>
    <w:rsid w:val="001B01FA"/>
    <w:rsid w:val="001B1EF8"/>
    <w:rsid w:val="001C1168"/>
    <w:rsid w:val="001C41EA"/>
    <w:rsid w:val="001C60A8"/>
    <w:rsid w:val="001C7457"/>
    <w:rsid w:val="001D279F"/>
    <w:rsid w:val="001E4A1E"/>
    <w:rsid w:val="001F37B0"/>
    <w:rsid w:val="00200C3D"/>
    <w:rsid w:val="0020600F"/>
    <w:rsid w:val="00206A2D"/>
    <w:rsid w:val="00210ED2"/>
    <w:rsid w:val="00215E20"/>
    <w:rsid w:val="00216245"/>
    <w:rsid w:val="00216855"/>
    <w:rsid w:val="0021715D"/>
    <w:rsid w:val="002172E3"/>
    <w:rsid w:val="00220180"/>
    <w:rsid w:val="00221B40"/>
    <w:rsid w:val="00222395"/>
    <w:rsid w:val="002347CF"/>
    <w:rsid w:val="0024519F"/>
    <w:rsid w:val="00245703"/>
    <w:rsid w:val="00250BB6"/>
    <w:rsid w:val="002574E6"/>
    <w:rsid w:val="0026000B"/>
    <w:rsid w:val="002621F4"/>
    <w:rsid w:val="00263F35"/>
    <w:rsid w:val="00271A61"/>
    <w:rsid w:val="002764B5"/>
    <w:rsid w:val="00290F06"/>
    <w:rsid w:val="002A4EBA"/>
    <w:rsid w:val="002B7CCE"/>
    <w:rsid w:val="002C6CA8"/>
    <w:rsid w:val="002C7DE2"/>
    <w:rsid w:val="002D2BE9"/>
    <w:rsid w:val="002D3556"/>
    <w:rsid w:val="002E3D6C"/>
    <w:rsid w:val="002E3DA3"/>
    <w:rsid w:val="002F063E"/>
    <w:rsid w:val="002F1151"/>
    <w:rsid w:val="002F2AB6"/>
    <w:rsid w:val="002F31FE"/>
    <w:rsid w:val="002F3E38"/>
    <w:rsid w:val="002F5707"/>
    <w:rsid w:val="0030010B"/>
    <w:rsid w:val="0030318D"/>
    <w:rsid w:val="003035A9"/>
    <w:rsid w:val="00306E73"/>
    <w:rsid w:val="00307222"/>
    <w:rsid w:val="003121E7"/>
    <w:rsid w:val="00315854"/>
    <w:rsid w:val="003169AB"/>
    <w:rsid w:val="00322A7B"/>
    <w:rsid w:val="00322BD7"/>
    <w:rsid w:val="00323FEB"/>
    <w:rsid w:val="00325BFB"/>
    <w:rsid w:val="00326BF6"/>
    <w:rsid w:val="003428BC"/>
    <w:rsid w:val="0034685B"/>
    <w:rsid w:val="0035088B"/>
    <w:rsid w:val="003525F3"/>
    <w:rsid w:val="00353841"/>
    <w:rsid w:val="003552FD"/>
    <w:rsid w:val="00357A37"/>
    <w:rsid w:val="00361254"/>
    <w:rsid w:val="00363252"/>
    <w:rsid w:val="00363B96"/>
    <w:rsid w:val="00365470"/>
    <w:rsid w:val="00365F19"/>
    <w:rsid w:val="003674F0"/>
    <w:rsid w:val="00381A1E"/>
    <w:rsid w:val="00382818"/>
    <w:rsid w:val="00382ECA"/>
    <w:rsid w:val="00384154"/>
    <w:rsid w:val="00384445"/>
    <w:rsid w:val="003868DB"/>
    <w:rsid w:val="003875A1"/>
    <w:rsid w:val="00392CE8"/>
    <w:rsid w:val="00394C07"/>
    <w:rsid w:val="003A42CB"/>
    <w:rsid w:val="003B6F6F"/>
    <w:rsid w:val="003C1090"/>
    <w:rsid w:val="003C27FA"/>
    <w:rsid w:val="003C5565"/>
    <w:rsid w:val="003C7220"/>
    <w:rsid w:val="003C799D"/>
    <w:rsid w:val="003D0CF1"/>
    <w:rsid w:val="003D19D9"/>
    <w:rsid w:val="003D7E51"/>
    <w:rsid w:val="003E35C4"/>
    <w:rsid w:val="003E54EE"/>
    <w:rsid w:val="003E7A35"/>
    <w:rsid w:val="003F1D12"/>
    <w:rsid w:val="003F2614"/>
    <w:rsid w:val="003F41C3"/>
    <w:rsid w:val="003F4476"/>
    <w:rsid w:val="003F46C4"/>
    <w:rsid w:val="004007AB"/>
    <w:rsid w:val="0040313E"/>
    <w:rsid w:val="00407EE6"/>
    <w:rsid w:val="00415313"/>
    <w:rsid w:val="00423F22"/>
    <w:rsid w:val="00430A4C"/>
    <w:rsid w:val="004316F9"/>
    <w:rsid w:val="00432EF5"/>
    <w:rsid w:val="004337FB"/>
    <w:rsid w:val="0043435E"/>
    <w:rsid w:val="00441FF3"/>
    <w:rsid w:val="0044624A"/>
    <w:rsid w:val="004477E8"/>
    <w:rsid w:val="00447A71"/>
    <w:rsid w:val="00450D0D"/>
    <w:rsid w:val="00456450"/>
    <w:rsid w:val="004629A3"/>
    <w:rsid w:val="00462BBD"/>
    <w:rsid w:val="00463767"/>
    <w:rsid w:val="004656DA"/>
    <w:rsid w:val="00467806"/>
    <w:rsid w:val="00471DED"/>
    <w:rsid w:val="004816C3"/>
    <w:rsid w:val="004822C3"/>
    <w:rsid w:val="004849AA"/>
    <w:rsid w:val="0049437C"/>
    <w:rsid w:val="0049529F"/>
    <w:rsid w:val="00495E1E"/>
    <w:rsid w:val="004A5346"/>
    <w:rsid w:val="004B1603"/>
    <w:rsid w:val="004B4A83"/>
    <w:rsid w:val="004B726F"/>
    <w:rsid w:val="004C12B9"/>
    <w:rsid w:val="004C1493"/>
    <w:rsid w:val="004C1CA7"/>
    <w:rsid w:val="004C4727"/>
    <w:rsid w:val="004D358E"/>
    <w:rsid w:val="004D4526"/>
    <w:rsid w:val="004E5664"/>
    <w:rsid w:val="004F6FF0"/>
    <w:rsid w:val="00503103"/>
    <w:rsid w:val="0050549F"/>
    <w:rsid w:val="0050735C"/>
    <w:rsid w:val="00510782"/>
    <w:rsid w:val="00511AF2"/>
    <w:rsid w:val="00515BC7"/>
    <w:rsid w:val="005230BD"/>
    <w:rsid w:val="0052365D"/>
    <w:rsid w:val="00540041"/>
    <w:rsid w:val="00546188"/>
    <w:rsid w:val="005479F0"/>
    <w:rsid w:val="00547C4C"/>
    <w:rsid w:val="0056102B"/>
    <w:rsid w:val="00562A7E"/>
    <w:rsid w:val="005634FC"/>
    <w:rsid w:val="00563B0D"/>
    <w:rsid w:val="005648BC"/>
    <w:rsid w:val="00566B9B"/>
    <w:rsid w:val="00573EA3"/>
    <w:rsid w:val="00575CA1"/>
    <w:rsid w:val="00576B23"/>
    <w:rsid w:val="00577467"/>
    <w:rsid w:val="00584379"/>
    <w:rsid w:val="005848D3"/>
    <w:rsid w:val="00586451"/>
    <w:rsid w:val="005877AF"/>
    <w:rsid w:val="005A7251"/>
    <w:rsid w:val="005B50D2"/>
    <w:rsid w:val="005B6B90"/>
    <w:rsid w:val="005B7B58"/>
    <w:rsid w:val="005C02C8"/>
    <w:rsid w:val="005C1748"/>
    <w:rsid w:val="005C3DA9"/>
    <w:rsid w:val="005C782F"/>
    <w:rsid w:val="005D02AB"/>
    <w:rsid w:val="005D0EF4"/>
    <w:rsid w:val="005D2AD1"/>
    <w:rsid w:val="005D3142"/>
    <w:rsid w:val="005D6DA9"/>
    <w:rsid w:val="005D773C"/>
    <w:rsid w:val="005F2CB1"/>
    <w:rsid w:val="005F46B0"/>
    <w:rsid w:val="0060057E"/>
    <w:rsid w:val="00602007"/>
    <w:rsid w:val="00602799"/>
    <w:rsid w:val="006044FD"/>
    <w:rsid w:val="0060451A"/>
    <w:rsid w:val="00604FB5"/>
    <w:rsid w:val="00606C9A"/>
    <w:rsid w:val="00613140"/>
    <w:rsid w:val="00614074"/>
    <w:rsid w:val="006157A9"/>
    <w:rsid w:val="00615D93"/>
    <w:rsid w:val="006175C4"/>
    <w:rsid w:val="00621537"/>
    <w:rsid w:val="006219E2"/>
    <w:rsid w:val="006223FD"/>
    <w:rsid w:val="0062311F"/>
    <w:rsid w:val="0062316C"/>
    <w:rsid w:val="00625104"/>
    <w:rsid w:val="006265AF"/>
    <w:rsid w:val="00627F33"/>
    <w:rsid w:val="006346DF"/>
    <w:rsid w:val="00637CBB"/>
    <w:rsid w:val="006407D5"/>
    <w:rsid w:val="0064340B"/>
    <w:rsid w:val="0065524E"/>
    <w:rsid w:val="0065569D"/>
    <w:rsid w:val="0065570F"/>
    <w:rsid w:val="006638C0"/>
    <w:rsid w:val="00664629"/>
    <w:rsid w:val="00664A4E"/>
    <w:rsid w:val="00665E74"/>
    <w:rsid w:val="00667854"/>
    <w:rsid w:val="00667CC1"/>
    <w:rsid w:val="00671565"/>
    <w:rsid w:val="0067299C"/>
    <w:rsid w:val="00682D82"/>
    <w:rsid w:val="00684F54"/>
    <w:rsid w:val="0068536B"/>
    <w:rsid w:val="00687E0F"/>
    <w:rsid w:val="0069162B"/>
    <w:rsid w:val="0069354B"/>
    <w:rsid w:val="00695E0F"/>
    <w:rsid w:val="00696028"/>
    <w:rsid w:val="006A14EA"/>
    <w:rsid w:val="006A6A39"/>
    <w:rsid w:val="006B0DD3"/>
    <w:rsid w:val="006B5F02"/>
    <w:rsid w:val="006C1856"/>
    <w:rsid w:val="006C1962"/>
    <w:rsid w:val="006C38AD"/>
    <w:rsid w:val="006D072D"/>
    <w:rsid w:val="006D2C1A"/>
    <w:rsid w:val="006D47FD"/>
    <w:rsid w:val="006D4DFD"/>
    <w:rsid w:val="006E0777"/>
    <w:rsid w:val="006E3435"/>
    <w:rsid w:val="006E4422"/>
    <w:rsid w:val="006E7BC3"/>
    <w:rsid w:val="006F57A4"/>
    <w:rsid w:val="006F6058"/>
    <w:rsid w:val="00701399"/>
    <w:rsid w:val="00706851"/>
    <w:rsid w:val="007122AA"/>
    <w:rsid w:val="00713D68"/>
    <w:rsid w:val="00720D7C"/>
    <w:rsid w:val="007225CA"/>
    <w:rsid w:val="0073602F"/>
    <w:rsid w:val="007439E8"/>
    <w:rsid w:val="007472A6"/>
    <w:rsid w:val="00747A97"/>
    <w:rsid w:val="007553B8"/>
    <w:rsid w:val="007563CC"/>
    <w:rsid w:val="007579CF"/>
    <w:rsid w:val="007629E1"/>
    <w:rsid w:val="0077207C"/>
    <w:rsid w:val="0077212B"/>
    <w:rsid w:val="00773437"/>
    <w:rsid w:val="0077366E"/>
    <w:rsid w:val="00774287"/>
    <w:rsid w:val="00785E65"/>
    <w:rsid w:val="007901E1"/>
    <w:rsid w:val="00794D3D"/>
    <w:rsid w:val="00795096"/>
    <w:rsid w:val="00795EAC"/>
    <w:rsid w:val="007A1352"/>
    <w:rsid w:val="007A1EFA"/>
    <w:rsid w:val="007A496E"/>
    <w:rsid w:val="007A5417"/>
    <w:rsid w:val="007B665B"/>
    <w:rsid w:val="007C4108"/>
    <w:rsid w:val="007C5A0D"/>
    <w:rsid w:val="007D078F"/>
    <w:rsid w:val="007D1357"/>
    <w:rsid w:val="007D1622"/>
    <w:rsid w:val="007D1839"/>
    <w:rsid w:val="007D3319"/>
    <w:rsid w:val="007D4AAF"/>
    <w:rsid w:val="007D775D"/>
    <w:rsid w:val="007D7FAC"/>
    <w:rsid w:val="007E0B01"/>
    <w:rsid w:val="007E15FC"/>
    <w:rsid w:val="007E4D03"/>
    <w:rsid w:val="007E5AE5"/>
    <w:rsid w:val="007E62E6"/>
    <w:rsid w:val="007E66CF"/>
    <w:rsid w:val="007E7E7B"/>
    <w:rsid w:val="007F2004"/>
    <w:rsid w:val="007F270E"/>
    <w:rsid w:val="007F32C6"/>
    <w:rsid w:val="0080404A"/>
    <w:rsid w:val="00811957"/>
    <w:rsid w:val="00813A9E"/>
    <w:rsid w:val="0081409E"/>
    <w:rsid w:val="00823208"/>
    <w:rsid w:val="008232AC"/>
    <w:rsid w:val="008252C1"/>
    <w:rsid w:val="008328AB"/>
    <w:rsid w:val="00840E85"/>
    <w:rsid w:val="0084213C"/>
    <w:rsid w:val="0084266B"/>
    <w:rsid w:val="0084267F"/>
    <w:rsid w:val="00844C6E"/>
    <w:rsid w:val="00846429"/>
    <w:rsid w:val="00847C53"/>
    <w:rsid w:val="00856270"/>
    <w:rsid w:val="00856691"/>
    <w:rsid w:val="00862B44"/>
    <w:rsid w:val="00863EA0"/>
    <w:rsid w:val="0086545D"/>
    <w:rsid w:val="0087282A"/>
    <w:rsid w:val="0087478D"/>
    <w:rsid w:val="00875030"/>
    <w:rsid w:val="00880584"/>
    <w:rsid w:val="008907E2"/>
    <w:rsid w:val="008934C6"/>
    <w:rsid w:val="00894D03"/>
    <w:rsid w:val="008967E5"/>
    <w:rsid w:val="008977F2"/>
    <w:rsid w:val="008A49C8"/>
    <w:rsid w:val="008A4B50"/>
    <w:rsid w:val="008A6313"/>
    <w:rsid w:val="008B0038"/>
    <w:rsid w:val="008B0ED3"/>
    <w:rsid w:val="008B2EA5"/>
    <w:rsid w:val="008B36C7"/>
    <w:rsid w:val="008B71DD"/>
    <w:rsid w:val="008C0E1A"/>
    <w:rsid w:val="008C2A69"/>
    <w:rsid w:val="008D14FF"/>
    <w:rsid w:val="008D3531"/>
    <w:rsid w:val="008D39E9"/>
    <w:rsid w:val="008D716E"/>
    <w:rsid w:val="008D7AF7"/>
    <w:rsid w:val="008E270F"/>
    <w:rsid w:val="008E49CA"/>
    <w:rsid w:val="008E4E0A"/>
    <w:rsid w:val="008E5666"/>
    <w:rsid w:val="008F09B9"/>
    <w:rsid w:val="008F4835"/>
    <w:rsid w:val="00900A75"/>
    <w:rsid w:val="009011F5"/>
    <w:rsid w:val="00905A24"/>
    <w:rsid w:val="009070A0"/>
    <w:rsid w:val="00911035"/>
    <w:rsid w:val="009128E3"/>
    <w:rsid w:val="0091337A"/>
    <w:rsid w:val="0091355F"/>
    <w:rsid w:val="0092175C"/>
    <w:rsid w:val="00921D75"/>
    <w:rsid w:val="00922B9C"/>
    <w:rsid w:val="00922CF1"/>
    <w:rsid w:val="00925A8A"/>
    <w:rsid w:val="00925D27"/>
    <w:rsid w:val="009302F7"/>
    <w:rsid w:val="00932DE4"/>
    <w:rsid w:val="00935991"/>
    <w:rsid w:val="009378F1"/>
    <w:rsid w:val="00937F75"/>
    <w:rsid w:val="00937F84"/>
    <w:rsid w:val="0094609A"/>
    <w:rsid w:val="0095267D"/>
    <w:rsid w:val="009549D5"/>
    <w:rsid w:val="00955E4E"/>
    <w:rsid w:val="009635A1"/>
    <w:rsid w:val="00963DBB"/>
    <w:rsid w:val="0096658B"/>
    <w:rsid w:val="00966CB6"/>
    <w:rsid w:val="009679BE"/>
    <w:rsid w:val="00970A14"/>
    <w:rsid w:val="00971449"/>
    <w:rsid w:val="00973E96"/>
    <w:rsid w:val="009812DA"/>
    <w:rsid w:val="009827D1"/>
    <w:rsid w:val="00985B98"/>
    <w:rsid w:val="00985D3A"/>
    <w:rsid w:val="0099115A"/>
    <w:rsid w:val="0099181A"/>
    <w:rsid w:val="00993855"/>
    <w:rsid w:val="0099734D"/>
    <w:rsid w:val="00997FF1"/>
    <w:rsid w:val="009A2177"/>
    <w:rsid w:val="009A30A0"/>
    <w:rsid w:val="009A4414"/>
    <w:rsid w:val="009B1EF5"/>
    <w:rsid w:val="009B6493"/>
    <w:rsid w:val="009C0EA7"/>
    <w:rsid w:val="009C0F98"/>
    <w:rsid w:val="009C4A14"/>
    <w:rsid w:val="009C545F"/>
    <w:rsid w:val="009D3615"/>
    <w:rsid w:val="009D6456"/>
    <w:rsid w:val="009D6582"/>
    <w:rsid w:val="009F5A0C"/>
    <w:rsid w:val="009F5AAD"/>
    <w:rsid w:val="009F7616"/>
    <w:rsid w:val="00A126DA"/>
    <w:rsid w:val="00A15E28"/>
    <w:rsid w:val="00A22250"/>
    <w:rsid w:val="00A24DB3"/>
    <w:rsid w:val="00A254AB"/>
    <w:rsid w:val="00A35FBF"/>
    <w:rsid w:val="00A4203E"/>
    <w:rsid w:val="00A44BF3"/>
    <w:rsid w:val="00A44FF0"/>
    <w:rsid w:val="00A47C51"/>
    <w:rsid w:val="00A53EFF"/>
    <w:rsid w:val="00A54EDA"/>
    <w:rsid w:val="00A55FA6"/>
    <w:rsid w:val="00A566B6"/>
    <w:rsid w:val="00A65C77"/>
    <w:rsid w:val="00A669C2"/>
    <w:rsid w:val="00A71D4D"/>
    <w:rsid w:val="00A77255"/>
    <w:rsid w:val="00A823A3"/>
    <w:rsid w:val="00A8694C"/>
    <w:rsid w:val="00A86F65"/>
    <w:rsid w:val="00AA0486"/>
    <w:rsid w:val="00AA2615"/>
    <w:rsid w:val="00AB63BA"/>
    <w:rsid w:val="00AB7D23"/>
    <w:rsid w:val="00AC0C9D"/>
    <w:rsid w:val="00AC7BD7"/>
    <w:rsid w:val="00AD3CC1"/>
    <w:rsid w:val="00AD51F7"/>
    <w:rsid w:val="00AE09DF"/>
    <w:rsid w:val="00AE3CED"/>
    <w:rsid w:val="00AE3E19"/>
    <w:rsid w:val="00AE4A06"/>
    <w:rsid w:val="00AF5C32"/>
    <w:rsid w:val="00AF5FBB"/>
    <w:rsid w:val="00B00C3E"/>
    <w:rsid w:val="00B02D75"/>
    <w:rsid w:val="00B04605"/>
    <w:rsid w:val="00B05325"/>
    <w:rsid w:val="00B06D40"/>
    <w:rsid w:val="00B07B1D"/>
    <w:rsid w:val="00B1458B"/>
    <w:rsid w:val="00B1785B"/>
    <w:rsid w:val="00B221AE"/>
    <w:rsid w:val="00B33F97"/>
    <w:rsid w:val="00B3481E"/>
    <w:rsid w:val="00B34BC0"/>
    <w:rsid w:val="00B34BD1"/>
    <w:rsid w:val="00B357B7"/>
    <w:rsid w:val="00B35CFF"/>
    <w:rsid w:val="00B36E2C"/>
    <w:rsid w:val="00B37901"/>
    <w:rsid w:val="00B449DF"/>
    <w:rsid w:val="00B45196"/>
    <w:rsid w:val="00B4765B"/>
    <w:rsid w:val="00B50ABA"/>
    <w:rsid w:val="00B50CD1"/>
    <w:rsid w:val="00B51704"/>
    <w:rsid w:val="00B56811"/>
    <w:rsid w:val="00B57CCD"/>
    <w:rsid w:val="00B628BD"/>
    <w:rsid w:val="00B64A99"/>
    <w:rsid w:val="00B64E53"/>
    <w:rsid w:val="00B65BAC"/>
    <w:rsid w:val="00B736F0"/>
    <w:rsid w:val="00B7530E"/>
    <w:rsid w:val="00B77B39"/>
    <w:rsid w:val="00B804E5"/>
    <w:rsid w:val="00B80FB9"/>
    <w:rsid w:val="00B83FD2"/>
    <w:rsid w:val="00B85EEE"/>
    <w:rsid w:val="00B87D38"/>
    <w:rsid w:val="00B9015F"/>
    <w:rsid w:val="00B90917"/>
    <w:rsid w:val="00B91C7D"/>
    <w:rsid w:val="00B96E96"/>
    <w:rsid w:val="00BA296F"/>
    <w:rsid w:val="00BA2C6B"/>
    <w:rsid w:val="00BA6C3F"/>
    <w:rsid w:val="00BB024C"/>
    <w:rsid w:val="00BB18BA"/>
    <w:rsid w:val="00BC010F"/>
    <w:rsid w:val="00BC0165"/>
    <w:rsid w:val="00BC1611"/>
    <w:rsid w:val="00BD0965"/>
    <w:rsid w:val="00BD141D"/>
    <w:rsid w:val="00BD48D7"/>
    <w:rsid w:val="00BD4B76"/>
    <w:rsid w:val="00BD6B93"/>
    <w:rsid w:val="00BE0A30"/>
    <w:rsid w:val="00BE111C"/>
    <w:rsid w:val="00BE17C1"/>
    <w:rsid w:val="00BF1C68"/>
    <w:rsid w:val="00C02D0A"/>
    <w:rsid w:val="00C06890"/>
    <w:rsid w:val="00C078EB"/>
    <w:rsid w:val="00C07F10"/>
    <w:rsid w:val="00C22BC6"/>
    <w:rsid w:val="00C240DD"/>
    <w:rsid w:val="00C26A29"/>
    <w:rsid w:val="00C3024E"/>
    <w:rsid w:val="00C30B94"/>
    <w:rsid w:val="00C312F2"/>
    <w:rsid w:val="00C331C0"/>
    <w:rsid w:val="00C335AD"/>
    <w:rsid w:val="00C3506E"/>
    <w:rsid w:val="00C40D87"/>
    <w:rsid w:val="00C418DD"/>
    <w:rsid w:val="00C47CB2"/>
    <w:rsid w:val="00C6028E"/>
    <w:rsid w:val="00C6035D"/>
    <w:rsid w:val="00C60720"/>
    <w:rsid w:val="00C70D9A"/>
    <w:rsid w:val="00C72274"/>
    <w:rsid w:val="00C76165"/>
    <w:rsid w:val="00C822BF"/>
    <w:rsid w:val="00C83A74"/>
    <w:rsid w:val="00C8428D"/>
    <w:rsid w:val="00C86446"/>
    <w:rsid w:val="00C962F8"/>
    <w:rsid w:val="00C96E25"/>
    <w:rsid w:val="00CA01AB"/>
    <w:rsid w:val="00CA4966"/>
    <w:rsid w:val="00CA648F"/>
    <w:rsid w:val="00CA69DE"/>
    <w:rsid w:val="00CB2D3F"/>
    <w:rsid w:val="00CB3EFE"/>
    <w:rsid w:val="00CB412C"/>
    <w:rsid w:val="00CC2B99"/>
    <w:rsid w:val="00CC3BDB"/>
    <w:rsid w:val="00CC46D1"/>
    <w:rsid w:val="00CD1617"/>
    <w:rsid w:val="00CD37A3"/>
    <w:rsid w:val="00CD4AA2"/>
    <w:rsid w:val="00CD69B4"/>
    <w:rsid w:val="00CD7082"/>
    <w:rsid w:val="00CD758D"/>
    <w:rsid w:val="00CE2E19"/>
    <w:rsid w:val="00CE6344"/>
    <w:rsid w:val="00CE63D6"/>
    <w:rsid w:val="00CF1269"/>
    <w:rsid w:val="00CF318D"/>
    <w:rsid w:val="00CF381E"/>
    <w:rsid w:val="00CF3C97"/>
    <w:rsid w:val="00CF6BD3"/>
    <w:rsid w:val="00D02B25"/>
    <w:rsid w:val="00D051C7"/>
    <w:rsid w:val="00D07121"/>
    <w:rsid w:val="00D12F87"/>
    <w:rsid w:val="00D1368F"/>
    <w:rsid w:val="00D1532D"/>
    <w:rsid w:val="00D171A1"/>
    <w:rsid w:val="00D22466"/>
    <w:rsid w:val="00D23199"/>
    <w:rsid w:val="00D24FE9"/>
    <w:rsid w:val="00D33E28"/>
    <w:rsid w:val="00D3543A"/>
    <w:rsid w:val="00D35F53"/>
    <w:rsid w:val="00D418DA"/>
    <w:rsid w:val="00D4279D"/>
    <w:rsid w:val="00D430F4"/>
    <w:rsid w:val="00D46B10"/>
    <w:rsid w:val="00D47D57"/>
    <w:rsid w:val="00D50167"/>
    <w:rsid w:val="00D503A4"/>
    <w:rsid w:val="00D516F8"/>
    <w:rsid w:val="00D52221"/>
    <w:rsid w:val="00D52618"/>
    <w:rsid w:val="00D62626"/>
    <w:rsid w:val="00D74A4E"/>
    <w:rsid w:val="00D868E0"/>
    <w:rsid w:val="00D86D99"/>
    <w:rsid w:val="00D9605A"/>
    <w:rsid w:val="00DA1B8F"/>
    <w:rsid w:val="00DA580D"/>
    <w:rsid w:val="00DA7C53"/>
    <w:rsid w:val="00DB41FC"/>
    <w:rsid w:val="00DB7097"/>
    <w:rsid w:val="00DC10DB"/>
    <w:rsid w:val="00DC7085"/>
    <w:rsid w:val="00DC7D4F"/>
    <w:rsid w:val="00DD15B7"/>
    <w:rsid w:val="00DD1615"/>
    <w:rsid w:val="00DE22B2"/>
    <w:rsid w:val="00DE3627"/>
    <w:rsid w:val="00DE52BC"/>
    <w:rsid w:val="00DE5A5D"/>
    <w:rsid w:val="00DF095C"/>
    <w:rsid w:val="00DF109C"/>
    <w:rsid w:val="00DF371C"/>
    <w:rsid w:val="00E01105"/>
    <w:rsid w:val="00E02D6E"/>
    <w:rsid w:val="00E04917"/>
    <w:rsid w:val="00E0749F"/>
    <w:rsid w:val="00E13F95"/>
    <w:rsid w:val="00E202E6"/>
    <w:rsid w:val="00E227CE"/>
    <w:rsid w:val="00E27B0F"/>
    <w:rsid w:val="00E33285"/>
    <w:rsid w:val="00E457D2"/>
    <w:rsid w:val="00E55C83"/>
    <w:rsid w:val="00E64F88"/>
    <w:rsid w:val="00E65628"/>
    <w:rsid w:val="00E67C67"/>
    <w:rsid w:val="00E70200"/>
    <w:rsid w:val="00E71F97"/>
    <w:rsid w:val="00E72A93"/>
    <w:rsid w:val="00E74716"/>
    <w:rsid w:val="00E75C56"/>
    <w:rsid w:val="00E75EB9"/>
    <w:rsid w:val="00E77D04"/>
    <w:rsid w:val="00E83885"/>
    <w:rsid w:val="00E842BA"/>
    <w:rsid w:val="00E87CBE"/>
    <w:rsid w:val="00E90FE5"/>
    <w:rsid w:val="00E93B7B"/>
    <w:rsid w:val="00E96868"/>
    <w:rsid w:val="00EA7E84"/>
    <w:rsid w:val="00EB0344"/>
    <w:rsid w:val="00EB0CB9"/>
    <w:rsid w:val="00EB27B2"/>
    <w:rsid w:val="00EB703F"/>
    <w:rsid w:val="00EB7D2C"/>
    <w:rsid w:val="00ED29D1"/>
    <w:rsid w:val="00ED74FC"/>
    <w:rsid w:val="00ED7D38"/>
    <w:rsid w:val="00EE2552"/>
    <w:rsid w:val="00EE28D6"/>
    <w:rsid w:val="00EE4040"/>
    <w:rsid w:val="00EE593B"/>
    <w:rsid w:val="00EE63EF"/>
    <w:rsid w:val="00EE7962"/>
    <w:rsid w:val="00EF25D6"/>
    <w:rsid w:val="00EF4E6D"/>
    <w:rsid w:val="00EF4EBB"/>
    <w:rsid w:val="00EF4F8A"/>
    <w:rsid w:val="00EF50DA"/>
    <w:rsid w:val="00EF53FF"/>
    <w:rsid w:val="00F03AF6"/>
    <w:rsid w:val="00F03ECF"/>
    <w:rsid w:val="00F0474D"/>
    <w:rsid w:val="00F05D40"/>
    <w:rsid w:val="00F06CA3"/>
    <w:rsid w:val="00F0746F"/>
    <w:rsid w:val="00F10735"/>
    <w:rsid w:val="00F10FE0"/>
    <w:rsid w:val="00F2554A"/>
    <w:rsid w:val="00F26F8F"/>
    <w:rsid w:val="00F33661"/>
    <w:rsid w:val="00F3531C"/>
    <w:rsid w:val="00F35602"/>
    <w:rsid w:val="00F35A8F"/>
    <w:rsid w:val="00F40D22"/>
    <w:rsid w:val="00F40E8D"/>
    <w:rsid w:val="00F40F22"/>
    <w:rsid w:val="00F42F02"/>
    <w:rsid w:val="00F436DA"/>
    <w:rsid w:val="00F50207"/>
    <w:rsid w:val="00F506AF"/>
    <w:rsid w:val="00F6395D"/>
    <w:rsid w:val="00F642C8"/>
    <w:rsid w:val="00F66AEF"/>
    <w:rsid w:val="00F66E9E"/>
    <w:rsid w:val="00F72F74"/>
    <w:rsid w:val="00F8733C"/>
    <w:rsid w:val="00F9697F"/>
    <w:rsid w:val="00FA2735"/>
    <w:rsid w:val="00FB1B42"/>
    <w:rsid w:val="00FB1FFF"/>
    <w:rsid w:val="00FB3E79"/>
    <w:rsid w:val="00FC1633"/>
    <w:rsid w:val="00FC4175"/>
    <w:rsid w:val="00FC4CC2"/>
    <w:rsid w:val="00FD0C33"/>
    <w:rsid w:val="00FE5DFA"/>
    <w:rsid w:val="00FF6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DF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3E35C4"/>
    <w:pPr>
      <w:keepNext/>
      <w:tabs>
        <w:tab w:val="num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3E35C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3E35C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3E35C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3E35C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3E35C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3E35C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3E35C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3E35C4"/>
    <w:rPr>
      <w:rFonts w:ascii="Times New Roman" w:eastAsia="Times New Roman" w:hAnsi="Times New Roman" w:cs="Times New Roman"/>
    </w:rPr>
  </w:style>
  <w:style w:type="character" w:styleId="-">
    <w:name w:val="Hyperlink"/>
    <w:rsid w:val="003E35C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3E35C4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uiPriority w:val="22"/>
    <w:qFormat/>
    <w:rsid w:val="003E35C4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3E35C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Web">
    <w:name w:val="Normal (Web)"/>
    <w:basedOn w:val="a"/>
    <w:uiPriority w:val="99"/>
    <w:rsid w:val="003E35C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3E35C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3E35C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3E35C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3E35C4"/>
    <w:rPr>
      <w:rFonts w:ascii="Symbol" w:eastAsia="Times New Roman" w:hAnsi="Symbol" w:cs="Symbol" w:hint="default"/>
    </w:rPr>
  </w:style>
  <w:style w:type="character" w:customStyle="1" w:styleId="WW8Num1z4">
    <w:name w:val="WW8Num1z4"/>
    <w:rsid w:val="003E35C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3E35C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3E35C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3E35C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3E35C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3E35C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3E35C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3E35C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3E35C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3E35C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3E35C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3E35C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3E35C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3E35C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3E35C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3E35C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3E35C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3E35C4"/>
    <w:rPr>
      <w:rFonts w:ascii="Symbol" w:eastAsia="Times New Roman" w:hAnsi="Symbol" w:cs="Symbol" w:hint="default"/>
    </w:rPr>
  </w:style>
  <w:style w:type="character" w:customStyle="1" w:styleId="WW8Num4z0">
    <w:name w:val="WW8Num4z0"/>
    <w:rsid w:val="003E35C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3E35C4"/>
    <w:rPr>
      <w:rFonts w:ascii="OpenSymbol" w:eastAsia="Times New Roman" w:hAnsi="OpenSymbol" w:cs="OpenSymbol"/>
    </w:rPr>
  </w:style>
  <w:style w:type="character" w:customStyle="1" w:styleId="WW8Num4z2">
    <w:name w:val="WW8Num4z2"/>
    <w:rsid w:val="003E35C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3E35C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3E35C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3E35C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3E35C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3E35C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3E35C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3E35C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3E35C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3E35C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3E35C4"/>
    <w:rPr>
      <w:rFonts w:ascii="Symbol" w:eastAsia="Times New Roman" w:hAnsi="Symbol" w:cs="Symbol" w:hint="default"/>
    </w:rPr>
  </w:style>
  <w:style w:type="character" w:customStyle="1" w:styleId="WW8Num6z0">
    <w:name w:val="WW8Num6z0"/>
    <w:rsid w:val="003E35C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3E35C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3E35C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3E35C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3E35C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3E35C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3E35C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3E35C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3E35C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3E35C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3E35C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3E35C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3E35C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3E35C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3E35C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3E35C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3E35C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3E35C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3E35C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3E35C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3E35C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3E35C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3E35C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3E35C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3E35C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3E35C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3E35C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3E35C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3E35C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3E35C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3E35C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3E35C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3E35C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3E35C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3E35C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3E35C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3E35C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3E35C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3E35C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3E35C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3E35C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3E35C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3E35C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3E35C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3E35C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3E35C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3E35C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3E35C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3E35C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3E35C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3E35C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3E35C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3E35C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3E35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3E35C4"/>
    <w:rPr>
      <w:rFonts w:ascii="OpenSymbol" w:eastAsia="OpenSymbol" w:hAnsi="OpenSymbol" w:cs="OpenSymbol"/>
    </w:rPr>
  </w:style>
  <w:style w:type="character" w:styleId="a8">
    <w:name w:val="Emphasis"/>
    <w:qFormat/>
    <w:rsid w:val="003E35C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3E35C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3E35C4"/>
    <w:rPr>
      <w:rFonts w:ascii="Times New Roman" w:eastAsia="Times New Roman" w:hAnsi="Times New Roman" w:cs="Times New Roman"/>
    </w:rPr>
  </w:style>
  <w:style w:type="character" w:styleId="-0">
    <w:name w:val="FollowedHyperlink"/>
    <w:rsid w:val="003E35C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3E35C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3E35C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3E35C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3E35C4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3E35C4"/>
    <w:rPr>
      <w:rFonts w:cs="Mangal"/>
    </w:rPr>
  </w:style>
  <w:style w:type="paragraph" w:customStyle="1" w:styleId="240">
    <w:name w:val="Λεζάντα2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3E35C4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3E35C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3E35C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3E35C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3E35C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3E35C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3E35C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3E35C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3E35C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3E35C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3E35C4"/>
  </w:style>
  <w:style w:type="paragraph" w:customStyle="1" w:styleId="Web1">
    <w:name w:val="Κανονικό (Web)1"/>
    <w:basedOn w:val="a"/>
    <w:rsid w:val="003E35C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3E35C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3E35C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3E35C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3E35C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3E35C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3E35C4"/>
    <w:pPr>
      <w:ind w:left="720"/>
    </w:pPr>
    <w:rPr>
      <w:rFonts w:cs="Times New Roman"/>
    </w:rPr>
  </w:style>
  <w:style w:type="paragraph" w:styleId="af7">
    <w:name w:val="No Spacing"/>
    <w:qFormat/>
    <w:rsid w:val="003E35C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af8">
    <w:name w:val="Ανεπίλυτη αναφορά"/>
    <w:uiPriority w:val="99"/>
    <w:semiHidden/>
    <w:unhideWhenUsed/>
    <w:rsid w:val="00210ED2"/>
    <w:rPr>
      <w:rFonts w:ascii="Times New Roman" w:eastAsia="Times New Roman" w:hAnsi="Times New Roman" w:cs="Times New Roman"/>
      <w:color w:val="605E5C"/>
      <w:shd w:val="clear" w:color="auto" w:fill="E1DFDD"/>
    </w:rPr>
  </w:style>
  <w:style w:type="character" w:customStyle="1" w:styleId="object">
    <w:name w:val="object"/>
    <w:basedOn w:val="a2"/>
    <w:rsid w:val="00922C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0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2</Pages>
  <Words>666</Words>
  <Characters>3600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4258</CharactersWithSpaces>
  <SharedDoc>false</SharedDoc>
  <HLinks>
    <vt:vector size="18" baseType="variant"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135</cp:revision>
  <cp:lastPrinted>2024-09-25T11:54:00Z</cp:lastPrinted>
  <dcterms:created xsi:type="dcterms:W3CDTF">2026-03-09T13:38:00Z</dcterms:created>
  <dcterms:modified xsi:type="dcterms:W3CDTF">2026-03-10T07:20:00Z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1685f297103f4adc8b62b09b5900a4f1</vt:lpwstr>
  </property>
</Properties>
</file>