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AB22A0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AB22A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-7.65pt;margin-top:-8.3pt;width:446.95pt;height:75.1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" fillcolor="#17365d" strokecolor="#f2f2f2" strokeweight="2.5pt"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AB22A0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AB22A0">
        <w:rPr>
          <w:noProof/>
        </w:rPr>
        <w:pict>
          <v:oval id="Oval 6" o:spid="_x0000_s1028" style="position:absolute;left:0;text-align:left;margin-left:-41.65pt;margin-top:-50.5pt;width:73.1pt;height:70.9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" strokecolor="white" strokeweight=".26mm">
            <v:stroke endcap="square"/>
          </v:oval>
        </w:pict>
      </w:r>
      <w:r w:rsidRPr="00AB22A0">
        <w:rPr>
          <w:noProof/>
        </w:rPr>
        <w:pict>
          <v:oval id="Oval 7" o:spid="_x0000_s1027" style="position:absolute;left:0;text-align:left;margin-left:410.95pt;margin-top:-50.5pt;width:73.1pt;height:70.9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" strokecolor="white" strokeweight=".26mm">
            <v:stroke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Pr="00227BEE" w:rsidRDefault="00A25E0C" w:rsidP="00E26371">
      <w:pPr>
        <w:shd w:val="clear" w:color="auto" w:fill="FFFFFF"/>
        <w:spacing w:after="0" w:line="200" w:lineRule="atLeast"/>
        <w:ind w:firstLine="720"/>
        <w:jc w:val="right"/>
        <w:rPr>
          <w:rFonts w:ascii="Cambria" w:hAnsi="Cambria"/>
          <w:sz w:val="24"/>
          <w:szCs w:val="24"/>
        </w:rPr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Κυριακή</w:t>
      </w:r>
      <w:r w:rsidR="0080404A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5</w:t>
      </w:r>
      <w:r w:rsidR="005D3659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 w:rsidR="00B003DD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Μαρτ</w:t>
      </w:r>
      <w:r w:rsidR="00A37033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227BEE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3022C" w:rsidRPr="00227BEE" w:rsidRDefault="00B3022C" w:rsidP="00B3022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  <w:r w:rsidRPr="00227BEE">
        <w:rPr>
          <w:rFonts w:ascii="Cambria" w:hAnsi="Cambria" w:cs="Cambria"/>
          <w:b/>
          <w:bCs/>
          <w:color w:val="000000"/>
          <w:sz w:val="24"/>
          <w:szCs w:val="24"/>
        </w:rPr>
        <w:t>ΔΕΛΤΙΟ</w:t>
      </w:r>
      <w:r w:rsidRPr="00227BEE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  <w:t xml:space="preserve"> ΤΥΠΟ</w:t>
      </w:r>
      <w:r w:rsidRPr="00227BEE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  <w:lang w:val="en-US"/>
        </w:rPr>
        <w:t>Y</w:t>
      </w:r>
    </w:p>
    <w:p w:rsidR="00B3022C" w:rsidRPr="00227BEE" w:rsidRDefault="00B3022C" w:rsidP="00B3022C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3022C" w:rsidRPr="00227BEE" w:rsidRDefault="00B046F8" w:rsidP="00B3022C">
      <w:pPr>
        <w:pStyle w:val="1"/>
        <w:rPr>
          <w:rFonts w:ascii="Cambria" w:hAnsi="Cambria" w:cs="Segoe UI"/>
          <w:spacing w:val="13"/>
          <w:u w:val="none"/>
        </w:rPr>
      </w:pPr>
      <w:r>
        <w:rPr>
          <w:rFonts w:ascii="Cambria" w:hAnsi="Cambria" w:cs="Segoe UI"/>
          <w:spacing w:val="13"/>
          <w:u w:val="none"/>
        </w:rPr>
        <w:t>Αδυναμία προσέγγισης Ε/Γ-Ο/</w:t>
      </w:r>
      <w:r w:rsidR="00CE2E2B">
        <w:rPr>
          <w:rFonts w:ascii="Cambria" w:hAnsi="Cambria" w:cs="Segoe UI"/>
          <w:spacing w:val="13"/>
          <w:u w:val="none"/>
        </w:rPr>
        <w:t xml:space="preserve">Γ πλοίου στο Διαφάνι Καρπάθου </w:t>
      </w:r>
      <w:r w:rsidR="00CE2E2B" w:rsidRPr="00CE2E2B">
        <w:rPr>
          <w:rFonts w:ascii="Cambria" w:hAnsi="Cambria" w:cs="Segoe UI"/>
          <w:spacing w:val="13"/>
          <w:u w:val="none"/>
        </w:rPr>
        <w:t xml:space="preserve">- </w:t>
      </w:r>
      <w:r w:rsidR="00CE2E2B">
        <w:rPr>
          <w:rFonts w:ascii="Cambria" w:hAnsi="Cambria" w:cs="Segoe UI"/>
          <w:spacing w:val="13"/>
          <w:u w:val="none"/>
        </w:rPr>
        <w:t xml:space="preserve">Τραυματισμός ναυτικού σε Φ/Γ-Ο/Γ πλοίο στη Θεσσαλονίκη - </w:t>
      </w:r>
      <w:r w:rsidR="000829B6">
        <w:rPr>
          <w:rFonts w:ascii="Cambria" w:hAnsi="Cambria" w:cs="Segoe UI"/>
          <w:spacing w:val="13"/>
          <w:u w:val="none"/>
        </w:rPr>
        <w:t xml:space="preserve">Διακομιδές </w:t>
      </w:r>
      <w:r w:rsidR="00360741">
        <w:rPr>
          <w:rFonts w:ascii="Cambria" w:hAnsi="Cambria" w:cs="Segoe UI"/>
          <w:spacing w:val="13"/>
          <w:u w:val="none"/>
        </w:rPr>
        <w:t>α</w:t>
      </w:r>
      <w:r w:rsidR="000829B6">
        <w:rPr>
          <w:rFonts w:ascii="Cambria" w:hAnsi="Cambria" w:cs="Segoe UI"/>
          <w:spacing w:val="13"/>
          <w:u w:val="none"/>
        </w:rPr>
        <w:t xml:space="preserve">σθενών </w:t>
      </w:r>
    </w:p>
    <w:p w:rsidR="00B046F8" w:rsidRPr="00CE2E2B" w:rsidRDefault="00B046F8" w:rsidP="00CE2E2B">
      <w:pPr>
        <w:shd w:val="clear" w:color="auto" w:fill="FFFFFF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  <w:lang w:val="en-US"/>
        </w:rPr>
      </w:pPr>
    </w:p>
    <w:p w:rsidR="00CE2E2B" w:rsidRPr="00CE2E2B" w:rsidRDefault="00B046F8" w:rsidP="009B5750">
      <w:pPr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br/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ab/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πρώτες 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πρωινές ώρες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σήμερα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ενημερώθηκε η Λιμενική Αρχή τ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ου Δια</w:t>
      </w:r>
      <w:r w:rsidR="00051ED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φανίου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τον Πλοίαρχο του επιβατηγού-οχηματαγωγού (Ε/Γ-Ο/Γ)</w:t>
      </w:r>
      <w:r w:rsidR="007A1D7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πλοίου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«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ΣΜΥΡΝΑ ΝΤΙ ΛΕΒΑΝΤΕ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» Ν.Π. 12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63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9, ότι κρίθηκε επισφαλής η προσέγγισή του στο λιμάνι τ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ου Διαφανίου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λόγω των δυσμενών καιρικών συνθηκών που επικρατούσαν στην περιοχή και ότι το πλοίο θα συνέχιζε το δρομολόγιό του για το λιμάνι της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Χάλκης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 w:rsidR="000B1ED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πλοίο</w:t>
      </w:r>
      <w:r w:rsidR="000B1ED2"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εκτελούσε προγραμματισμένο δρομολόγιο από Πειραιά για </w:t>
      </w:r>
      <w:r w:rsidR="000B1ED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Θήρα</w:t>
      </w:r>
      <w:r w:rsidR="000B1ED2"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="000B1ED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Ανάφη</w:t>
      </w:r>
      <w:r w:rsidR="000B1ED2"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="000B1ED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Ηρακλειά</w:t>
      </w:r>
      <w:r w:rsidR="000B1ED2"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="000B1ED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Σητεία</w:t>
      </w:r>
      <w:r w:rsidR="000B1ED2"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</w:t>
      </w:r>
      <w:r w:rsidR="000B1ED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Κάσο-Πηγάδια-Διαφάνι-Χάλκη-Ρόδο.</w:t>
      </w:r>
      <w:r w:rsidR="000B1ED2"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Στο λιμάνι τ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ου Διαφανίου 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ανέμεναν προς επιβίβαση </w:t>
      </w:r>
      <w:r w:rsidR="007A1D7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6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επιβάτες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και 4 φορτηγά οχήματα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ενώ επρόκειτο να αποβιβαστούν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2</w:t>
      </w:r>
      <w:r w:rsidRPr="00B046F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επιβάτες.</w:t>
      </w:r>
    </w:p>
    <w:p w:rsidR="00CE2E2B" w:rsidRPr="00CE2E2B" w:rsidRDefault="00CE2E2B" w:rsidP="009B5750">
      <w:pPr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CE2E2B" w:rsidRDefault="00CE2E2B" w:rsidP="00CE2E2B">
      <w:pPr>
        <w:spacing w:after="0" w:line="240" w:lineRule="auto"/>
        <w:jc w:val="center"/>
        <w:rPr>
          <w:rFonts w:ascii="Cambria" w:hAnsi="Cambria" w:cs="Segoe UI"/>
          <w:b/>
          <w:color w:val="222222"/>
          <w:sz w:val="24"/>
          <w:szCs w:val="24"/>
          <w:shd w:val="clear" w:color="auto" w:fill="FFFFFF"/>
          <w:lang w:val="en-US"/>
        </w:rPr>
      </w:pPr>
      <w:r w:rsidRPr="00CE2E2B">
        <w:rPr>
          <w:rFonts w:ascii="Cambria" w:hAnsi="Cambria" w:cs="Segoe UI"/>
          <w:b/>
          <w:color w:val="222222"/>
          <w:sz w:val="24"/>
          <w:szCs w:val="24"/>
          <w:shd w:val="clear" w:color="auto" w:fill="FFFFFF"/>
          <w:lang w:val="en-US"/>
        </w:rPr>
        <w:t>*****</w:t>
      </w:r>
    </w:p>
    <w:p w:rsidR="00CE2E2B" w:rsidRPr="00CE2E2B" w:rsidRDefault="00CE2E2B" w:rsidP="00CE2E2B">
      <w:pPr>
        <w:spacing w:after="0" w:line="240" w:lineRule="auto"/>
        <w:jc w:val="center"/>
        <w:rPr>
          <w:rFonts w:ascii="Cambria" w:hAnsi="Cambria" w:cs="Segoe UI"/>
          <w:b/>
          <w:color w:val="222222"/>
          <w:sz w:val="24"/>
          <w:szCs w:val="24"/>
          <w:shd w:val="clear" w:color="auto" w:fill="FFFFFF"/>
          <w:lang w:val="en-US"/>
        </w:rPr>
      </w:pPr>
    </w:p>
    <w:p w:rsidR="00CE2E2B" w:rsidRDefault="00CE2E2B" w:rsidP="00CE2E2B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πρωινές ώρες χθες, ενημερώθηκε η Λιμενική Αρχή της Θεσσαλονίκης για τον τραυματισμό ενός 56χρονου αλλοδαπού (υπήκοος Αιγύπτου) μέλος πληρώματος (ειδικότητας ναύτη) ενός φορτηγού-οχηματαγωγού (Φ/Γ-Ο/Γ) πλοίου, σημαίας Κύπρου, το οποίο ήταν ελλιμενισμένο στο λιμάνι της Θεσσαλονίκης. Συγκεκριμένα, ο 56χρονος τραυματίστηκε</w:t>
      </w:r>
      <w:r w:rsidRPr="00CE2E2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(</w:t>
      </w:r>
      <w:r w:rsidR="00F8122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κάταγμα)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στο δάκτυλο του αριστερού χεριού, καθώς εκτελούσε εργασίες στο αμπάρι του πλοίου. Στη συνέχεια, </w:t>
      </w:r>
      <w:r w:rsidRPr="00E124D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μεταφέρθηκε </w:t>
      </w:r>
      <w:r w:rsidRPr="00E124D0">
        <w:rPr>
          <w:rFonts w:ascii="Cambria" w:hAnsi="Cambria" w:cs="Segoe UI"/>
          <w:sz w:val="24"/>
          <w:szCs w:val="24"/>
          <w:shd w:val="clear" w:color="auto" w:fill="FFFFFF"/>
        </w:rPr>
        <w:t>με ίδια μέσα</w:t>
      </w:r>
      <w:r w:rsidRPr="00E124D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σε ιδιωτική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κλινική για την παροχή ιατρικής περίθαλψης. Προανάκριση διενεργείται από το Κεντρικό Λιμεναρχείο Θεσσαλονίκης.</w:t>
      </w:r>
    </w:p>
    <w:p w:rsidR="00B046F8" w:rsidRPr="00CE2E2B" w:rsidRDefault="00B046F8" w:rsidP="009B5750">
      <w:pPr>
        <w:spacing w:after="0" w:line="240" w:lineRule="auto"/>
        <w:rPr>
          <w:rFonts w:ascii="Segoe UI" w:hAnsi="Segoe UI" w:cs="Segoe UI"/>
          <w:color w:val="222222"/>
          <w:sz w:val="16"/>
          <w:szCs w:val="16"/>
          <w:shd w:val="clear" w:color="auto" w:fill="FFFFFF"/>
          <w:lang w:val="en-US"/>
        </w:rPr>
      </w:pPr>
    </w:p>
    <w:p w:rsidR="00B046F8" w:rsidRPr="000B1ED2" w:rsidRDefault="00B046F8" w:rsidP="00B046F8">
      <w:pPr>
        <w:spacing w:after="0" w:line="100" w:lineRule="atLeast"/>
        <w:jc w:val="center"/>
        <w:rPr>
          <w:rFonts w:ascii="Cambria" w:hAnsi="Cambria" w:cs="Cambria"/>
          <w:color w:val="222222"/>
          <w:kern w:val="1"/>
          <w:sz w:val="24"/>
          <w:szCs w:val="24"/>
          <w:shd w:val="clear" w:color="auto" w:fill="FFFFFF"/>
        </w:rPr>
      </w:pPr>
      <w:r w:rsidRPr="000B1ED2">
        <w:rPr>
          <w:rStyle w:val="a6"/>
          <w:rFonts w:ascii="Cambria" w:eastAsia="Calibri" w:hAnsi="Cambria" w:cs="Cambria"/>
          <w:bCs w:val="0"/>
          <w:color w:val="222222"/>
          <w:kern w:val="1"/>
          <w:sz w:val="24"/>
          <w:szCs w:val="24"/>
          <w:shd w:val="clear" w:color="auto" w:fill="FFFFFF"/>
        </w:rPr>
        <w:t>*****</w:t>
      </w:r>
    </w:p>
    <w:p w:rsidR="00B046F8" w:rsidRDefault="00B046F8" w:rsidP="009B5750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</w:p>
    <w:p w:rsidR="000829B6" w:rsidRPr="00565D38" w:rsidRDefault="000829B6" w:rsidP="000829B6">
      <w:pPr>
        <w:spacing w:after="0" w:line="240" w:lineRule="auto"/>
        <w:ind w:firstLine="720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565D38">
        <w:rPr>
          <w:rFonts w:ascii="Cambria" w:eastAsia="Times New Roman" w:hAnsi="Cambria" w:cs="Times New Roman"/>
          <w:sz w:val="24"/>
          <w:szCs w:val="24"/>
          <w:lang w:eastAsia="el-GR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0829B6" w:rsidRDefault="00CC25FD" w:rsidP="000829B6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-71χρονο</w:t>
      </w:r>
      <w:r w:rsidR="00C9289E">
        <w:rPr>
          <w:rFonts w:ascii="Cambria" w:eastAsia="Times New Roman" w:hAnsi="Cambria" w:cs="Times New Roman"/>
          <w:sz w:val="24"/>
          <w:szCs w:val="24"/>
          <w:lang w:eastAsia="el-GR"/>
        </w:rPr>
        <w:t>υ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και 91χρονο</w:t>
      </w:r>
      <w:r w:rsidR="00C9289E">
        <w:rPr>
          <w:rFonts w:ascii="Cambria" w:eastAsia="Times New Roman" w:hAnsi="Cambria" w:cs="Times New Roman"/>
          <w:sz w:val="24"/>
          <w:szCs w:val="24"/>
          <w:lang w:eastAsia="el-GR"/>
        </w:rPr>
        <w:t>υ</w:t>
      </w:r>
      <w:r w:rsidR="00690FB3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</w:t>
      </w:r>
      <w:r w:rsidR="00112E5C">
        <w:rPr>
          <w:rFonts w:ascii="Cambria" w:eastAsia="Times New Roman" w:hAnsi="Cambria" w:cs="Times New Roman"/>
          <w:sz w:val="24"/>
          <w:szCs w:val="24"/>
          <w:lang w:eastAsia="el-GR"/>
        </w:rPr>
        <w:t>από το λιμάνι της Πάρου</w:t>
      </w:r>
      <w:r w:rsidR="000829B6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  <w:r w:rsidR="00112E5C">
        <w:rPr>
          <w:rFonts w:ascii="Cambria" w:eastAsia="Times New Roman" w:hAnsi="Cambria" w:cs="Times New Roman"/>
          <w:sz w:val="24"/>
          <w:szCs w:val="24"/>
          <w:lang w:eastAsia="el-GR"/>
        </w:rPr>
        <w:t>στο λιμάνι της Σύρου</w:t>
      </w:r>
      <w:r w:rsidR="000829B6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με </w:t>
      </w:r>
      <w:r w:rsidR="007A1D7A">
        <w:rPr>
          <w:rFonts w:ascii="Cambria" w:eastAsia="Times New Roman" w:hAnsi="Cambria" w:cs="Times New Roman"/>
          <w:sz w:val="24"/>
          <w:szCs w:val="24"/>
          <w:lang w:eastAsia="el-GR"/>
        </w:rPr>
        <w:t>το Ε/Γ</w:t>
      </w:r>
      <w:r w:rsidR="00DD5D24">
        <w:rPr>
          <w:rFonts w:ascii="Cambria" w:eastAsia="Times New Roman" w:hAnsi="Cambria" w:cs="Times New Roman"/>
          <w:sz w:val="24"/>
          <w:szCs w:val="24"/>
          <w:lang w:eastAsia="el-GR"/>
        </w:rPr>
        <w:t>–Τ/Ρ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 «ΚΥΡΙΑΡΧΟΣ ΙΙ» Ν.Ν. 57</w:t>
      </w:r>
      <w:r w:rsidR="00C9289E">
        <w:rPr>
          <w:rFonts w:ascii="Cambria" w:eastAsia="Times New Roman" w:hAnsi="Cambria" w:cs="Times New Roman"/>
          <w:sz w:val="24"/>
          <w:szCs w:val="24"/>
          <w:lang w:eastAsia="el-GR"/>
        </w:rPr>
        <w:t>,</w:t>
      </w:r>
    </w:p>
    <w:p w:rsidR="00461611" w:rsidRDefault="007A1D7A" w:rsidP="000829B6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</w:t>
      </w:r>
      <w:r w:rsidR="00461611">
        <w:rPr>
          <w:rFonts w:ascii="Cambria" w:eastAsia="Times New Roman" w:hAnsi="Cambria" w:cs="Times New Roman"/>
          <w:sz w:val="24"/>
          <w:szCs w:val="24"/>
          <w:lang w:eastAsia="el-GR"/>
        </w:rPr>
        <w:t>39χρονου</w:t>
      </w:r>
      <w:r w:rsidR="00461611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</w:t>
      </w:r>
      <w:r w:rsidR="00461611">
        <w:rPr>
          <w:rFonts w:ascii="Cambria" w:eastAsia="Times New Roman" w:hAnsi="Cambria" w:cs="Times New Roman"/>
          <w:sz w:val="24"/>
          <w:szCs w:val="24"/>
          <w:lang w:eastAsia="el-GR"/>
        </w:rPr>
        <w:t>από το λιμάνι της Κέρκυρας</w:t>
      </w:r>
      <w:r w:rsidR="00461611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  <w:r w:rsidR="00461611">
        <w:rPr>
          <w:rFonts w:ascii="Cambria" w:eastAsia="Times New Roman" w:hAnsi="Cambria" w:cs="Times New Roman"/>
          <w:sz w:val="24"/>
          <w:szCs w:val="24"/>
          <w:lang w:eastAsia="el-GR"/>
        </w:rPr>
        <w:t>στο λιμάνι της Ηγουμενίτσας</w:t>
      </w:r>
      <w:r w:rsidR="00461611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με </w:t>
      </w:r>
      <w:r w:rsidR="00754980">
        <w:rPr>
          <w:rFonts w:ascii="Cambria" w:eastAsia="Times New Roman" w:hAnsi="Cambria" w:cs="Times New Roman"/>
          <w:sz w:val="24"/>
          <w:szCs w:val="24"/>
          <w:lang w:eastAsia="el-GR"/>
        </w:rPr>
        <w:t>Περιπολικό σκάφος Λ.Σ.-ΕΛ.ΑΚΤ.,</w:t>
      </w:r>
    </w:p>
    <w:p w:rsidR="00754980" w:rsidRDefault="007A1D7A" w:rsidP="00754980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</w:t>
      </w:r>
      <w:r w:rsidR="00754980">
        <w:rPr>
          <w:rFonts w:ascii="Cambria" w:eastAsia="Times New Roman" w:hAnsi="Cambria" w:cs="Times New Roman"/>
          <w:sz w:val="24"/>
          <w:szCs w:val="24"/>
          <w:lang w:eastAsia="el-GR"/>
        </w:rPr>
        <w:t>98χρονου</w:t>
      </w:r>
      <w:r w:rsidR="00754980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</w:t>
      </w:r>
      <w:r w:rsidR="00754980">
        <w:rPr>
          <w:rFonts w:ascii="Cambria" w:eastAsia="Times New Roman" w:hAnsi="Cambria" w:cs="Times New Roman"/>
          <w:sz w:val="24"/>
          <w:szCs w:val="24"/>
          <w:lang w:eastAsia="el-GR"/>
        </w:rPr>
        <w:t>από το λιμάνι της Αίγινας στο λιμάνι του Πειραιά</w:t>
      </w:r>
      <w:r w:rsidR="00754980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με </w:t>
      </w:r>
      <w:r w:rsidR="0075498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Περιπολικό </w:t>
      </w:r>
      <w:r w:rsidR="00292A47">
        <w:rPr>
          <w:rFonts w:ascii="Cambria" w:eastAsia="Times New Roman" w:hAnsi="Cambria" w:cs="Times New Roman"/>
          <w:sz w:val="24"/>
          <w:szCs w:val="24"/>
          <w:lang w:eastAsia="el-GR"/>
        </w:rPr>
        <w:t>σκάφος Λ.Σ.-ΕΛ.ΑΚΤ.,</w:t>
      </w:r>
    </w:p>
    <w:p w:rsidR="009736DE" w:rsidRDefault="007A1D7A" w:rsidP="000829B6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</w:t>
      </w:r>
      <w:r w:rsidR="009736DE">
        <w:rPr>
          <w:rFonts w:ascii="Cambria" w:eastAsia="Times New Roman" w:hAnsi="Cambria" w:cs="Times New Roman"/>
          <w:sz w:val="24"/>
          <w:szCs w:val="24"/>
          <w:lang w:eastAsia="el-GR"/>
        </w:rPr>
        <w:t>91χρονου</w:t>
      </w:r>
      <w:r w:rsidR="009736DE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</w:t>
      </w:r>
      <w:r w:rsidR="009736D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από το λιμάνι </w:t>
      </w:r>
      <w:r w:rsidR="008A34B2">
        <w:rPr>
          <w:rFonts w:ascii="Cambria" w:eastAsia="Times New Roman" w:hAnsi="Cambria" w:cs="Times New Roman"/>
          <w:sz w:val="24"/>
          <w:szCs w:val="24"/>
          <w:lang w:eastAsia="el-GR"/>
        </w:rPr>
        <w:t>του Φρυ Κάσου</w:t>
      </w:r>
      <w:r w:rsidR="009736DE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  <w:r w:rsidR="009736D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στο λιμάνι </w:t>
      </w:r>
      <w:r w:rsidR="008A34B2">
        <w:rPr>
          <w:rFonts w:ascii="Cambria" w:eastAsia="Times New Roman" w:hAnsi="Cambria" w:cs="Times New Roman"/>
          <w:sz w:val="24"/>
          <w:szCs w:val="24"/>
          <w:lang w:eastAsia="el-GR"/>
        </w:rPr>
        <w:t>των Πηγαδιών Καρπάθου</w:t>
      </w:r>
      <w:r w:rsidR="009736DE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με </w:t>
      </w:r>
      <w:r w:rsidR="00292A47">
        <w:rPr>
          <w:rFonts w:ascii="Cambria" w:eastAsia="Times New Roman" w:hAnsi="Cambria" w:cs="Times New Roman"/>
          <w:sz w:val="24"/>
          <w:szCs w:val="24"/>
          <w:lang w:eastAsia="el-GR"/>
        </w:rPr>
        <w:t>Περιπολικό σκάφος Λ.Σ.-ΕΛ.ΑΚΤ. και</w:t>
      </w:r>
    </w:p>
    <w:p w:rsidR="00292A47" w:rsidRPr="007A1D7A" w:rsidRDefault="00292A47" w:rsidP="000829B6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-94χρονης, από το λιμάνι της Ψερίμου στο λιμάνι της Καλύμνου, με το Ε/Γ-Τ/Ρ «ΛΟΜΠΥ» Ν. Σ. 624.</w:t>
      </w:r>
    </w:p>
    <w:sectPr w:rsidR="00292A47" w:rsidRPr="007A1D7A" w:rsidSect="00715E20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A37" w:rsidRPr="00A007F1" w:rsidRDefault="00D63A37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D63A37" w:rsidRPr="00A007F1" w:rsidRDefault="00D63A37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227BEE" w:rsidRPr="00880F08" w:rsidRDefault="00DE20EB" w:rsidP="00227BEE">
    <w:pPr>
      <w:pStyle w:val="a5"/>
      <w:spacing w:line="100" w:lineRule="atLeast"/>
      <w:jc w:val="center"/>
    </w:pPr>
    <w:r>
      <w:t>0</w:t>
    </w:r>
    <w:r w:rsidR="00B003DD">
      <w:t>3</w:t>
    </w:r>
    <w:r>
      <w:t>1</w:t>
    </w:r>
    <w:r w:rsidR="00A25E0C">
      <w:t>5</w:t>
    </w:r>
    <w:r w:rsidR="00B003DD">
      <w:t>15</w:t>
    </w:r>
    <w:bookmarkStart w:id="0" w:name="_GoBack"/>
    <w:bookmarkEnd w:id="0"/>
    <w:r w:rsidR="00880F08"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A37" w:rsidRPr="00A007F1" w:rsidRDefault="00D63A37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D63A37" w:rsidRPr="00A007F1" w:rsidRDefault="00D63A37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50A6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1ED8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29B6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1ED2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2E5C"/>
    <w:rsid w:val="00113513"/>
    <w:rsid w:val="00123C95"/>
    <w:rsid w:val="00124063"/>
    <w:rsid w:val="001240FB"/>
    <w:rsid w:val="00125DC2"/>
    <w:rsid w:val="001339BA"/>
    <w:rsid w:val="0013416F"/>
    <w:rsid w:val="001345BD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6662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17629"/>
    <w:rsid w:val="00220415"/>
    <w:rsid w:val="002214FB"/>
    <w:rsid w:val="002217EF"/>
    <w:rsid w:val="00222B7B"/>
    <w:rsid w:val="00224726"/>
    <w:rsid w:val="00225E3A"/>
    <w:rsid w:val="002273EE"/>
    <w:rsid w:val="00227B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479E1"/>
    <w:rsid w:val="002501F0"/>
    <w:rsid w:val="00251A54"/>
    <w:rsid w:val="00253410"/>
    <w:rsid w:val="00253770"/>
    <w:rsid w:val="0025486D"/>
    <w:rsid w:val="00257404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4FE4"/>
    <w:rsid w:val="00275EB2"/>
    <w:rsid w:val="002808A5"/>
    <w:rsid w:val="00280B7F"/>
    <w:rsid w:val="00282120"/>
    <w:rsid w:val="0028236B"/>
    <w:rsid w:val="002851D8"/>
    <w:rsid w:val="0028648C"/>
    <w:rsid w:val="002913A9"/>
    <w:rsid w:val="00292A47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0C67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12E"/>
    <w:rsid w:val="00335381"/>
    <w:rsid w:val="00336002"/>
    <w:rsid w:val="00336A51"/>
    <w:rsid w:val="003374C3"/>
    <w:rsid w:val="003377CD"/>
    <w:rsid w:val="00341D9C"/>
    <w:rsid w:val="0034239E"/>
    <w:rsid w:val="00343715"/>
    <w:rsid w:val="0034609F"/>
    <w:rsid w:val="00347105"/>
    <w:rsid w:val="00347C65"/>
    <w:rsid w:val="003504B8"/>
    <w:rsid w:val="00360741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6FC0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48C3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07845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0E77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1611"/>
    <w:rsid w:val="0046257D"/>
    <w:rsid w:val="00464FC6"/>
    <w:rsid w:val="00465848"/>
    <w:rsid w:val="00467024"/>
    <w:rsid w:val="00467AA3"/>
    <w:rsid w:val="00467BF2"/>
    <w:rsid w:val="00467F1B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87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15D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659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0FB3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6FE1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2B53"/>
    <w:rsid w:val="006F45FC"/>
    <w:rsid w:val="006F6BD5"/>
    <w:rsid w:val="006F75CE"/>
    <w:rsid w:val="00701649"/>
    <w:rsid w:val="0070383A"/>
    <w:rsid w:val="00703CA8"/>
    <w:rsid w:val="00704441"/>
    <w:rsid w:val="00704605"/>
    <w:rsid w:val="007048D3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3E"/>
    <w:rsid w:val="00750269"/>
    <w:rsid w:val="00750E26"/>
    <w:rsid w:val="00751E94"/>
    <w:rsid w:val="0075251B"/>
    <w:rsid w:val="00754980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D7A"/>
    <w:rsid w:val="007A1EFA"/>
    <w:rsid w:val="007A4EE2"/>
    <w:rsid w:val="007A54DC"/>
    <w:rsid w:val="007A6EE1"/>
    <w:rsid w:val="007A7160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3812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06CD7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2F1B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3F96"/>
    <w:rsid w:val="0087440C"/>
    <w:rsid w:val="0087532A"/>
    <w:rsid w:val="00875A7A"/>
    <w:rsid w:val="00877971"/>
    <w:rsid w:val="008805C8"/>
    <w:rsid w:val="00880982"/>
    <w:rsid w:val="00880F08"/>
    <w:rsid w:val="00884005"/>
    <w:rsid w:val="0088406C"/>
    <w:rsid w:val="008855BD"/>
    <w:rsid w:val="00892C10"/>
    <w:rsid w:val="00892EA8"/>
    <w:rsid w:val="008940BD"/>
    <w:rsid w:val="0089589B"/>
    <w:rsid w:val="008969CE"/>
    <w:rsid w:val="008A34B2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0A80"/>
    <w:rsid w:val="008E3841"/>
    <w:rsid w:val="008E4158"/>
    <w:rsid w:val="008E4F41"/>
    <w:rsid w:val="008E5E2B"/>
    <w:rsid w:val="008E7849"/>
    <w:rsid w:val="008F4236"/>
    <w:rsid w:val="008F54CC"/>
    <w:rsid w:val="008F5987"/>
    <w:rsid w:val="008F5BC6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4690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0FA3"/>
    <w:rsid w:val="0097289D"/>
    <w:rsid w:val="0097319E"/>
    <w:rsid w:val="009736DE"/>
    <w:rsid w:val="009749FC"/>
    <w:rsid w:val="00976FA0"/>
    <w:rsid w:val="0098347A"/>
    <w:rsid w:val="00984B8A"/>
    <w:rsid w:val="009911C9"/>
    <w:rsid w:val="00991759"/>
    <w:rsid w:val="009935F2"/>
    <w:rsid w:val="00993AF3"/>
    <w:rsid w:val="00997B75"/>
    <w:rsid w:val="009A1CD2"/>
    <w:rsid w:val="009A3494"/>
    <w:rsid w:val="009B0015"/>
    <w:rsid w:val="009B2D9B"/>
    <w:rsid w:val="009B5750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68EA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5E0C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2C5C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2A0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D674E"/>
    <w:rsid w:val="00AE0022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03DD"/>
    <w:rsid w:val="00B01A76"/>
    <w:rsid w:val="00B0376E"/>
    <w:rsid w:val="00B046F8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58FA"/>
    <w:rsid w:val="00B2648A"/>
    <w:rsid w:val="00B269D4"/>
    <w:rsid w:val="00B3022C"/>
    <w:rsid w:val="00B30963"/>
    <w:rsid w:val="00B32F51"/>
    <w:rsid w:val="00B35019"/>
    <w:rsid w:val="00B36C3F"/>
    <w:rsid w:val="00B36DE8"/>
    <w:rsid w:val="00B37E13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86165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544D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289E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25FD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2E2B"/>
    <w:rsid w:val="00CE440D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3A37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5D24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4D0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7DE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6EA4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8D3"/>
    <w:rsid w:val="00E93936"/>
    <w:rsid w:val="00E93B7B"/>
    <w:rsid w:val="00E950B0"/>
    <w:rsid w:val="00EA0476"/>
    <w:rsid w:val="00EA0673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1224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3D28"/>
    <w:rsid w:val="00FD6207"/>
    <w:rsid w:val="00FE076B"/>
    <w:rsid w:val="00FE3386"/>
    <w:rsid w:val="00FE41CE"/>
    <w:rsid w:val="00FE5F2A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457FE-926C-4903-97CB-81E870818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777</TotalTime>
  <Pages>1</Pages>
  <Words>328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2098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22</cp:revision>
  <cp:lastPrinted>2024-02-28T06:23:00Z</cp:lastPrinted>
  <dcterms:created xsi:type="dcterms:W3CDTF">2026-03-14T12:57:00Z</dcterms:created>
  <dcterms:modified xsi:type="dcterms:W3CDTF">2026-03-15T10:45:00Z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