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72622" w:rsidRDefault="00672622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 w:rsidRPr="00672622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8" type="#_x0000_t202" style="position:absolute;left:0;text-align:left;margin-left:-13.5pt;margin-top:-31.55pt;width:449.7pt;height:81.35pt;z-index:2;visibility:visible;mso-wrap-distance-left:0;mso-wrap-distance-right:0" fillcolor="#17365d" strokecolor="#f2f2f2" strokeweight="2.5pt">
            <v:shadow on="t" color="#243f60" offset="8.65pt,8.65pt"/>
            <v:textbox inset="7.7pt,4.1pt,7.7pt,4.1pt">
              <w:txbxContent>
                <w:p w:rsidR="00672622" w:rsidRDefault="00DF0BF1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672622" w:rsidRDefault="00DF0BF1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672622" w:rsidRDefault="00DF0BF1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672622" w:rsidRDefault="00672622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672622" w:rsidRDefault="00672622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672622" w:rsidRDefault="00672622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672622" w:rsidRDefault="00672622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672622" w:rsidRDefault="00672622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672622">
        <w:rPr>
          <w:noProof/>
          <w:lang w:eastAsia="el-GR"/>
        </w:rPr>
        <w:pict>
          <v:oval id="1029" o:spid="_x0000_s1027" style="position:absolute;left:0;text-align:left;margin-left:-41.65pt;margin-top:-50.5pt;width:73.1pt;height:70.9pt;z-index:3;visibility:visible;mso-wrap-distance-left:0;mso-wrap-distance-right:0" strokecolor="white" strokeweight=".74pt">
            <v:stroke endcap="square"/>
          </v:oval>
        </w:pict>
      </w:r>
      <w:r w:rsidRPr="00672622">
        <w:rPr>
          <w:noProof/>
          <w:lang w:eastAsia="el-GR"/>
        </w:rPr>
        <w:pict>
          <v:oval id="1030" o:spid="_x0000_s1026" style="position:absolute;left:0;text-align:left;margin-left:410.95pt;margin-top:-50.5pt;width:73.1pt;height:70.9pt;z-index:4;visibility:visible;mso-wrap-distance-left:0;mso-wrap-distance-right:0" strokecolor="white" strokeweight=".74pt">
            <v:stroke endcap="square"/>
          </v:oval>
        </w:pict>
      </w:r>
      <w:r w:rsidR="00DF0BF1">
        <w:rPr>
          <w:rFonts w:ascii="Cambria" w:hAnsi="Cambria" w:cs="Cambria"/>
          <w:sz w:val="24"/>
          <w:szCs w:val="24"/>
          <w:lang w:val="en-US"/>
        </w:rPr>
        <w:t>Te</w:t>
      </w:r>
      <w:r w:rsidR="00DF0BF1">
        <w:rPr>
          <w:rFonts w:ascii="Cambria" w:hAnsi="Cambria" w:cs="Cambria"/>
          <w:sz w:val="24"/>
          <w:szCs w:val="24"/>
        </w:rPr>
        <w:t>’</w:t>
      </w:r>
    </w:p>
    <w:p w:rsidR="00672622" w:rsidRDefault="00DF0BF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Fonts w:ascii="Cambria" w:hAnsi="Cambria" w:cs="Cambria"/>
          <w:sz w:val="24"/>
          <w:szCs w:val="24"/>
          <w:shd w:val="clear" w:color="auto" w:fill="FFFFFF"/>
        </w:rPr>
      </w:pP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Πέμπτη, 16 Απριλίου 2026</w:t>
      </w:r>
    </w:p>
    <w:p w:rsidR="00672622" w:rsidRDefault="00DF0BF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</w:rPr>
        <w:t>ΔΕΛΤΙΟ ΤΥΠΟΥ</w:t>
      </w:r>
    </w:p>
    <w:p w:rsidR="00672622" w:rsidRDefault="0067262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40" w:lineRule="auto"/>
        <w:jc w:val="center"/>
        <w:rPr>
          <w:rFonts w:ascii="Cambria" w:hAnsi="Cambria" w:cs="Cambria"/>
          <w:b/>
          <w:bCs/>
          <w:sz w:val="24"/>
          <w:szCs w:val="24"/>
        </w:rPr>
      </w:pPr>
    </w:p>
    <w:p w:rsidR="00672622" w:rsidRDefault="00DF0BF1">
      <w:pPr>
        <w:pStyle w:val="1"/>
        <w:rPr>
          <w:rFonts w:ascii="Cambria" w:hAnsi="Cambria" w:cs="Segoe UI"/>
          <w:spacing w:val="9"/>
          <w:u w:val="none"/>
        </w:rPr>
      </w:pPr>
      <w:r>
        <w:rPr>
          <w:rFonts w:ascii="Cambria" w:hAnsi="Cambria" w:cs="Segoe UI"/>
          <w:spacing w:val="12"/>
          <w:u w:val="none"/>
        </w:rPr>
        <w:t xml:space="preserve">Πτώση οχήματος στη θάλασσα στον Πειραιά - Τραυματισμός επιβάτιδας σε Ε/Γ-Ο/Γ πλοίο </w:t>
      </w:r>
      <w:r>
        <w:rPr>
          <w:rFonts w:ascii="Cambria" w:hAnsi="Cambria" w:cs="Segoe UI"/>
          <w:spacing w:val="12"/>
          <w:u w:val="none"/>
        </w:rPr>
        <w:t xml:space="preserve">στην </w:t>
      </w:r>
      <w:r w:rsidR="00350F6B">
        <w:rPr>
          <w:rFonts w:ascii="Cambria" w:hAnsi="Cambria" w:cs="Segoe UI"/>
          <w:spacing w:val="12"/>
          <w:u w:val="none"/>
        </w:rPr>
        <w:t>Αρκίτσα</w:t>
      </w:r>
      <w:r>
        <w:rPr>
          <w:rFonts w:ascii="Cambria" w:hAnsi="Cambria" w:cs="Segoe UI"/>
          <w:spacing w:val="12"/>
          <w:u w:val="none"/>
        </w:rPr>
        <w:t xml:space="preserve"> - Τραυματισμός επιβαίνοντα ιστιοφόρου σκάφους στην Πρέβεζα </w:t>
      </w:r>
      <w:r>
        <w:rPr>
          <w:rFonts w:ascii="Cambria" w:hAnsi="Cambria" w:cs="Segoe UI"/>
          <w:spacing w:val="9"/>
          <w:u w:val="none"/>
        </w:rPr>
        <w:t>-Διακομιδές ασθενών</w:t>
      </w:r>
    </w:p>
    <w:p w:rsidR="00672622" w:rsidRDefault="00672622"/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Τις πρωινές ώρες σήμερα, ενημερώθηκε η Λιμενική Αρχή του Τζελέπη, για περιστατικό πτώσης Ι.Χ.Ε. οχήματος στη θάλασσα, στην περιοχή του επιβατικού σταθμού «ΑΛΚΙ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ΜΟΣ» του λιμένα Πειραιά. Στο σημείο μετέβησαν άμεσα στελέχη Λ.Σ.-ΕΛ.ΑΚΤ., ενώ στέλεχος του Κλιμακίου Ειδικών Αποστολών του Κεντρικού Λιμεναρχείου Ραφήνας, που βρισκόταν στο σημείο, εισήλθε στη θάλασσα και ανέσυρε τον 54χρονο ημεδαπό οδηγό και μοναδικό επιβ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αίνοντα του οχήματος, ο οποίος ήταν καλά στην υγεία του. Στη συνέχεια, ο ανωτέρω διακομίστηκε με ασθενοφόρο όχημα του Ο.Λ.Π. Α.Ε. στο Πανεπιστημιακό Γενικό Νοσοκομείο «ΑΤΤΙΚΟΝ» για τη διενέργεια των απαραίτητων ιατρικών εξετάσεων.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 τη συνδρομή Περιπολικού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σκάφους Λ.Σ.-ΕΛ.ΑΚΤ.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(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ΠΛΣ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)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στελέχη της Μονάδας Υποβρυχίων Αποστολών (ΜΥΑ)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Λ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Σ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.-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ΕΛ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ΑΚΤ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διενήργησαν υποβρύχιο έλεγχο στο όχημα για τον εντοπισμό τυχόν άλλων ε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πιβαινόντ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ων, με αρνητικά αποτελέσματα.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Π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ροανάκριση διενεργείται από το Α΄ Λιμενικό Τμήμα Τζελέπη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 Κεντρικού Λιμεναρχείου Πειραιά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ενώ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το</w:t>
      </w:r>
      <w:r w:rsidR="009B2879"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όχημα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ανελκύστηκε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σε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χερσαίο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χώρο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λιμένα</w:t>
      </w:r>
      <w:r w:rsidRPr="009B2879">
        <w:rPr>
          <w:rFonts w:eastAsia="Times New Roman" w:hAnsi="Cambria" w:cs="Segoe UI"/>
          <w:color w:val="222222"/>
          <w:sz w:val="24"/>
          <w:szCs w:val="24"/>
          <w:lang w:eastAsia="el-GR"/>
        </w:rPr>
        <w:t>.</w:t>
      </w:r>
    </w:p>
    <w:p w:rsidR="00672622" w:rsidRDefault="0067262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672622" w:rsidRDefault="00DF0BF1">
      <w:pPr>
        <w:spacing w:line="240" w:lineRule="auto"/>
        <w:jc w:val="center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*****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πρωινές ώρες σήμερα, ενημερώθηκε η Λιμενική Αρχή της Αταλάντης, για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περιστατικό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τραυματισμ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ού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μιας 71χρονης επιβάτιδας,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εντός επιβατηγού-οχηματαγωγού (Ε/Γ-Ο/Γ) πλοίου, στο λιμάνι της Αρκίτσας. Συγκεκριμένα, η επιβάτιδα τραυματίστηκε στο κεφάλι, μετά από πτώση της κατά την επιβίβαση της στο πλοίο. Στην τραυματία αρχικά παρασχέθηκαν οι πρώτες βοήθειες από ιδιώτη ιατρό, ενώ 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 συνέχεια διακομίστηκε με ασθενοφόρο όχημα του ΕΚΑΒ στο Κέντρο Υγείας Αταλάντης, για τη διενέργεια περαιτέρω ιατρικών εξετάσεων. Προανάκριση διενεργείται από το Γ΄ Λιμενικό Τμήμα Αταλάντης του Λιμεναρχείου Στυλίδας.</w:t>
      </w:r>
    </w:p>
    <w:p w:rsidR="00672622" w:rsidRDefault="00672622">
      <w:pPr>
        <w:shd w:val="clear" w:color="auto" w:fill="FFFFFF"/>
        <w:suppressAutoHyphens w:val="0"/>
        <w:spacing w:after="0" w:line="240" w:lineRule="auto"/>
        <w:ind w:firstLine="720"/>
        <w:rPr>
          <w:rFonts w:ascii="Segoe UI" w:hAnsi="Segoe UI" w:cs="Segoe UI"/>
          <w:color w:val="222222"/>
          <w:sz w:val="16"/>
          <w:szCs w:val="16"/>
          <w:shd w:val="clear" w:color="auto" w:fill="FFFFFF"/>
        </w:rPr>
      </w:pPr>
    </w:p>
    <w:p w:rsidR="00672622" w:rsidRDefault="00DF0BF1">
      <w:pPr>
        <w:spacing w:line="240" w:lineRule="auto"/>
        <w:jc w:val="center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*****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πρωινές ώρες σήμερα, ενημερώθηκε η Λιμενική Αρχή της Πρέβεζας για 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περισ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τατικό τραυματισμ</w:t>
      </w:r>
      <w:r>
        <w:rPr>
          <w:rFonts w:eastAsia="Times New Roman" w:hAnsi="Cambria" w:cs="Segoe UI"/>
          <w:color w:val="222222"/>
          <w:sz w:val="24"/>
          <w:szCs w:val="24"/>
          <w:lang w:eastAsia="el-GR"/>
        </w:rPr>
        <w:t>ο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ύ ενός 67χρονου αλλοδαπού (υπηκόου Βελγίου) επιβαίνοντα σε ιστιοφόρο (Ι/Φ) σκάφος αναψυχής, το οποίο ελλιμενιζόταν στη μαρίνα Κλεοπάτρα του Ακτίου Αιτωλοακαρνανίας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. Συγκεκριμένα, ο 67χρονος έπεσε εντός του σκάφους, με αποτέλεσμα τον τραυματισμό του στην αριστερή κλείδα και στο αριστερό σημείο του θώρακα. Ο τραυματίας μεταφέρθηκε στο Γενικό Νοσοκομείο Πρέβεζας, όπου υποβλήθηκε σε χειρουργική επέμβαση και παραμένει νο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σηλευόμενος. Προανάκριση διενεργείται από το Λιμεναρχείο Πρέβεζας.</w:t>
      </w:r>
    </w:p>
    <w:p w:rsidR="00672622" w:rsidRDefault="0067262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672622" w:rsidRDefault="00DF0BF1">
      <w:pPr>
        <w:spacing w:line="240" w:lineRule="auto"/>
        <w:jc w:val="center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*****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μέριμνα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Κέντρου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Επιχειρήσεων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του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Λιμενικού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Σώματος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-61χρονο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υ, από το λιμάνι της Ουρανούπολης στο λιμάνι της Δάφνης Α.Ο.,</w:t>
      </w:r>
      <w:r w:rsidR="000F427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Περιπολικό σκάφος Λ.Σ.-ΕΛ.ΑΚΤ.,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-52χρονου, από το λιμάνι της Σκύρου στο λιμάνι της Κύμης,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το Ε/Γ – Ο/Γ «ΑΧΙΛΛΕΑΣ» Ν.Π. 11282 και</w:t>
      </w:r>
    </w:p>
    <w:p w:rsidR="00672622" w:rsidRDefault="00DF0BF1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-82χρονου, από το λιμάνι της Λέρου στο λιμάνι της Κω,</w:t>
      </w:r>
      <w:r w:rsidR="009B2879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Περιπ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ολικό σκάφος Λ.Σ.-ΕΛ.ΑΚΤ..</w:t>
      </w:r>
    </w:p>
    <w:p w:rsidR="00672622" w:rsidRDefault="00672622">
      <w:pPr>
        <w:shd w:val="clear" w:color="auto" w:fill="FFFFFF"/>
        <w:suppressAutoHyphens w:val="0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sectPr w:rsidR="00672622" w:rsidSect="00672622">
      <w:footerReference w:type="default" r:id="rId8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BF1" w:rsidRDefault="00DF0BF1" w:rsidP="00672622">
      <w:pPr>
        <w:spacing w:after="0" w:line="240" w:lineRule="auto"/>
      </w:pPr>
      <w:r>
        <w:separator/>
      </w:r>
    </w:p>
  </w:endnote>
  <w:endnote w:type="continuationSeparator" w:id="1">
    <w:p w:rsidR="00DF0BF1" w:rsidRDefault="00DF0BF1" w:rsidP="006726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622" w:rsidRDefault="00DF0BF1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72622" w:rsidRDefault="00DF0BF1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0416225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BF1" w:rsidRDefault="00DF0BF1" w:rsidP="00672622">
      <w:pPr>
        <w:spacing w:after="0" w:line="240" w:lineRule="auto"/>
      </w:pPr>
      <w:r>
        <w:separator/>
      </w:r>
    </w:p>
  </w:footnote>
  <w:footnote w:type="continuationSeparator" w:id="1">
    <w:p w:rsidR="00DF0BF1" w:rsidRDefault="00DF0BF1" w:rsidP="006726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1">
    <w:nsid w:val="00000001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abstractNum w:abstractNumId="5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672622"/>
    <w:rsid w:val="000F427A"/>
    <w:rsid w:val="00350F6B"/>
    <w:rsid w:val="00672622"/>
    <w:rsid w:val="009B2879"/>
    <w:rsid w:val="00DF0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622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672622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672622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72622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qFormat/>
    <w:rsid w:val="00672622"/>
    <w:pPr>
      <w:keepNext/>
      <w:keepLines/>
      <w:spacing w:before="200" w:after="0"/>
      <w:outlineLvl w:val="3"/>
    </w:pPr>
    <w:rPr>
      <w:rFonts w:ascii="Cambria" w:eastAsia="SimSun" w:hAnsi="Cambria" w:cs="SimSun"/>
      <w:b/>
      <w:bCs/>
      <w:i/>
      <w:iCs/>
      <w:color w:val="4F81BD"/>
    </w:rPr>
  </w:style>
  <w:style w:type="paragraph" w:styleId="5">
    <w:name w:val="heading 5"/>
    <w:basedOn w:val="a"/>
    <w:next w:val="a"/>
    <w:qFormat/>
    <w:rsid w:val="00672622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672622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672622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672622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672622"/>
    <w:rPr>
      <w:rFonts w:ascii="Times New Roman" w:eastAsia="Times New Roman" w:hAnsi="Times New Roman" w:cs="Times New Roman"/>
    </w:rPr>
  </w:style>
  <w:style w:type="character" w:styleId="-">
    <w:name w:val="Hyperlink"/>
    <w:rsid w:val="00672622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672622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67262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67262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672622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672622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672622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672622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672622"/>
    <w:rPr>
      <w:rFonts w:ascii="Symbol" w:eastAsia="Times New Roman" w:hAnsi="Symbol" w:cs="Symbol" w:hint="default"/>
    </w:rPr>
  </w:style>
  <w:style w:type="character" w:customStyle="1" w:styleId="WW8Num1z4">
    <w:name w:val="WW8Num1z4"/>
    <w:rsid w:val="00672622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672622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672622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672622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672622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672622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672622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672622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672622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672622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672622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672622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672622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672622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672622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672622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672622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672622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672622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672622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672622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672622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672622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672622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672622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672622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672622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672622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672622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672622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672622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672622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672622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672622"/>
    <w:rPr>
      <w:rFonts w:ascii="Symbol" w:eastAsia="Times New Roman" w:hAnsi="Symbol" w:cs="Symbol" w:hint="default"/>
    </w:rPr>
  </w:style>
  <w:style w:type="character" w:customStyle="1" w:styleId="WW8Num3z4">
    <w:name w:val="WW8Num3z4"/>
    <w:rsid w:val="00672622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672622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672622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672622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672622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672622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672622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672622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672622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672622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672622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672622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672622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672622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672622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67262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672622"/>
    <w:rPr>
      <w:rFonts w:ascii="OpenSymbol" w:eastAsia="OpenSymbol" w:hAnsi="OpenSymbol" w:cs="OpenSymbol"/>
    </w:rPr>
  </w:style>
  <w:style w:type="character" w:styleId="a8">
    <w:name w:val="Emphasis"/>
    <w:qFormat/>
    <w:rsid w:val="00672622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672622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672622"/>
    <w:rPr>
      <w:rFonts w:ascii="Times New Roman" w:eastAsia="Times New Roman" w:hAnsi="Times New Roman" w:cs="Times New Roman"/>
    </w:rPr>
  </w:style>
  <w:style w:type="character" w:styleId="-0">
    <w:name w:val="FollowedHyperlink"/>
    <w:rsid w:val="00672622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672622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672622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672622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672622"/>
    <w:rPr>
      <w:rFonts w:cs="Mangal"/>
    </w:rPr>
  </w:style>
  <w:style w:type="paragraph" w:customStyle="1" w:styleId="150">
    <w:name w:val="Λεζάντα15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672622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672622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67262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672622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67262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672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672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672622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672622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672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67262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67262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672622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672622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672622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672622"/>
  </w:style>
  <w:style w:type="paragraph" w:customStyle="1" w:styleId="NormalWeba09f7f6c-660a-4075-945c-e70af75f738a">
    <w:name w:val="Normal (Web)_a09f7f6c-660a-4075-945c-e70af75f738a"/>
    <w:basedOn w:val="a"/>
    <w:rsid w:val="00672622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672622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672622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672622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672622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672622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672622"/>
    <w:pPr>
      <w:ind w:left="720"/>
    </w:pPr>
    <w:rPr>
      <w:rFonts w:cs="Times New Roman"/>
    </w:rPr>
  </w:style>
  <w:style w:type="paragraph" w:styleId="af7">
    <w:name w:val="No Spacing"/>
    <w:qFormat/>
    <w:rsid w:val="00672622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4Char">
    <w:name w:val="Επικεφαλίδα 4 Char"/>
    <w:basedOn w:val="a2"/>
    <w:link w:val="4"/>
    <w:uiPriority w:val="9"/>
    <w:rsid w:val="00672622"/>
    <w:rPr>
      <w:rFonts w:ascii="Cambria" w:eastAsia="SimSun" w:hAnsi="Cambria" w:cs="SimSun"/>
      <w:b/>
      <w:bCs/>
      <w:i/>
      <w:iCs/>
      <w:color w:val="4F81BD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4734E-F612-44A6-9EB4-CA2635EAC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455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4</cp:revision>
  <cp:lastPrinted>2024-01-29T05:57:00Z</cp:lastPrinted>
  <dcterms:created xsi:type="dcterms:W3CDTF">2026-04-16T20:01:00Z</dcterms:created>
  <dcterms:modified xsi:type="dcterms:W3CDTF">2026-04-16T20:03:00Z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1f29a4511669468caf65d926a50564bc</vt:lpwstr>
  </property>
</Properties>
</file>