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7B74" w:rsidRDefault="00817424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116840</wp:posOffset>
            </wp:positionV>
            <wp:extent cx="323850" cy="333375"/>
            <wp:effectExtent l="19050" t="0" r="0" b="0"/>
            <wp:wrapNone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59690</wp:posOffset>
            </wp:positionV>
            <wp:extent cx="417195" cy="390525"/>
            <wp:effectExtent l="19050" t="0" r="1905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7C4E" w:rsidRPr="009E7C4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6" type="#_x0000_t202" style="position:absolute;left:0;text-align:left;margin-left:-13.5pt;margin-top:-31.55pt;width:449.7pt;height:81.35pt;z-index: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" fillcolor="#17365d" strokecolor="#f2f2f2" strokeweight="2.5pt">
            <v:shadow on="t" color="#243f60" offset="8.65pt,8.65pt"/>
            <v:textbox inset="7.7pt,4.1pt,7.7pt,4.1pt">
              <w:txbxContent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57B74" w:rsidRDefault="00457B74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457B74" w:rsidRDefault="009E7C4E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9E7C4E">
        <w:rPr>
          <w:noProof/>
        </w:rPr>
        <w:pict>
          <v:oval id="1031" o:spid="_x0000_s1028" style="position:absolute;left:0;text-align:left;margin-left:-41.65pt;margin-top:-50.5pt;width:73.1pt;height:70.9pt;z-index: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NjZrxOAAAAAK&#10;AQAADwAAAAAAAAAAAAAAAABgBAAAZHJzL2Rvd25yZXYueG1sUEsFBgAAAAAEAAQA8wAAAG0FAAAA&#10;AA==&#10;" strokecolor="white" strokeweight=".74pt">
            <v:stroke endcap="square"/>
          </v:oval>
        </w:pict>
      </w:r>
      <w:r w:rsidRPr="009E7C4E">
        <w:rPr>
          <w:noProof/>
        </w:rPr>
        <w:pict>
          <v:oval id="1032" o:spid="_x0000_s1027" style="position:absolute;left:0;text-align:left;margin-left:410.95pt;margin-top:-50.5pt;width:73.1pt;height:70.9pt;z-index: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Q1VcIOAAAAAL&#10;AQAADwAAAAAAAAAAAAAAAABgBAAAZHJzL2Rvd25yZXYueG1sUEsFBgAAAAAEAAQA8wAAAG0FAAAA&#10;AA==&#10;" strokecolor="white" strokeweight=".74pt">
            <v:stroke endcap="square"/>
          </v:oval>
        </w:pict>
      </w:r>
      <w:r w:rsidR="00E00C79">
        <w:rPr>
          <w:rFonts w:ascii="Cambria" w:hAnsi="Cambria" w:cs="Cambria"/>
          <w:sz w:val="24"/>
          <w:szCs w:val="24"/>
          <w:lang w:val="en-US"/>
        </w:rPr>
        <w:t>Te</w:t>
      </w:r>
      <w:r w:rsidR="00E00C79">
        <w:rPr>
          <w:rFonts w:ascii="Cambria" w:hAnsi="Cambria" w:cs="Cambria"/>
          <w:sz w:val="24"/>
          <w:szCs w:val="24"/>
        </w:rPr>
        <w:t>’</w:t>
      </w:r>
    </w:p>
    <w:p w:rsidR="00F70468" w:rsidRDefault="00DF5704" w:rsidP="00F70468">
      <w:pPr>
        <w:pStyle w:val="1"/>
        <w:ind w:left="0"/>
        <w:jc w:val="right"/>
        <w:rPr>
          <w:rFonts w:ascii="Cambria" w:hAnsi="Cambria"/>
          <w:b w:val="0"/>
          <w:u w:val="none"/>
        </w:rPr>
      </w:pPr>
      <w:r>
        <w:rPr>
          <w:rFonts w:ascii="Cambria" w:hAnsi="Cambria"/>
          <w:b w:val="0"/>
          <w:u w:val="none"/>
        </w:rPr>
        <w:t>Τετάρτη, 13 Μαΐου</w:t>
      </w:r>
      <w:r w:rsidR="00F70468">
        <w:rPr>
          <w:rFonts w:ascii="Cambria" w:hAnsi="Cambria"/>
          <w:b w:val="0"/>
          <w:u w:val="none"/>
        </w:rPr>
        <w:t xml:space="preserve"> 2026</w:t>
      </w:r>
    </w:p>
    <w:p w:rsidR="00F70468" w:rsidRDefault="00F70468" w:rsidP="00F70468">
      <w:pPr>
        <w:spacing w:after="0"/>
        <w:rPr>
          <w:rFonts w:ascii="Cambria" w:hAnsi="Cambria" w:cs="Times New Roman"/>
          <w:sz w:val="24"/>
          <w:szCs w:val="24"/>
        </w:rPr>
      </w:pPr>
    </w:p>
    <w:p w:rsidR="0066373E" w:rsidRDefault="00F70468" w:rsidP="0066373E">
      <w:pPr>
        <w:pStyle w:val="1"/>
        <w:ind w:left="0"/>
        <w:rPr>
          <w:rFonts w:ascii="Cambria" w:hAnsi="Cambria"/>
          <w:u w:val="none"/>
          <w:shd w:val="clear" w:color="auto" w:fill="FFFFFF"/>
        </w:rPr>
      </w:pPr>
      <w:r>
        <w:rPr>
          <w:rFonts w:ascii="Cambria" w:hAnsi="Cambria"/>
          <w:u w:val="none"/>
        </w:rPr>
        <w:t>ΔΕΛΤΙΟ</w:t>
      </w:r>
      <w:r>
        <w:rPr>
          <w:rFonts w:ascii="Cambria" w:hAnsi="Cambria"/>
          <w:u w:val="none"/>
          <w:shd w:val="clear" w:color="auto" w:fill="FFFFFF"/>
        </w:rPr>
        <w:t xml:space="preserve"> ΤΥΠΟΥ</w:t>
      </w:r>
    </w:p>
    <w:p w:rsidR="0066373E" w:rsidRDefault="0066373E" w:rsidP="0066373E">
      <w:pPr>
        <w:pStyle w:val="1"/>
        <w:ind w:left="0"/>
        <w:rPr>
          <w:rFonts w:ascii="Cambria" w:hAnsi="Cambria"/>
          <w:u w:val="none"/>
          <w:shd w:val="clear" w:color="auto" w:fill="FFFFFF"/>
        </w:rPr>
      </w:pPr>
    </w:p>
    <w:p w:rsidR="0066373E" w:rsidRDefault="0002383C" w:rsidP="00CB1BDD">
      <w:pPr>
        <w:pStyle w:val="1"/>
        <w:tabs>
          <w:tab w:val="clear" w:pos="0"/>
          <w:tab w:val="left" w:pos="709"/>
        </w:tabs>
        <w:ind w:left="0" w:firstLine="567"/>
        <w:rPr>
          <w:rFonts w:ascii="Cambria" w:eastAsia="Times New Roman" w:hAnsi="Cambria" w:cs="Segoe UI"/>
          <w:color w:val="222222"/>
          <w:u w:val="none"/>
          <w:lang w:eastAsia="el-GR"/>
        </w:rPr>
      </w:pPr>
      <w:r>
        <w:rPr>
          <w:rFonts w:ascii="Cambria" w:eastAsia="Times New Roman" w:hAnsi="Cambria" w:cs="Segoe UI"/>
          <w:color w:val="222222"/>
          <w:u w:val="none"/>
          <w:lang w:eastAsia="el-GR"/>
        </w:rPr>
        <w:t xml:space="preserve">Εντοπισμός </w:t>
      </w:r>
      <w:r w:rsidR="001E01E0">
        <w:rPr>
          <w:rFonts w:ascii="Cambria" w:eastAsia="Times New Roman" w:hAnsi="Cambria" w:cs="Segoe UI"/>
          <w:color w:val="222222"/>
          <w:u w:val="none"/>
          <w:lang w:eastAsia="el-GR"/>
        </w:rPr>
        <w:t xml:space="preserve">και διάσωση </w:t>
      </w:r>
      <w:r>
        <w:rPr>
          <w:rFonts w:ascii="Cambria" w:eastAsia="Times New Roman" w:hAnsi="Cambria" w:cs="Segoe UI"/>
          <w:color w:val="222222"/>
          <w:u w:val="none"/>
          <w:lang w:eastAsia="el-GR"/>
        </w:rPr>
        <w:t xml:space="preserve">33 αλλοδαπών </w:t>
      </w:r>
      <w:r w:rsidRPr="003B4A93">
        <w:rPr>
          <w:rFonts w:ascii="Cambria" w:eastAsia="Times New Roman" w:hAnsi="Cambria" w:cs="Segoe UI"/>
          <w:color w:val="222222"/>
          <w:u w:val="none"/>
          <w:lang w:eastAsia="el-GR"/>
        </w:rPr>
        <w:t>και σύλληψη του διακινητή τους</w:t>
      </w:r>
      <w:r>
        <w:rPr>
          <w:rFonts w:ascii="Cambria" w:eastAsia="Times New Roman" w:hAnsi="Cambria" w:cs="Segoe UI"/>
          <w:color w:val="222222"/>
          <w:u w:val="none"/>
          <w:lang w:eastAsia="el-GR"/>
        </w:rPr>
        <w:t xml:space="preserve"> στους Καλούς Λιμένες</w:t>
      </w:r>
      <w:r w:rsidR="003B4A93">
        <w:rPr>
          <w:rFonts w:ascii="Cambria" w:eastAsia="Calibri" w:hAnsi="Cambria" w:cs="Segoe UI"/>
          <w:u w:val="none"/>
        </w:rPr>
        <w:t xml:space="preserve"> – </w:t>
      </w:r>
      <w:r w:rsidR="001E4606">
        <w:rPr>
          <w:rFonts w:ascii="Cambria" w:eastAsia="Calibri" w:hAnsi="Cambria" w:cs="Segoe UI"/>
          <w:u w:val="none"/>
        </w:rPr>
        <w:t xml:space="preserve">Εντοπισμός </w:t>
      </w:r>
      <w:r w:rsidR="001E01E0">
        <w:rPr>
          <w:rFonts w:ascii="Cambria" w:eastAsia="Calibri" w:hAnsi="Cambria" w:cs="Segoe UI"/>
          <w:u w:val="none"/>
        </w:rPr>
        <w:t xml:space="preserve">και διάσωση </w:t>
      </w:r>
      <w:r w:rsidR="001E4606">
        <w:rPr>
          <w:rFonts w:ascii="Cambria" w:eastAsia="Calibri" w:hAnsi="Cambria" w:cs="Segoe UI"/>
          <w:u w:val="none"/>
        </w:rPr>
        <w:t>57 αλλοδαπών και σύλληψη του διακινητή τους στους Καλούς Λιμένες –</w:t>
      </w:r>
      <w:r w:rsidR="00CB1BDD">
        <w:rPr>
          <w:rFonts w:ascii="Cambria" w:eastAsia="Calibri" w:hAnsi="Cambria" w:cs="Segoe UI"/>
          <w:u w:val="none"/>
        </w:rPr>
        <w:t xml:space="preserve"> Εντοπισμός </w:t>
      </w:r>
      <w:r w:rsidR="001E01E0">
        <w:rPr>
          <w:rFonts w:ascii="Cambria" w:eastAsia="Calibri" w:hAnsi="Cambria" w:cs="Segoe UI"/>
          <w:u w:val="none"/>
        </w:rPr>
        <w:t xml:space="preserve">και διάσωση </w:t>
      </w:r>
      <w:r w:rsidR="00CB1BDD">
        <w:rPr>
          <w:rFonts w:ascii="Cambria" w:eastAsia="Calibri" w:hAnsi="Cambria" w:cs="Segoe UI"/>
          <w:u w:val="none"/>
        </w:rPr>
        <w:t>44 αλλοδαπών και σύλληψη του διακινητή τους στους Καλούς Λιμένες</w:t>
      </w:r>
    </w:p>
    <w:p w:rsidR="0002383C" w:rsidRDefault="0002383C" w:rsidP="0002383C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02383C" w:rsidRDefault="00DF5704" w:rsidP="009A69EA">
      <w:pPr>
        <w:shd w:val="clear" w:color="auto" w:fill="FFFFFF"/>
        <w:suppressAutoHyphens w:val="0"/>
        <w:spacing w:after="0" w:line="240" w:lineRule="auto"/>
        <w:ind w:firstLine="720"/>
        <w:rPr>
          <w:rStyle w:val="a6"/>
          <w:rFonts w:ascii="Cambria" w:eastAsia="Calibri" w:hAnsi="Cambria"/>
          <w:b w:val="0"/>
          <w:sz w:val="24"/>
          <w:szCs w:val="24"/>
        </w:rPr>
      </w:pPr>
      <w:r>
        <w:rPr>
          <w:rStyle w:val="a6"/>
          <w:rFonts w:ascii="Cambria" w:eastAsia="Calibri" w:hAnsi="Cambria"/>
          <w:b w:val="0"/>
          <w:sz w:val="24"/>
          <w:szCs w:val="24"/>
        </w:rPr>
        <w:t>Τις μεσημβρινές ώρες την 11.05.2026</w:t>
      </w:r>
      <w:r w:rsidR="0002383C"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, </w:t>
      </w:r>
      <w:r w:rsidR="0002383C" w:rsidRPr="0002383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ενημερώθ</w:t>
      </w:r>
      <w:r w:rsidR="0002383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ηκαν οι Λιμενικές Αρχές</w:t>
      </w:r>
      <w:r w:rsidR="009A69E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</w:t>
      </w:r>
      <w:r w:rsidR="0002383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Αγίας Γαλήνης, </w:t>
      </w:r>
      <w:r w:rsidR="009A69E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των </w:t>
      </w:r>
      <w:r w:rsidR="0002383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Καλών Λιμένων,</w:t>
      </w:r>
      <w:r w:rsidR="009A69E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</w:t>
      </w:r>
      <w:r w:rsidR="0002383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Κόκκινου Πύργου και</w:t>
      </w:r>
      <w:r w:rsidR="009A69E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</w:t>
      </w:r>
      <w:r w:rsidR="0002383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Ιεράπετρας</w:t>
      </w:r>
      <w:r w:rsidR="0002383C" w:rsidRPr="0002383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το Ενιαίο Κέντρο Συντονισμού Έρευνας και Διάσωσης (Ε.Κ.Σ.Ε.Δ.) του Αρχηγείου Λ.Σ.-ΕΛ.ΑΚΤ.</w:t>
      </w:r>
      <w:r w:rsidR="0002383C"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 για </w:t>
      </w:r>
      <w:r w:rsidR="009A69EA">
        <w:rPr>
          <w:rStyle w:val="a6"/>
          <w:rFonts w:ascii="Cambria" w:eastAsia="Calibri" w:hAnsi="Cambria"/>
          <w:b w:val="0"/>
          <w:sz w:val="24"/>
          <w:szCs w:val="24"/>
        </w:rPr>
        <w:t xml:space="preserve">την </w:t>
      </w:r>
      <w:r w:rsidR="0002383C"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παροχή συνδρομής σε μια </w:t>
      </w:r>
      <w:r w:rsidR="0002383C" w:rsidRPr="00DF5704">
        <w:rPr>
          <w:rStyle w:val="a6"/>
          <w:rFonts w:ascii="Cambria" w:eastAsia="Calibri" w:hAnsi="Cambria"/>
          <w:b w:val="0"/>
          <w:sz w:val="24"/>
          <w:szCs w:val="24"/>
        </w:rPr>
        <w:t>πνευστή</w:t>
      </w:r>
      <w:r w:rsidR="0002383C"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 λέμβο με αλλοδαπούς επιβαίνοντες σε δυσχερή θέση, στη θαλάσσια περιοχή </w:t>
      </w:r>
      <w:r w:rsidR="0002383C">
        <w:rPr>
          <w:rStyle w:val="a6"/>
          <w:rFonts w:ascii="Cambria" w:eastAsia="Calibri" w:hAnsi="Cambria"/>
          <w:b w:val="0"/>
          <w:sz w:val="24"/>
          <w:szCs w:val="24"/>
        </w:rPr>
        <w:t>50</w:t>
      </w:r>
      <w:r w:rsidR="0002383C" w:rsidRPr="00D1716B">
        <w:rPr>
          <w:rStyle w:val="a6"/>
          <w:rFonts w:ascii="Cambria" w:eastAsia="Calibri" w:hAnsi="Cambria"/>
          <w:b w:val="0"/>
          <w:sz w:val="24"/>
          <w:szCs w:val="24"/>
        </w:rPr>
        <w:t>ν.μ. ν</w:t>
      </w:r>
      <w:r w:rsidR="0002383C">
        <w:rPr>
          <w:rStyle w:val="a6"/>
          <w:rFonts w:ascii="Cambria" w:eastAsia="Calibri" w:hAnsi="Cambria"/>
          <w:b w:val="0"/>
          <w:sz w:val="24"/>
          <w:szCs w:val="24"/>
        </w:rPr>
        <w:t>ότια</w:t>
      </w:r>
      <w:r w:rsidR="0002383C"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 των Καλών Λιμένων. Οι </w:t>
      </w:r>
      <w:r w:rsidR="0002383C">
        <w:rPr>
          <w:rStyle w:val="a6"/>
          <w:rFonts w:ascii="Cambria" w:eastAsia="Calibri" w:hAnsi="Cambria"/>
          <w:b w:val="0"/>
          <w:sz w:val="24"/>
          <w:szCs w:val="24"/>
        </w:rPr>
        <w:t>33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 αλλοδαποί (30</w:t>
      </w:r>
      <w:r w:rsidR="0002383C"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 άνδρες</w:t>
      </w:r>
      <w:r>
        <w:rPr>
          <w:rStyle w:val="a6"/>
          <w:rFonts w:ascii="Cambria" w:eastAsia="Calibri" w:hAnsi="Cambria"/>
          <w:b w:val="0"/>
          <w:sz w:val="24"/>
          <w:szCs w:val="24"/>
        </w:rPr>
        <w:t>, 2 γυναίκες και 1 ανήλικο</w:t>
      </w:r>
      <w:r w:rsidR="0002383C"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) περισυλλέχθηκαν από </w:t>
      </w:r>
      <w:r w:rsidR="0002383C">
        <w:rPr>
          <w:rStyle w:val="a6"/>
          <w:rFonts w:ascii="Cambria" w:eastAsia="Calibri" w:hAnsi="Cambria"/>
          <w:b w:val="0"/>
          <w:sz w:val="24"/>
          <w:szCs w:val="24"/>
        </w:rPr>
        <w:t>ένα παραπλέον δεξαμενόπλοιο σημαίας Λιβερίας</w:t>
      </w:r>
      <w:r w:rsidR="00505EBA">
        <w:rPr>
          <w:rStyle w:val="a6"/>
          <w:rFonts w:ascii="Cambria" w:eastAsia="Calibri" w:hAnsi="Cambria"/>
          <w:b w:val="0"/>
          <w:sz w:val="24"/>
          <w:szCs w:val="24"/>
        </w:rPr>
        <w:t>. Στη συνέχεια, μετεπιβιβάστηκαν στην λάντζα «ΕΛΕΝΗ» Ν.Π.2097</w:t>
      </w:r>
      <w:r w:rsidR="0002383C"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και μεταφέρθηκαν στο λιμάνι των Καλών Λιμένων. </w:t>
      </w:r>
      <w:r w:rsidR="00505EBA">
        <w:rPr>
          <w:rStyle w:val="a6"/>
          <w:rFonts w:ascii="Cambria" w:eastAsia="Calibri" w:hAnsi="Cambria"/>
          <w:b w:val="0"/>
          <w:sz w:val="24"/>
          <w:szCs w:val="24"/>
        </w:rPr>
        <w:t>Από εκεί</w:t>
      </w:r>
      <w:r w:rsidR="0002383C" w:rsidRPr="00DF5704">
        <w:rPr>
          <w:rStyle w:val="a6"/>
          <w:rFonts w:ascii="Cambria" w:eastAsia="Calibri" w:hAnsi="Cambria"/>
          <w:b w:val="0"/>
          <w:sz w:val="24"/>
          <w:szCs w:val="24"/>
        </w:rPr>
        <w:t xml:space="preserve">, οι διασωθέντες οδηγήθηκαν συνοδεία στελεχών </w:t>
      </w:r>
      <w:r w:rsidR="00505EBA" w:rsidRPr="00DF5704">
        <w:rPr>
          <w:rStyle w:val="a6"/>
          <w:rFonts w:ascii="Cambria" w:eastAsia="Calibri" w:hAnsi="Cambria"/>
          <w:b w:val="0"/>
          <w:sz w:val="24"/>
          <w:szCs w:val="24"/>
        </w:rPr>
        <w:t>Λ.Σ.-ΕΛ.ΑΚΤ.</w:t>
      </w:r>
      <w:r w:rsidR="0002383C" w:rsidRPr="00DF5704">
        <w:rPr>
          <w:rStyle w:val="a6"/>
          <w:rFonts w:ascii="Cambria" w:eastAsia="Calibri" w:hAnsi="Cambria"/>
          <w:b w:val="0"/>
          <w:sz w:val="24"/>
          <w:szCs w:val="24"/>
        </w:rPr>
        <w:t xml:space="preserve"> στο λιμάνι του Ηρακλείου</w:t>
      </w:r>
      <w:r w:rsidR="0002383C" w:rsidRPr="00866E55">
        <w:rPr>
          <w:rStyle w:val="a6"/>
          <w:rFonts w:ascii="Cambria" w:eastAsia="Calibri" w:hAnsi="Cambria"/>
          <w:b w:val="0"/>
          <w:sz w:val="24"/>
          <w:szCs w:val="24"/>
        </w:rPr>
        <w:t>, ενώ πρόκειται να προωθηθούν σε Κέντρο Υποδοχής</w:t>
      </w:r>
      <w:r w:rsidR="00505EBA"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στην ενδοχώρα</w:t>
      </w:r>
      <w:r w:rsidR="0002383C" w:rsidRPr="00866E55">
        <w:rPr>
          <w:rStyle w:val="a6"/>
          <w:rFonts w:ascii="Cambria" w:eastAsia="Calibri" w:hAnsi="Cambria"/>
          <w:b w:val="0"/>
          <w:sz w:val="24"/>
          <w:szCs w:val="24"/>
        </w:rPr>
        <w:t>.</w:t>
      </w:r>
      <w:r w:rsidR="00C346E3" w:rsidRPr="00C346E3">
        <w:rPr>
          <w:rStyle w:val="a6"/>
          <w:rFonts w:ascii="Cambria" w:eastAsia="Calibri" w:hAnsi="Cambria"/>
          <w:b w:val="0"/>
          <w:sz w:val="24"/>
          <w:szCs w:val="24"/>
        </w:rPr>
        <w:t xml:space="preserve"> </w:t>
      </w:r>
      <w:r w:rsidR="0002383C" w:rsidRPr="00866E55">
        <w:rPr>
          <w:rStyle w:val="a6"/>
          <w:rFonts w:ascii="Cambria" w:eastAsia="Calibri" w:hAnsi="Cambria"/>
          <w:b w:val="0"/>
          <w:sz w:val="24"/>
          <w:szCs w:val="24"/>
        </w:rPr>
        <w:t>Σύμφωνα με τους αλλοδαπούς, εκκίνησαν τις πρώτες πρωινές ώρες την 10.05.2026 από την περιοχή Τομπρούκ της Λιβύης</w:t>
      </w:r>
      <w:r w:rsidR="00785B84">
        <w:rPr>
          <w:rStyle w:val="a6"/>
          <w:rFonts w:ascii="Cambria" w:eastAsia="Calibri" w:hAnsi="Cambria"/>
          <w:b w:val="0"/>
          <w:sz w:val="24"/>
          <w:szCs w:val="24"/>
        </w:rPr>
        <w:t>, καταβάλλοντας</w:t>
      </w:r>
      <w:r w:rsidR="0002383C"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τα χρηματικά ποσά </w:t>
      </w:r>
      <w:r w:rsidR="00866E55"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μεταξύ 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>500</w:t>
      </w:r>
      <w:r w:rsidR="00866E55"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και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13.000 </w:t>
      </w:r>
      <w:r w:rsidR="0002383C" w:rsidRPr="00866E55">
        <w:rPr>
          <w:rStyle w:val="a6"/>
          <w:rFonts w:ascii="Cambria" w:eastAsia="Calibri" w:hAnsi="Cambria"/>
          <w:b w:val="0"/>
          <w:sz w:val="24"/>
          <w:szCs w:val="24"/>
        </w:rPr>
        <w:t>δηναρίων</w:t>
      </w:r>
      <w:r w:rsidR="00866E55" w:rsidRPr="00866E55">
        <w:rPr>
          <w:rStyle w:val="a6"/>
          <w:rFonts w:ascii="Cambria" w:eastAsia="Calibri" w:hAnsi="Cambria"/>
          <w:b w:val="0"/>
          <w:sz w:val="24"/>
          <w:szCs w:val="24"/>
        </w:rPr>
        <w:t>,</w:t>
      </w:r>
      <w:r w:rsidR="00C346E3" w:rsidRPr="00C346E3">
        <w:rPr>
          <w:rStyle w:val="a6"/>
          <w:rFonts w:ascii="Cambria" w:eastAsia="Calibri" w:hAnsi="Cambria"/>
          <w:b w:val="0"/>
          <w:sz w:val="24"/>
          <w:szCs w:val="24"/>
        </w:rPr>
        <w:t xml:space="preserve"> 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>έκαστος</w:t>
      </w:r>
      <w:r w:rsidR="0002383C" w:rsidRPr="00866E55">
        <w:rPr>
          <w:rStyle w:val="a6"/>
          <w:rFonts w:ascii="Cambria" w:eastAsia="Calibri" w:hAnsi="Cambria"/>
          <w:b w:val="0"/>
          <w:sz w:val="24"/>
          <w:szCs w:val="24"/>
        </w:rPr>
        <w:t>, για την μεταφορά τους στην Ελλάδα. Κατά τη διενεργούμενη προανάκριση από το Κεντρικό Λιμεναρχείο Ηρακλείου, ανα</w:t>
      </w:r>
      <w:r w:rsidR="00866E55">
        <w:rPr>
          <w:rStyle w:val="a6"/>
          <w:rFonts w:ascii="Cambria" w:eastAsia="Calibri" w:hAnsi="Cambria"/>
          <w:b w:val="0"/>
          <w:sz w:val="24"/>
          <w:szCs w:val="24"/>
        </w:rPr>
        <w:t>γνωρίστηκε ως διακινητής ένας 16</w:t>
      </w:r>
      <w:r w:rsidR="0002383C" w:rsidRPr="00866E55">
        <w:rPr>
          <w:rStyle w:val="a6"/>
          <w:rFonts w:ascii="Cambria" w:eastAsia="Calibri" w:hAnsi="Cambria"/>
          <w:b w:val="0"/>
          <w:sz w:val="24"/>
          <w:szCs w:val="24"/>
        </w:rPr>
        <w:t>χρονος αλλοδαπός (υπήκοος Νοτίου Σουδάν) εκ των ανωτέρω</w:t>
      </w:r>
      <w:r w:rsidR="00C346E3" w:rsidRPr="00C346E3">
        <w:rPr>
          <w:rStyle w:val="a6"/>
          <w:rFonts w:ascii="Cambria" w:eastAsia="Calibri" w:hAnsi="Cambria"/>
          <w:b w:val="0"/>
          <w:sz w:val="24"/>
          <w:szCs w:val="24"/>
        </w:rPr>
        <w:t xml:space="preserve"> </w:t>
      </w:r>
      <w:r w:rsidR="0002383C" w:rsidRPr="00866E55">
        <w:rPr>
          <w:rStyle w:val="a6"/>
          <w:rFonts w:eastAsia="Calibri" w:hAnsi="Cambria"/>
          <w:b w:val="0"/>
          <w:sz w:val="24"/>
          <w:szCs w:val="24"/>
        </w:rPr>
        <w:t>και</w:t>
      </w:r>
      <w:r w:rsidR="00C346E3" w:rsidRPr="00C346E3">
        <w:rPr>
          <w:rStyle w:val="a6"/>
          <w:rFonts w:eastAsia="Calibri" w:hAnsi="Cambria"/>
          <w:b w:val="0"/>
          <w:sz w:val="24"/>
          <w:szCs w:val="24"/>
        </w:rPr>
        <w:t xml:space="preserve"> </w:t>
      </w:r>
      <w:r w:rsidR="0002383C" w:rsidRPr="00866E55">
        <w:rPr>
          <w:rStyle w:val="a6"/>
          <w:rFonts w:eastAsia="Calibri" w:hAnsi="Cambria"/>
          <w:b w:val="0"/>
          <w:sz w:val="24"/>
          <w:szCs w:val="24"/>
        </w:rPr>
        <w:t>συνελήφθη</w:t>
      </w:r>
      <w:r w:rsidR="00C346E3" w:rsidRPr="00C346E3">
        <w:rPr>
          <w:rStyle w:val="a6"/>
          <w:rFonts w:eastAsia="Calibri" w:hAnsi="Cambria"/>
          <w:b w:val="0"/>
          <w:sz w:val="24"/>
          <w:szCs w:val="24"/>
        </w:rPr>
        <w:t xml:space="preserve"> </w:t>
      </w:r>
      <w:r w:rsidR="0002383C"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για παράβαση του άρθρου 83 του Ν. 3386/2005 «Παράνομη είσοδος στη χώρα», του άρθρου 25 του Ν. 5038/2023 «Διευκόλυνση» </w:t>
      </w:r>
      <w:r w:rsid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και </w:t>
      </w:r>
      <w:r w:rsidR="0002383C" w:rsidRPr="00866E55">
        <w:rPr>
          <w:rStyle w:val="a6"/>
          <w:rFonts w:ascii="Cambria" w:eastAsia="Calibri" w:hAnsi="Cambria"/>
          <w:b w:val="0"/>
          <w:sz w:val="24"/>
          <w:szCs w:val="24"/>
        </w:rPr>
        <w:t>το</w:t>
      </w:r>
      <w:r w:rsidR="00866E55">
        <w:rPr>
          <w:rStyle w:val="a6"/>
          <w:rFonts w:ascii="Cambria" w:eastAsia="Calibri" w:hAnsi="Cambria"/>
          <w:b w:val="0"/>
          <w:sz w:val="24"/>
          <w:szCs w:val="24"/>
        </w:rPr>
        <w:t>υ</w:t>
      </w:r>
      <w:r w:rsidR="0002383C"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άρθρο</w:t>
      </w:r>
      <w:r w:rsidR="00866E55">
        <w:rPr>
          <w:rStyle w:val="a6"/>
          <w:rFonts w:ascii="Cambria" w:eastAsia="Calibri" w:hAnsi="Cambria"/>
          <w:b w:val="0"/>
          <w:sz w:val="24"/>
          <w:szCs w:val="24"/>
        </w:rPr>
        <w:t>υ</w:t>
      </w:r>
      <w:r w:rsidR="0002383C"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306 του Π.Κ. «Έκθεση».</w:t>
      </w:r>
    </w:p>
    <w:p w:rsidR="003B4A93" w:rsidRDefault="003B4A93" w:rsidP="0002383C">
      <w:pPr>
        <w:shd w:val="clear" w:color="auto" w:fill="FFFFFF"/>
        <w:suppressAutoHyphens w:val="0"/>
        <w:spacing w:after="0" w:line="240" w:lineRule="auto"/>
        <w:ind w:firstLine="720"/>
        <w:rPr>
          <w:rStyle w:val="a6"/>
          <w:rFonts w:ascii="Cambria" w:eastAsia="Calibri" w:hAnsi="Cambria"/>
          <w:b w:val="0"/>
          <w:sz w:val="24"/>
          <w:szCs w:val="24"/>
        </w:rPr>
      </w:pPr>
    </w:p>
    <w:p w:rsidR="003B4A93" w:rsidRDefault="003B4A93" w:rsidP="003B4A93">
      <w:pPr>
        <w:spacing w:after="0" w:line="240" w:lineRule="auto"/>
        <w:ind w:firstLine="720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E16C8D" w:rsidRDefault="00E16C8D" w:rsidP="003B4A93">
      <w:pPr>
        <w:spacing w:after="0" w:line="240" w:lineRule="auto"/>
        <w:ind w:firstLine="720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1E4606" w:rsidRDefault="001E4606" w:rsidP="00F27CBC">
      <w:pPr>
        <w:shd w:val="clear" w:color="auto" w:fill="FFFFFF"/>
        <w:suppressAutoHyphens w:val="0"/>
        <w:spacing w:after="0" w:line="240" w:lineRule="auto"/>
        <w:ind w:firstLine="720"/>
        <w:rPr>
          <w:rStyle w:val="a6"/>
          <w:rFonts w:ascii="Cambria" w:eastAsia="Calibri" w:hAnsi="Cambria"/>
          <w:b w:val="0"/>
          <w:sz w:val="24"/>
          <w:szCs w:val="24"/>
        </w:rPr>
      </w:pPr>
      <w:r>
        <w:rPr>
          <w:rStyle w:val="a6"/>
          <w:rFonts w:ascii="Cambria" w:eastAsia="Calibri" w:hAnsi="Cambria"/>
          <w:b w:val="0"/>
          <w:sz w:val="24"/>
          <w:szCs w:val="24"/>
        </w:rPr>
        <w:t>Τις πρωινές ώρες την 11.05.2026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, </w:t>
      </w:r>
      <w:r w:rsidRPr="0002383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ενημερώθ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ηκαν οι Λιμενικές Αρχές </w:t>
      </w:r>
      <w:r w:rsidR="009A69E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Αγίας Γαλήνης,</w:t>
      </w:r>
      <w:r w:rsidR="009A69E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των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Καλών Λιμένων,</w:t>
      </w:r>
      <w:r w:rsidR="009A69E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Κόκκινου Πύργου και </w:t>
      </w:r>
      <w:r w:rsidR="009A69E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Ιεράπετρας</w:t>
      </w:r>
      <w:r w:rsidRPr="0002383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το Ενιαίο Κέντρο Συντονισμού Έρευνας και Διάσωσης (Ε.Κ.Σ.Ε.Δ.) του Αρχηγείου Λ.Σ.-ΕΛ.ΑΚΤ.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 για </w:t>
      </w:r>
      <w:r w:rsidR="00A557E5">
        <w:rPr>
          <w:rStyle w:val="a6"/>
          <w:rFonts w:ascii="Cambria" w:eastAsia="Calibri" w:hAnsi="Cambria"/>
          <w:b w:val="0"/>
          <w:sz w:val="24"/>
          <w:szCs w:val="24"/>
        </w:rPr>
        <w:t xml:space="preserve">την 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παροχή συνδρομής σε μια </w:t>
      </w:r>
      <w:r w:rsidRPr="00DF5704">
        <w:rPr>
          <w:rStyle w:val="a6"/>
          <w:rFonts w:ascii="Cambria" w:eastAsia="Calibri" w:hAnsi="Cambria"/>
          <w:b w:val="0"/>
          <w:sz w:val="24"/>
          <w:szCs w:val="24"/>
        </w:rPr>
        <w:t>πνευστή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 λέμβο με αλλοδαπούς επιβαίνοντες σε δυσχερή θέση, στη θαλάσσια περιοχή </w:t>
      </w:r>
      <w:r w:rsidR="002D1796" w:rsidRPr="002D1796">
        <w:rPr>
          <w:rStyle w:val="a6"/>
          <w:rFonts w:ascii="Cambria" w:eastAsia="Calibri" w:hAnsi="Cambria"/>
          <w:b w:val="0"/>
          <w:sz w:val="24"/>
          <w:szCs w:val="24"/>
        </w:rPr>
        <w:t>26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>ν.μ. ν</w:t>
      </w:r>
      <w:r>
        <w:rPr>
          <w:rStyle w:val="a6"/>
          <w:rFonts w:ascii="Cambria" w:eastAsia="Calibri" w:hAnsi="Cambria"/>
          <w:b w:val="0"/>
          <w:sz w:val="24"/>
          <w:szCs w:val="24"/>
        </w:rPr>
        <w:t>ότια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 των Καλών Λιμένων. Οι </w:t>
      </w:r>
      <w:r>
        <w:rPr>
          <w:rStyle w:val="a6"/>
          <w:rFonts w:ascii="Cambria" w:eastAsia="Calibri" w:hAnsi="Cambria"/>
          <w:b w:val="0"/>
          <w:sz w:val="24"/>
          <w:szCs w:val="24"/>
        </w:rPr>
        <w:t>57 αλλοδαποί (</w:t>
      </w:r>
      <w:r w:rsidR="00B75ADB">
        <w:rPr>
          <w:rStyle w:val="a6"/>
          <w:rFonts w:ascii="Cambria" w:eastAsia="Calibri" w:hAnsi="Cambria"/>
          <w:b w:val="0"/>
          <w:sz w:val="24"/>
          <w:szCs w:val="24"/>
        </w:rPr>
        <w:t>52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 άνδρες</w:t>
      </w:r>
      <w:r w:rsidR="00C346E3" w:rsidRPr="00C346E3">
        <w:rPr>
          <w:rStyle w:val="a6"/>
          <w:rFonts w:ascii="Cambria" w:eastAsia="Calibri" w:hAnsi="Cambria"/>
          <w:b w:val="0"/>
          <w:sz w:val="24"/>
          <w:szCs w:val="24"/>
        </w:rPr>
        <w:t xml:space="preserve"> 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και </w:t>
      </w:r>
      <w:r w:rsidR="00B75ADB">
        <w:rPr>
          <w:rStyle w:val="a6"/>
          <w:rFonts w:ascii="Cambria" w:eastAsia="Calibri" w:hAnsi="Cambria"/>
          <w:b w:val="0"/>
          <w:sz w:val="24"/>
          <w:szCs w:val="24"/>
        </w:rPr>
        <w:t>5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 ανήλικο</w:t>
      </w:r>
      <w:r w:rsidR="00B75ADB">
        <w:rPr>
          <w:rStyle w:val="a6"/>
          <w:rFonts w:ascii="Cambria" w:eastAsia="Calibri" w:hAnsi="Cambria"/>
          <w:b w:val="0"/>
          <w:sz w:val="24"/>
          <w:szCs w:val="24"/>
        </w:rPr>
        <w:t>ι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) περισυλλέχθηκαν από </w:t>
      </w:r>
      <w:r>
        <w:rPr>
          <w:rStyle w:val="a6"/>
          <w:rFonts w:ascii="Cambria" w:eastAsia="Calibri" w:hAnsi="Cambria"/>
          <w:b w:val="0"/>
          <w:sz w:val="24"/>
          <w:szCs w:val="24"/>
        </w:rPr>
        <w:t>ένα</w:t>
      </w:r>
      <w:r w:rsidR="00C346E3" w:rsidRPr="00C346E3">
        <w:rPr>
          <w:rStyle w:val="a6"/>
          <w:rFonts w:ascii="Cambria" w:eastAsia="Calibri" w:hAnsi="Cambria"/>
          <w:b w:val="0"/>
          <w:sz w:val="24"/>
          <w:szCs w:val="24"/>
        </w:rPr>
        <w:t xml:space="preserve"> </w:t>
      </w:r>
      <w:r w:rsidR="00E16C8D">
        <w:rPr>
          <w:rStyle w:val="a6"/>
          <w:rFonts w:ascii="Cambria" w:eastAsia="Calibri" w:hAnsi="Cambria"/>
          <w:b w:val="0"/>
          <w:sz w:val="24"/>
          <w:szCs w:val="24"/>
        </w:rPr>
        <w:t>Π</w:t>
      </w:r>
      <w:r w:rsidR="00B75ADB">
        <w:rPr>
          <w:rStyle w:val="a6"/>
          <w:rFonts w:ascii="Cambria" w:eastAsia="Calibri" w:hAnsi="Cambria"/>
          <w:b w:val="0"/>
          <w:sz w:val="24"/>
          <w:szCs w:val="24"/>
        </w:rPr>
        <w:t xml:space="preserve">εριπολικό σκάφος Λ.Σ.-ΕΛ.ΑΚΤ. (ΠΛΣ) και στη συνέχεια </w:t>
      </w:r>
      <w:r w:rsidR="00B75ADB" w:rsidRPr="00D1716B">
        <w:rPr>
          <w:rStyle w:val="a6"/>
          <w:rFonts w:ascii="Cambria" w:eastAsia="Calibri" w:hAnsi="Cambria"/>
          <w:b w:val="0"/>
          <w:sz w:val="24"/>
          <w:szCs w:val="24"/>
        </w:rPr>
        <w:t>μεταφέρθηκαν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. </w:t>
      </w:r>
      <w:r w:rsidR="002D1796">
        <w:rPr>
          <w:rStyle w:val="a6"/>
          <w:rFonts w:ascii="Cambria" w:eastAsia="Calibri" w:hAnsi="Cambria"/>
          <w:b w:val="0"/>
          <w:sz w:val="24"/>
          <w:szCs w:val="24"/>
        </w:rPr>
        <w:t>μ</w:t>
      </w:r>
      <w:r w:rsidR="00B75ADB">
        <w:rPr>
          <w:rStyle w:val="a6"/>
          <w:rFonts w:ascii="Cambria" w:eastAsia="Calibri" w:hAnsi="Cambria"/>
          <w:b w:val="0"/>
          <w:sz w:val="24"/>
          <w:szCs w:val="24"/>
        </w:rPr>
        <w:t xml:space="preserve">ε τη συνδρομή της </w:t>
      </w:r>
      <w:r>
        <w:rPr>
          <w:rStyle w:val="a6"/>
          <w:rFonts w:ascii="Cambria" w:eastAsia="Calibri" w:hAnsi="Cambria"/>
          <w:b w:val="0"/>
          <w:sz w:val="24"/>
          <w:szCs w:val="24"/>
        </w:rPr>
        <w:t>λάντζα</w:t>
      </w:r>
      <w:r w:rsidR="00B75ADB">
        <w:rPr>
          <w:rStyle w:val="a6"/>
          <w:rFonts w:ascii="Cambria" w:eastAsia="Calibri" w:hAnsi="Cambria"/>
          <w:b w:val="0"/>
          <w:sz w:val="24"/>
          <w:szCs w:val="24"/>
        </w:rPr>
        <w:t>ς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 «ΕΛΕΝΗ» Ν.Π.2097 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στο λιμάνι των Καλών Λιμένων. </w:t>
      </w:r>
      <w:r>
        <w:rPr>
          <w:rStyle w:val="a6"/>
          <w:rFonts w:ascii="Cambria" w:eastAsia="Calibri" w:hAnsi="Cambria"/>
          <w:b w:val="0"/>
          <w:sz w:val="24"/>
          <w:szCs w:val="24"/>
        </w:rPr>
        <w:t>Από εκεί</w:t>
      </w:r>
      <w:r w:rsidRPr="00DF5704">
        <w:rPr>
          <w:rStyle w:val="a6"/>
          <w:rFonts w:ascii="Cambria" w:eastAsia="Calibri" w:hAnsi="Cambria"/>
          <w:b w:val="0"/>
          <w:sz w:val="24"/>
          <w:szCs w:val="24"/>
        </w:rPr>
        <w:t xml:space="preserve">, οι διασωθέντες οδηγήθηκαν </w:t>
      </w:r>
      <w:r w:rsidR="00AF27D1" w:rsidRPr="00AF27D1">
        <w:rPr>
          <w:rFonts w:ascii="Cambria" w:hAnsi="Cambria" w:cs="Times New Roman"/>
          <w:bCs/>
          <w:sz w:val="24"/>
          <w:szCs w:val="24"/>
        </w:rPr>
        <w:t>συνοδεία στελεχών Κλιμακίου Ειδικών Αποστολών (Κ.Ε.Α) του Κεντρικού Λιμεναρχείου Ηρακλείου και στελεχών του Αστυνομικού Τμήματος Φαιστού στο λιμάνι του Ηρακλείου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>, ενώ πρόκειται να προωθηθούν σε Κέντρο Υποδοχής στην ενδοχώρα.</w:t>
      </w:r>
      <w:r w:rsidR="00717AFB">
        <w:rPr>
          <w:rStyle w:val="a6"/>
          <w:rFonts w:ascii="Cambria" w:eastAsia="Calibri" w:hAnsi="Cambria"/>
          <w:b w:val="0"/>
          <w:sz w:val="24"/>
          <w:szCs w:val="24"/>
        </w:rPr>
        <w:t xml:space="preserve"> 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Σύμφωνα με τους αλλοδαπούς, εκκίνησαν τις </w:t>
      </w:r>
      <w:r w:rsidR="00B75ADB">
        <w:rPr>
          <w:rStyle w:val="a6"/>
          <w:rFonts w:ascii="Cambria" w:eastAsia="Calibri" w:hAnsi="Cambria"/>
          <w:b w:val="0"/>
          <w:sz w:val="24"/>
          <w:szCs w:val="24"/>
        </w:rPr>
        <w:t>βραδινές ώρες την 09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>.05.2026 από την περιοχή Τομπρούκ της Λιβύης</w:t>
      </w:r>
      <w:r w:rsidR="00717AFB">
        <w:rPr>
          <w:rStyle w:val="a6"/>
          <w:rFonts w:ascii="Cambria" w:eastAsia="Calibri" w:hAnsi="Cambria"/>
          <w:b w:val="0"/>
          <w:sz w:val="24"/>
          <w:szCs w:val="24"/>
        </w:rPr>
        <w:t>, καταβάλλοντας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τα χρηματικά ποσά μεταξύ 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lastRenderedPageBreak/>
        <w:t>500 και</w:t>
      </w:r>
      <w:r w:rsidR="00B75ADB">
        <w:rPr>
          <w:rStyle w:val="a6"/>
          <w:rFonts w:ascii="Cambria" w:eastAsia="Calibri" w:hAnsi="Cambria"/>
          <w:b w:val="0"/>
          <w:sz w:val="24"/>
          <w:szCs w:val="24"/>
        </w:rPr>
        <w:t xml:space="preserve"> 14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>.000 δηναρίων,</w:t>
      </w:r>
      <w:r w:rsidR="00717AFB">
        <w:rPr>
          <w:rStyle w:val="a6"/>
          <w:rFonts w:ascii="Cambria" w:eastAsia="Calibri" w:hAnsi="Cambria"/>
          <w:b w:val="0"/>
          <w:sz w:val="24"/>
          <w:szCs w:val="24"/>
        </w:rPr>
        <w:t xml:space="preserve"> 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>έκαστος, για την μεταφορά τους στην Ελλάδα. Κατά τη διενεργούμενη προανάκριση από το Κεντρικό Λιμεναρχείο Ηρακλείου, ανα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γνωρίστηκε ως διακινητής ένας </w:t>
      </w:r>
      <w:r w:rsidR="002B32EE" w:rsidRPr="002B32EE">
        <w:rPr>
          <w:rStyle w:val="a6"/>
          <w:rFonts w:ascii="Cambria" w:eastAsia="Calibri" w:hAnsi="Cambria"/>
          <w:b w:val="0"/>
          <w:sz w:val="24"/>
          <w:szCs w:val="24"/>
        </w:rPr>
        <w:t>15</w:t>
      </w:r>
      <w:r w:rsidRPr="002B32EE">
        <w:rPr>
          <w:rStyle w:val="a6"/>
          <w:rFonts w:ascii="Cambria" w:eastAsia="Calibri" w:hAnsi="Cambria"/>
          <w:b w:val="0"/>
          <w:sz w:val="24"/>
          <w:szCs w:val="24"/>
        </w:rPr>
        <w:t>χρονος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αλλοδαπός (υπήκοος Νοτίου Σουδάν) εκ των ανωτέρω</w:t>
      </w:r>
      <w:r w:rsidR="00717AFB">
        <w:rPr>
          <w:rStyle w:val="a6"/>
          <w:rFonts w:ascii="Cambria" w:eastAsia="Calibri" w:hAnsi="Cambria"/>
          <w:b w:val="0"/>
          <w:sz w:val="24"/>
          <w:szCs w:val="24"/>
        </w:rPr>
        <w:t xml:space="preserve"> </w:t>
      </w:r>
      <w:r w:rsidRPr="00866E55">
        <w:rPr>
          <w:rStyle w:val="a6"/>
          <w:rFonts w:eastAsia="Calibri" w:hAnsi="Cambria"/>
          <w:b w:val="0"/>
          <w:sz w:val="24"/>
          <w:szCs w:val="24"/>
        </w:rPr>
        <w:t>και</w:t>
      </w:r>
      <w:r w:rsidR="00717AFB">
        <w:rPr>
          <w:rStyle w:val="a6"/>
          <w:rFonts w:eastAsia="Calibri" w:hAnsi="Cambria"/>
          <w:b w:val="0"/>
          <w:sz w:val="24"/>
          <w:szCs w:val="24"/>
        </w:rPr>
        <w:t xml:space="preserve"> </w:t>
      </w:r>
      <w:r w:rsidRPr="00866E55">
        <w:rPr>
          <w:rStyle w:val="a6"/>
          <w:rFonts w:eastAsia="Calibri" w:hAnsi="Cambria"/>
          <w:b w:val="0"/>
          <w:sz w:val="24"/>
          <w:szCs w:val="24"/>
        </w:rPr>
        <w:t>συνελήφθη</w:t>
      </w:r>
      <w:r w:rsidR="00717AFB">
        <w:rPr>
          <w:rStyle w:val="a6"/>
          <w:rFonts w:eastAsia="Calibri" w:hAnsi="Cambria"/>
          <w:b w:val="0"/>
          <w:sz w:val="24"/>
          <w:szCs w:val="24"/>
        </w:rPr>
        <w:t xml:space="preserve"> 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για παράβαση του άρθρου 83 του Ν. 3386/2005 «Παράνομη είσοδος στη χώρα», του άρθρου 25 του Ν. 5038/2023 «Διευκόλυνση» 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και 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>το</w:t>
      </w:r>
      <w:r>
        <w:rPr>
          <w:rStyle w:val="a6"/>
          <w:rFonts w:ascii="Cambria" w:eastAsia="Calibri" w:hAnsi="Cambria"/>
          <w:b w:val="0"/>
          <w:sz w:val="24"/>
          <w:szCs w:val="24"/>
        </w:rPr>
        <w:t>υ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άρθρο</w:t>
      </w:r>
      <w:r>
        <w:rPr>
          <w:rStyle w:val="a6"/>
          <w:rFonts w:ascii="Cambria" w:eastAsia="Calibri" w:hAnsi="Cambria"/>
          <w:b w:val="0"/>
          <w:sz w:val="24"/>
          <w:szCs w:val="24"/>
        </w:rPr>
        <w:t>υ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306 του Π.Κ. «Έκθεση».</w:t>
      </w:r>
    </w:p>
    <w:p w:rsidR="0002383C" w:rsidRDefault="0002383C" w:rsidP="0002383C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CB1BDD" w:rsidRDefault="00CB1BDD" w:rsidP="00CB1BDD">
      <w:pPr>
        <w:spacing w:after="0" w:line="240" w:lineRule="auto"/>
        <w:ind w:firstLine="720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E16C8D" w:rsidRDefault="00E16C8D" w:rsidP="00CB1BDD">
      <w:pPr>
        <w:spacing w:after="0" w:line="240" w:lineRule="auto"/>
        <w:ind w:firstLine="720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CB1BDD" w:rsidRDefault="00CB1BDD" w:rsidP="00E16C8D">
      <w:pPr>
        <w:shd w:val="clear" w:color="auto" w:fill="FFFFFF"/>
        <w:suppressAutoHyphens w:val="0"/>
        <w:spacing w:after="0" w:line="240" w:lineRule="auto"/>
        <w:ind w:firstLine="720"/>
        <w:rPr>
          <w:rStyle w:val="a6"/>
          <w:rFonts w:ascii="Cambria" w:eastAsia="Calibri" w:hAnsi="Cambria"/>
          <w:b w:val="0"/>
          <w:sz w:val="24"/>
          <w:szCs w:val="24"/>
        </w:rPr>
      </w:pPr>
      <w:r>
        <w:rPr>
          <w:rStyle w:val="a6"/>
          <w:rFonts w:ascii="Cambria" w:eastAsia="Calibri" w:hAnsi="Cambria"/>
          <w:b w:val="0"/>
          <w:sz w:val="24"/>
          <w:szCs w:val="24"/>
        </w:rPr>
        <w:t>Τις πρωινές ώρες την 11.05.2026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, </w:t>
      </w:r>
      <w:r w:rsidRPr="0002383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ενημερώθ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ηκαν οι Λιμενικές Αρχές</w:t>
      </w:r>
      <w:r w:rsidR="00F27CB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Αγίας Γαλήνης,</w:t>
      </w:r>
      <w:r w:rsidR="00F27CB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των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Καλών Λιμένων,</w:t>
      </w:r>
      <w:r w:rsidR="00F27CB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Κόκκινου Πύργου και</w:t>
      </w:r>
      <w:r w:rsidR="00F27CB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Ιεράπετρας</w:t>
      </w:r>
      <w:r w:rsidRPr="0002383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το Ενιαίο Κέντρο Συντονισμού Έρευνας και Διάσωσης (Ε.Κ.Σ.Ε.Δ.) του Αρχηγείου Λ.Σ.-ΕΛ.ΑΚΤ.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 για </w:t>
      </w:r>
      <w:r w:rsidR="00F27CBC">
        <w:rPr>
          <w:rStyle w:val="a6"/>
          <w:rFonts w:ascii="Cambria" w:eastAsia="Calibri" w:hAnsi="Cambria"/>
          <w:b w:val="0"/>
          <w:sz w:val="24"/>
          <w:szCs w:val="24"/>
        </w:rPr>
        <w:t xml:space="preserve">την 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παροχή συνδρομής σε μια </w:t>
      </w:r>
      <w:r w:rsidRPr="00DF5704">
        <w:rPr>
          <w:rStyle w:val="a6"/>
          <w:rFonts w:ascii="Cambria" w:eastAsia="Calibri" w:hAnsi="Cambria"/>
          <w:b w:val="0"/>
          <w:sz w:val="24"/>
          <w:szCs w:val="24"/>
        </w:rPr>
        <w:t>πνευστή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 λέμβο με αλλοδαπούς επιβαίνοντες σε δυσχερή θέση, στη θαλάσσια περιοχή </w:t>
      </w:r>
      <w:r w:rsidR="002D1796" w:rsidRPr="002D1796">
        <w:rPr>
          <w:rStyle w:val="a6"/>
          <w:rFonts w:ascii="Cambria" w:eastAsia="Calibri" w:hAnsi="Cambria"/>
          <w:b w:val="0"/>
          <w:sz w:val="24"/>
          <w:szCs w:val="24"/>
        </w:rPr>
        <w:t>23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>ν.μ. ν</w:t>
      </w:r>
      <w:r>
        <w:rPr>
          <w:rStyle w:val="a6"/>
          <w:rFonts w:ascii="Cambria" w:eastAsia="Calibri" w:hAnsi="Cambria"/>
          <w:b w:val="0"/>
          <w:sz w:val="24"/>
          <w:szCs w:val="24"/>
        </w:rPr>
        <w:t>ότια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 των Καλών Λιμένων. Οι </w:t>
      </w:r>
      <w:r w:rsidR="002D1796">
        <w:rPr>
          <w:rStyle w:val="a6"/>
          <w:rFonts w:ascii="Cambria" w:eastAsia="Calibri" w:hAnsi="Cambria"/>
          <w:b w:val="0"/>
          <w:sz w:val="24"/>
          <w:szCs w:val="24"/>
        </w:rPr>
        <w:t>44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 αλλοδαποί (</w:t>
      </w:r>
      <w:r w:rsidR="002D1796">
        <w:rPr>
          <w:rStyle w:val="a6"/>
          <w:rFonts w:ascii="Cambria" w:eastAsia="Calibri" w:hAnsi="Cambria"/>
          <w:b w:val="0"/>
          <w:sz w:val="24"/>
          <w:szCs w:val="24"/>
        </w:rPr>
        <w:t>36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 άνδρες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 και </w:t>
      </w:r>
      <w:r w:rsidR="002D1796">
        <w:rPr>
          <w:rStyle w:val="a6"/>
          <w:rFonts w:ascii="Cambria" w:eastAsia="Calibri" w:hAnsi="Cambria"/>
          <w:b w:val="0"/>
          <w:sz w:val="24"/>
          <w:szCs w:val="24"/>
        </w:rPr>
        <w:t>8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 ανήλικοι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) περισυλλέχθηκαν από 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ένα Περιπολικό σκάφος Λ.Σ.-ΕΛ.ΑΚΤ. (ΠΛΣ) και στη συνέχεια 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>μεταφέρθηκαν</w:t>
      </w:r>
      <w:r w:rsidR="00C346E3" w:rsidRPr="00C346E3">
        <w:rPr>
          <w:rStyle w:val="a6"/>
          <w:rFonts w:ascii="Cambria" w:eastAsia="Calibri" w:hAnsi="Cambria"/>
          <w:b w:val="0"/>
          <w:sz w:val="24"/>
          <w:szCs w:val="24"/>
        </w:rPr>
        <w:t xml:space="preserve"> </w:t>
      </w:r>
      <w:r w:rsidR="002D1796">
        <w:rPr>
          <w:rStyle w:val="a6"/>
          <w:rFonts w:ascii="Cambria" w:eastAsia="Calibri" w:hAnsi="Cambria"/>
          <w:b w:val="0"/>
          <w:sz w:val="24"/>
          <w:szCs w:val="24"/>
        </w:rPr>
        <w:t>μ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ε τη συνδρομή της λάντζας «ΕΛΕΝΗ» Ν.Π.2097 </w:t>
      </w:r>
      <w:r w:rsidRPr="00D1716B">
        <w:rPr>
          <w:rStyle w:val="a6"/>
          <w:rFonts w:ascii="Cambria" w:eastAsia="Calibri" w:hAnsi="Cambria"/>
          <w:b w:val="0"/>
          <w:sz w:val="24"/>
          <w:szCs w:val="24"/>
        </w:rPr>
        <w:t xml:space="preserve">στο λιμάνι των Καλών Λιμένων. </w:t>
      </w:r>
      <w:r>
        <w:rPr>
          <w:rStyle w:val="a6"/>
          <w:rFonts w:ascii="Cambria" w:eastAsia="Calibri" w:hAnsi="Cambria"/>
          <w:b w:val="0"/>
          <w:sz w:val="24"/>
          <w:szCs w:val="24"/>
        </w:rPr>
        <w:t>Από εκεί</w:t>
      </w:r>
      <w:r w:rsidRPr="00DF5704">
        <w:rPr>
          <w:rStyle w:val="a6"/>
          <w:rFonts w:ascii="Cambria" w:eastAsia="Calibri" w:hAnsi="Cambria"/>
          <w:b w:val="0"/>
          <w:sz w:val="24"/>
          <w:szCs w:val="24"/>
        </w:rPr>
        <w:t xml:space="preserve">, οι διασωθέντες οδηγήθηκαν </w:t>
      </w:r>
      <w:r w:rsidR="00AF27D1" w:rsidRPr="00AF27D1">
        <w:rPr>
          <w:rFonts w:ascii="Cambria" w:hAnsi="Cambria" w:cs="Times New Roman"/>
          <w:bCs/>
          <w:sz w:val="24"/>
          <w:szCs w:val="24"/>
        </w:rPr>
        <w:t>συνοδεία στελεχών Κλιμακίου Ειδικών Αποστολών (Κ.Ε.Α) του Κεντρικού Λιμεναρχείου Ηρακλείου και στελεχών του Αστυνομικού Τμήματος Φαιστού στο λιμάνι του Ηρακλείου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>, ενώ πρόκειται να προωθηθούν σε Κέντρο Υποδοχής στην ενδοχώρα.</w:t>
      </w:r>
      <w:r w:rsidR="00C346E3" w:rsidRPr="00C346E3">
        <w:rPr>
          <w:rStyle w:val="a6"/>
          <w:rFonts w:ascii="Cambria" w:eastAsia="Calibri" w:hAnsi="Cambria"/>
          <w:b w:val="0"/>
          <w:sz w:val="24"/>
          <w:szCs w:val="24"/>
        </w:rPr>
        <w:t xml:space="preserve"> 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Σύμφωνα με τους αλλοδαπούς, εκκίνησαν τις </w:t>
      </w:r>
      <w:r>
        <w:rPr>
          <w:rStyle w:val="a6"/>
          <w:rFonts w:ascii="Cambria" w:eastAsia="Calibri" w:hAnsi="Cambria"/>
          <w:b w:val="0"/>
          <w:sz w:val="24"/>
          <w:szCs w:val="24"/>
        </w:rPr>
        <w:t>βραδινές ώρες την 09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>.05.2026 από την περιοχή Τομπρούκ της Λιβύης</w:t>
      </w:r>
      <w:r w:rsidR="008E6675">
        <w:rPr>
          <w:rStyle w:val="a6"/>
          <w:rFonts w:ascii="Cambria" w:eastAsia="Calibri" w:hAnsi="Cambria"/>
          <w:b w:val="0"/>
          <w:sz w:val="24"/>
          <w:szCs w:val="24"/>
        </w:rPr>
        <w:t>, καταβάλλοντας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τα χρηματικά ποσά μεταξύ 500 και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 14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>.000 δηναρίων,</w:t>
      </w:r>
      <w:r w:rsidR="00A94937">
        <w:rPr>
          <w:rStyle w:val="a6"/>
          <w:rFonts w:ascii="Cambria" w:eastAsia="Calibri" w:hAnsi="Cambria"/>
          <w:b w:val="0"/>
          <w:sz w:val="24"/>
          <w:szCs w:val="24"/>
        </w:rPr>
        <w:t xml:space="preserve"> 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>έκαστος, για τη μεταφορά τους στην Ελλάδα. Κατά τη διενεργούμενη προανάκριση από το Κεντρικό Λιμεναρχείο Ηρακλείου, ανα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γνωρίστηκε ως διακινητής ένας </w:t>
      </w:r>
      <w:r w:rsidR="00AE5F67">
        <w:rPr>
          <w:rStyle w:val="a6"/>
          <w:rFonts w:ascii="Cambria" w:eastAsia="Calibri" w:hAnsi="Cambria"/>
          <w:b w:val="0"/>
          <w:sz w:val="24"/>
          <w:szCs w:val="24"/>
        </w:rPr>
        <w:t>18</w:t>
      </w:r>
      <w:r w:rsidRPr="002B32EE">
        <w:rPr>
          <w:rStyle w:val="a6"/>
          <w:rFonts w:ascii="Cambria" w:eastAsia="Calibri" w:hAnsi="Cambria"/>
          <w:b w:val="0"/>
          <w:sz w:val="24"/>
          <w:szCs w:val="24"/>
        </w:rPr>
        <w:t>χρονος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αλλοδαπός (υπήκοος Νοτίου Σουδάν) εκ των ανωτέρω</w:t>
      </w:r>
      <w:r w:rsidR="00C346E3" w:rsidRPr="00C346E3">
        <w:rPr>
          <w:rStyle w:val="a6"/>
          <w:rFonts w:ascii="Cambria" w:eastAsia="Calibri" w:hAnsi="Cambria"/>
          <w:b w:val="0"/>
          <w:sz w:val="24"/>
          <w:szCs w:val="24"/>
        </w:rPr>
        <w:t xml:space="preserve"> </w:t>
      </w:r>
      <w:r w:rsidRPr="00866E55">
        <w:rPr>
          <w:rStyle w:val="a6"/>
          <w:rFonts w:eastAsia="Calibri" w:hAnsi="Cambria"/>
          <w:b w:val="0"/>
          <w:sz w:val="24"/>
          <w:szCs w:val="24"/>
        </w:rPr>
        <w:t>και</w:t>
      </w:r>
      <w:r w:rsidR="00C346E3" w:rsidRPr="00C346E3">
        <w:rPr>
          <w:rStyle w:val="a6"/>
          <w:rFonts w:eastAsia="Calibri" w:hAnsi="Cambria"/>
          <w:b w:val="0"/>
          <w:sz w:val="24"/>
          <w:szCs w:val="24"/>
        </w:rPr>
        <w:t xml:space="preserve"> </w:t>
      </w:r>
      <w:r w:rsidRPr="00866E55">
        <w:rPr>
          <w:rStyle w:val="a6"/>
          <w:rFonts w:eastAsia="Calibri" w:hAnsi="Cambria"/>
          <w:b w:val="0"/>
          <w:sz w:val="24"/>
          <w:szCs w:val="24"/>
        </w:rPr>
        <w:t>συνελήφθη</w:t>
      </w:r>
      <w:r w:rsidR="00C346E3" w:rsidRPr="00C346E3">
        <w:rPr>
          <w:rStyle w:val="a6"/>
          <w:rFonts w:eastAsia="Calibri" w:hAnsi="Cambria"/>
          <w:b w:val="0"/>
          <w:sz w:val="24"/>
          <w:szCs w:val="24"/>
        </w:rPr>
        <w:t xml:space="preserve"> 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για παράβαση του άρθρου 83 του Ν. 3386/2005 «Παράνομη είσοδος στη χώρα», του άρθρου 25 του Ν. 5038/2023 «Διευκόλυνση» </w:t>
      </w:r>
      <w:r>
        <w:rPr>
          <w:rStyle w:val="a6"/>
          <w:rFonts w:ascii="Cambria" w:eastAsia="Calibri" w:hAnsi="Cambria"/>
          <w:b w:val="0"/>
          <w:sz w:val="24"/>
          <w:szCs w:val="24"/>
        </w:rPr>
        <w:t xml:space="preserve">και 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>το</w:t>
      </w:r>
      <w:r>
        <w:rPr>
          <w:rStyle w:val="a6"/>
          <w:rFonts w:ascii="Cambria" w:eastAsia="Calibri" w:hAnsi="Cambria"/>
          <w:b w:val="0"/>
          <w:sz w:val="24"/>
          <w:szCs w:val="24"/>
        </w:rPr>
        <w:t>υ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άρθρο</w:t>
      </w:r>
      <w:r>
        <w:rPr>
          <w:rStyle w:val="a6"/>
          <w:rFonts w:ascii="Cambria" w:eastAsia="Calibri" w:hAnsi="Cambria"/>
          <w:b w:val="0"/>
          <w:sz w:val="24"/>
          <w:szCs w:val="24"/>
        </w:rPr>
        <w:t>υ</w:t>
      </w:r>
      <w:r w:rsidRPr="00866E55">
        <w:rPr>
          <w:rStyle w:val="a6"/>
          <w:rFonts w:ascii="Cambria" w:eastAsia="Calibri" w:hAnsi="Cambria"/>
          <w:b w:val="0"/>
          <w:sz w:val="24"/>
          <w:szCs w:val="24"/>
        </w:rPr>
        <w:t xml:space="preserve"> 306 του Π.Κ. «Έκθεση».</w:t>
      </w:r>
    </w:p>
    <w:p w:rsidR="00CB1BDD" w:rsidRDefault="00CB1BDD" w:rsidP="00CB1BDD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CB1BDD" w:rsidRPr="006F5AF3" w:rsidRDefault="00CB1BDD" w:rsidP="0002383C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sectPr w:rsidR="00CB1BDD" w:rsidRPr="006F5AF3" w:rsidSect="00457B74">
      <w:footerReference w:type="default" r:id="rId10"/>
      <w:pgSz w:w="11906" w:h="16838"/>
      <w:pgMar w:top="776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B6B" w:rsidRDefault="00645B6B" w:rsidP="00457B74">
      <w:pPr>
        <w:spacing w:after="0" w:line="240" w:lineRule="auto"/>
      </w:pPr>
      <w:r>
        <w:separator/>
      </w:r>
    </w:p>
  </w:endnote>
  <w:endnote w:type="continuationSeparator" w:id="1">
    <w:p w:rsidR="00645B6B" w:rsidRDefault="00645B6B" w:rsidP="0045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74" w:rsidRDefault="00E00C79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ΑκτήΒασιλειάδηΠύληΕ1-Ε2,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630FE4" w:rsidRPr="00F33BC5" w:rsidRDefault="00AF27D1" w:rsidP="00630FE4">
    <w:pPr>
      <w:pStyle w:val="a5"/>
      <w:spacing w:line="100" w:lineRule="atLeast"/>
      <w:jc w:val="center"/>
      <w:rPr>
        <w:shd w:val="clear" w:color="auto" w:fill="FFFFFF"/>
      </w:rPr>
    </w:pPr>
    <w:r>
      <w:rPr>
        <w:shd w:val="clear" w:color="auto" w:fill="FFFFFF"/>
      </w:rPr>
      <w:t>051329</w:t>
    </w:r>
    <w:r w:rsidR="004C4B9D">
      <w:rPr>
        <w:shd w:val="clear" w:color="auto" w:fill="FFFFFF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B6B" w:rsidRDefault="00645B6B" w:rsidP="00457B74">
      <w:pPr>
        <w:spacing w:after="0" w:line="240" w:lineRule="auto"/>
      </w:pPr>
      <w:r>
        <w:separator/>
      </w:r>
    </w:p>
  </w:footnote>
  <w:footnote w:type="continuationSeparator" w:id="1">
    <w:p w:rsidR="00645B6B" w:rsidRDefault="00645B6B" w:rsidP="00457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1">
    <w:nsid w:val="00000002"/>
    <w:multiLevelType w:val="singleLevel"/>
    <w:tmpl w:val="BF50FAA4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2">
    <w:nsid w:val="00000003"/>
    <w:multiLevelType w:val="hybridMultilevel"/>
    <w:tmpl w:val="5B0AE7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E6046E0"/>
    <w:lvl w:ilvl="0" w:tplc="F126BE28">
      <w:start w:val="1"/>
      <w:numFmt w:val="bullet"/>
      <w:lvlText w:val="-"/>
      <w:lvlJc w:val="left"/>
      <w:pPr>
        <w:ind w:left="-72" w:hanging="360"/>
      </w:pPr>
      <w:rPr>
        <w:rFonts w:ascii="Cambria" w:eastAsia="Arial Unicode MS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>
    <w:nsid w:val="604A548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57B74"/>
    <w:rsid w:val="000110E7"/>
    <w:rsid w:val="000154DE"/>
    <w:rsid w:val="0002383C"/>
    <w:rsid w:val="0003738E"/>
    <w:rsid w:val="00040320"/>
    <w:rsid w:val="000420AD"/>
    <w:rsid w:val="000515A9"/>
    <w:rsid w:val="000527AE"/>
    <w:rsid w:val="00060762"/>
    <w:rsid w:val="00064746"/>
    <w:rsid w:val="00070A24"/>
    <w:rsid w:val="00071B71"/>
    <w:rsid w:val="000913A1"/>
    <w:rsid w:val="000A04F6"/>
    <w:rsid w:val="000A1AE3"/>
    <w:rsid w:val="000B272D"/>
    <w:rsid w:val="000C1FCD"/>
    <w:rsid w:val="000C310B"/>
    <w:rsid w:val="000C5A5B"/>
    <w:rsid w:val="000D5F8F"/>
    <w:rsid w:val="000F541D"/>
    <w:rsid w:val="000F66C7"/>
    <w:rsid w:val="00105E2A"/>
    <w:rsid w:val="00123D82"/>
    <w:rsid w:val="00140D21"/>
    <w:rsid w:val="00151E37"/>
    <w:rsid w:val="001536A5"/>
    <w:rsid w:val="00160159"/>
    <w:rsid w:val="0016060A"/>
    <w:rsid w:val="00163594"/>
    <w:rsid w:val="00171599"/>
    <w:rsid w:val="00184080"/>
    <w:rsid w:val="0019027C"/>
    <w:rsid w:val="001A0B9C"/>
    <w:rsid w:val="001A6658"/>
    <w:rsid w:val="001A6F69"/>
    <w:rsid w:val="001B149E"/>
    <w:rsid w:val="001C3BC6"/>
    <w:rsid w:val="001C78F1"/>
    <w:rsid w:val="001D5B39"/>
    <w:rsid w:val="001E01E0"/>
    <w:rsid w:val="001E3F1C"/>
    <w:rsid w:val="001E44E4"/>
    <w:rsid w:val="001E4606"/>
    <w:rsid w:val="001F32E3"/>
    <w:rsid w:val="00210EA7"/>
    <w:rsid w:val="00215896"/>
    <w:rsid w:val="002353AF"/>
    <w:rsid w:val="00235C69"/>
    <w:rsid w:val="002418FA"/>
    <w:rsid w:val="00247FA6"/>
    <w:rsid w:val="00252F84"/>
    <w:rsid w:val="0025715C"/>
    <w:rsid w:val="00267496"/>
    <w:rsid w:val="00270F13"/>
    <w:rsid w:val="00284BC6"/>
    <w:rsid w:val="002866C3"/>
    <w:rsid w:val="00293BEE"/>
    <w:rsid w:val="002B0AF9"/>
    <w:rsid w:val="002B32EE"/>
    <w:rsid w:val="002C4293"/>
    <w:rsid w:val="002C44D6"/>
    <w:rsid w:val="002D1796"/>
    <w:rsid w:val="002E48C8"/>
    <w:rsid w:val="002F4E93"/>
    <w:rsid w:val="00320306"/>
    <w:rsid w:val="0032100F"/>
    <w:rsid w:val="0035019A"/>
    <w:rsid w:val="00361B54"/>
    <w:rsid w:val="00367DC6"/>
    <w:rsid w:val="003753F2"/>
    <w:rsid w:val="003774FF"/>
    <w:rsid w:val="003A2F27"/>
    <w:rsid w:val="003A5912"/>
    <w:rsid w:val="003B3BEF"/>
    <w:rsid w:val="003B4A93"/>
    <w:rsid w:val="003B5D41"/>
    <w:rsid w:val="003F2B9A"/>
    <w:rsid w:val="003F4AFE"/>
    <w:rsid w:val="004066D1"/>
    <w:rsid w:val="00413866"/>
    <w:rsid w:val="00416412"/>
    <w:rsid w:val="004528B3"/>
    <w:rsid w:val="0045544F"/>
    <w:rsid w:val="00457B74"/>
    <w:rsid w:val="00471322"/>
    <w:rsid w:val="00473A66"/>
    <w:rsid w:val="00495128"/>
    <w:rsid w:val="00495200"/>
    <w:rsid w:val="004B44CD"/>
    <w:rsid w:val="004C04CF"/>
    <w:rsid w:val="004C4B9D"/>
    <w:rsid w:val="004D3CD8"/>
    <w:rsid w:val="004D65F7"/>
    <w:rsid w:val="004D7C3E"/>
    <w:rsid w:val="004E1411"/>
    <w:rsid w:val="00505EBA"/>
    <w:rsid w:val="00506494"/>
    <w:rsid w:val="005251E2"/>
    <w:rsid w:val="00536D82"/>
    <w:rsid w:val="00540D70"/>
    <w:rsid w:val="005415CC"/>
    <w:rsid w:val="00552D90"/>
    <w:rsid w:val="005662DD"/>
    <w:rsid w:val="00566AFC"/>
    <w:rsid w:val="0057750E"/>
    <w:rsid w:val="00580280"/>
    <w:rsid w:val="00587A65"/>
    <w:rsid w:val="00587D45"/>
    <w:rsid w:val="005977B1"/>
    <w:rsid w:val="005A44CA"/>
    <w:rsid w:val="005C7BA9"/>
    <w:rsid w:val="005D4BDA"/>
    <w:rsid w:val="005D72C5"/>
    <w:rsid w:val="005E6B77"/>
    <w:rsid w:val="005F0338"/>
    <w:rsid w:val="005F149D"/>
    <w:rsid w:val="00607E60"/>
    <w:rsid w:val="0061534C"/>
    <w:rsid w:val="00630FE4"/>
    <w:rsid w:val="00641FC4"/>
    <w:rsid w:val="00643EF1"/>
    <w:rsid w:val="00645B6B"/>
    <w:rsid w:val="00650057"/>
    <w:rsid w:val="00651169"/>
    <w:rsid w:val="0065297B"/>
    <w:rsid w:val="0066373E"/>
    <w:rsid w:val="00665448"/>
    <w:rsid w:val="006A13D8"/>
    <w:rsid w:val="006A5805"/>
    <w:rsid w:val="006A792D"/>
    <w:rsid w:val="006D0C21"/>
    <w:rsid w:val="006F338B"/>
    <w:rsid w:val="006F5AF3"/>
    <w:rsid w:val="006F6682"/>
    <w:rsid w:val="00712363"/>
    <w:rsid w:val="007154CD"/>
    <w:rsid w:val="00717AFB"/>
    <w:rsid w:val="00721763"/>
    <w:rsid w:val="007274B8"/>
    <w:rsid w:val="007465B0"/>
    <w:rsid w:val="00773114"/>
    <w:rsid w:val="007752D9"/>
    <w:rsid w:val="00780B9D"/>
    <w:rsid w:val="00781663"/>
    <w:rsid w:val="00785B84"/>
    <w:rsid w:val="007B452F"/>
    <w:rsid w:val="007B527D"/>
    <w:rsid w:val="007C43A4"/>
    <w:rsid w:val="007F675C"/>
    <w:rsid w:val="007F7587"/>
    <w:rsid w:val="00805926"/>
    <w:rsid w:val="00817424"/>
    <w:rsid w:val="008336C7"/>
    <w:rsid w:val="00852663"/>
    <w:rsid w:val="00860F83"/>
    <w:rsid w:val="008610C7"/>
    <w:rsid w:val="00862E3C"/>
    <w:rsid w:val="00862F5A"/>
    <w:rsid w:val="008644FD"/>
    <w:rsid w:val="00866E55"/>
    <w:rsid w:val="0087608F"/>
    <w:rsid w:val="00876C78"/>
    <w:rsid w:val="00880C08"/>
    <w:rsid w:val="0089291B"/>
    <w:rsid w:val="00894E8D"/>
    <w:rsid w:val="0089531F"/>
    <w:rsid w:val="008964F7"/>
    <w:rsid w:val="008C4EC7"/>
    <w:rsid w:val="008D0BAA"/>
    <w:rsid w:val="008D4FAC"/>
    <w:rsid w:val="008E1475"/>
    <w:rsid w:val="008E1FD0"/>
    <w:rsid w:val="008E5385"/>
    <w:rsid w:val="008E6675"/>
    <w:rsid w:val="00906A1E"/>
    <w:rsid w:val="00910C70"/>
    <w:rsid w:val="0091113F"/>
    <w:rsid w:val="009219A0"/>
    <w:rsid w:val="00923EBB"/>
    <w:rsid w:val="00925C58"/>
    <w:rsid w:val="00931FC5"/>
    <w:rsid w:val="00935776"/>
    <w:rsid w:val="00942304"/>
    <w:rsid w:val="00946D3B"/>
    <w:rsid w:val="009476C5"/>
    <w:rsid w:val="0096260C"/>
    <w:rsid w:val="00975CF0"/>
    <w:rsid w:val="0098663B"/>
    <w:rsid w:val="00990D4B"/>
    <w:rsid w:val="009A37AD"/>
    <w:rsid w:val="009A69EA"/>
    <w:rsid w:val="009C1907"/>
    <w:rsid w:val="009C2987"/>
    <w:rsid w:val="009C626D"/>
    <w:rsid w:val="009D6E89"/>
    <w:rsid w:val="009D7EAE"/>
    <w:rsid w:val="009E3FE8"/>
    <w:rsid w:val="009E7C4E"/>
    <w:rsid w:val="00A13943"/>
    <w:rsid w:val="00A17810"/>
    <w:rsid w:val="00A3605D"/>
    <w:rsid w:val="00A360B8"/>
    <w:rsid w:val="00A531A6"/>
    <w:rsid w:val="00A53E4B"/>
    <w:rsid w:val="00A5526C"/>
    <w:rsid w:val="00A557E5"/>
    <w:rsid w:val="00A55D59"/>
    <w:rsid w:val="00A65BB7"/>
    <w:rsid w:val="00A733E5"/>
    <w:rsid w:val="00A763ED"/>
    <w:rsid w:val="00A76B7D"/>
    <w:rsid w:val="00A92D68"/>
    <w:rsid w:val="00A94937"/>
    <w:rsid w:val="00AA12AB"/>
    <w:rsid w:val="00AB479B"/>
    <w:rsid w:val="00AC4851"/>
    <w:rsid w:val="00AC6A33"/>
    <w:rsid w:val="00AD21B0"/>
    <w:rsid w:val="00AD5E50"/>
    <w:rsid w:val="00AE5F67"/>
    <w:rsid w:val="00AF27D1"/>
    <w:rsid w:val="00B07202"/>
    <w:rsid w:val="00B12C56"/>
    <w:rsid w:val="00B15A7B"/>
    <w:rsid w:val="00B22875"/>
    <w:rsid w:val="00B25695"/>
    <w:rsid w:val="00B258FA"/>
    <w:rsid w:val="00B356C9"/>
    <w:rsid w:val="00B75ADB"/>
    <w:rsid w:val="00B815BE"/>
    <w:rsid w:val="00B8504B"/>
    <w:rsid w:val="00B85D0F"/>
    <w:rsid w:val="00B903F9"/>
    <w:rsid w:val="00B90BD3"/>
    <w:rsid w:val="00B90F00"/>
    <w:rsid w:val="00B93A61"/>
    <w:rsid w:val="00B9438A"/>
    <w:rsid w:val="00B97A3F"/>
    <w:rsid w:val="00BA4673"/>
    <w:rsid w:val="00BA6D71"/>
    <w:rsid w:val="00BB322D"/>
    <w:rsid w:val="00BD1B85"/>
    <w:rsid w:val="00BD368A"/>
    <w:rsid w:val="00BD5F43"/>
    <w:rsid w:val="00BD7ACB"/>
    <w:rsid w:val="00C0664C"/>
    <w:rsid w:val="00C115F3"/>
    <w:rsid w:val="00C14816"/>
    <w:rsid w:val="00C26245"/>
    <w:rsid w:val="00C30F13"/>
    <w:rsid w:val="00C346E3"/>
    <w:rsid w:val="00C44B21"/>
    <w:rsid w:val="00C46B6D"/>
    <w:rsid w:val="00C54338"/>
    <w:rsid w:val="00C60E50"/>
    <w:rsid w:val="00C6549C"/>
    <w:rsid w:val="00C66F41"/>
    <w:rsid w:val="00C73165"/>
    <w:rsid w:val="00C7385D"/>
    <w:rsid w:val="00C977A4"/>
    <w:rsid w:val="00CB1BDD"/>
    <w:rsid w:val="00CC04F9"/>
    <w:rsid w:val="00CC05FC"/>
    <w:rsid w:val="00CD62FD"/>
    <w:rsid w:val="00CE064B"/>
    <w:rsid w:val="00CE44A8"/>
    <w:rsid w:val="00CE502E"/>
    <w:rsid w:val="00CE64B6"/>
    <w:rsid w:val="00CF3189"/>
    <w:rsid w:val="00CF66D0"/>
    <w:rsid w:val="00CF7F99"/>
    <w:rsid w:val="00D144B2"/>
    <w:rsid w:val="00D35C84"/>
    <w:rsid w:val="00D370C5"/>
    <w:rsid w:val="00D40BD8"/>
    <w:rsid w:val="00D5086B"/>
    <w:rsid w:val="00D701A7"/>
    <w:rsid w:val="00D71EE8"/>
    <w:rsid w:val="00D733DF"/>
    <w:rsid w:val="00D74416"/>
    <w:rsid w:val="00D82FA9"/>
    <w:rsid w:val="00DB043D"/>
    <w:rsid w:val="00DB0470"/>
    <w:rsid w:val="00DC35A2"/>
    <w:rsid w:val="00DC5546"/>
    <w:rsid w:val="00DD14F3"/>
    <w:rsid w:val="00DD18B5"/>
    <w:rsid w:val="00DD2530"/>
    <w:rsid w:val="00DE45AE"/>
    <w:rsid w:val="00DE6039"/>
    <w:rsid w:val="00DF5035"/>
    <w:rsid w:val="00DF5704"/>
    <w:rsid w:val="00E00C79"/>
    <w:rsid w:val="00E022A4"/>
    <w:rsid w:val="00E11F1D"/>
    <w:rsid w:val="00E16C8D"/>
    <w:rsid w:val="00E308FF"/>
    <w:rsid w:val="00E3277F"/>
    <w:rsid w:val="00E44A73"/>
    <w:rsid w:val="00E5238B"/>
    <w:rsid w:val="00E605A2"/>
    <w:rsid w:val="00E60C24"/>
    <w:rsid w:val="00E63227"/>
    <w:rsid w:val="00E649FB"/>
    <w:rsid w:val="00E8484C"/>
    <w:rsid w:val="00E970D3"/>
    <w:rsid w:val="00EA1C5E"/>
    <w:rsid w:val="00EB0783"/>
    <w:rsid w:val="00EC4785"/>
    <w:rsid w:val="00ED2EFE"/>
    <w:rsid w:val="00EE7153"/>
    <w:rsid w:val="00F06073"/>
    <w:rsid w:val="00F2767C"/>
    <w:rsid w:val="00F27CBC"/>
    <w:rsid w:val="00F33BC5"/>
    <w:rsid w:val="00F33C5E"/>
    <w:rsid w:val="00F37F35"/>
    <w:rsid w:val="00F40034"/>
    <w:rsid w:val="00F4648F"/>
    <w:rsid w:val="00F50948"/>
    <w:rsid w:val="00F515DE"/>
    <w:rsid w:val="00F55F9D"/>
    <w:rsid w:val="00F70468"/>
    <w:rsid w:val="00F8208B"/>
    <w:rsid w:val="00F90DC3"/>
    <w:rsid w:val="00FA0F45"/>
    <w:rsid w:val="00FA20BC"/>
    <w:rsid w:val="00FB5EB8"/>
    <w:rsid w:val="00FC0A67"/>
    <w:rsid w:val="00FE4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74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457B74"/>
    <w:pPr>
      <w:keepNext/>
      <w:tabs>
        <w:tab w:val="left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457B74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7B74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rsid w:val="00457B74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457B74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457B74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457B74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457B74"/>
    <w:rPr>
      <w:rFonts w:ascii="Times New Roman" w:eastAsia="Times New Roman" w:hAnsi="Times New Roman" w:cs="Times New Roman"/>
    </w:rPr>
  </w:style>
  <w:style w:type="character" w:styleId="-">
    <w:name w:val="Hyperlink"/>
    <w:rsid w:val="00457B74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457B74"/>
    <w:pPr>
      <w:spacing w:after="120"/>
    </w:pPr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Επικεφαλίδα"/>
    <w:basedOn w:val="a"/>
    <w:next w:val="a1"/>
    <w:rsid w:val="00457B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6">
    <w:name w:val="Strong"/>
    <w:qFormat/>
    <w:rsid w:val="00457B7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457B7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457B7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457B7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457B74"/>
    <w:rPr>
      <w:rFonts w:ascii="Symbol" w:eastAsia="Times New Roman" w:hAnsi="Symbol" w:cs="Symbol" w:hint="default"/>
    </w:rPr>
  </w:style>
  <w:style w:type="character" w:customStyle="1" w:styleId="WW8Num1z4">
    <w:name w:val="WW8Num1z4"/>
    <w:rsid w:val="00457B7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457B7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457B7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457B7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457B7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457B7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457B7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457B7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457B7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457B7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457B7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457B7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457B7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457B7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457B7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457B7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457B7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457B7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457B7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457B7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457B7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457B74"/>
    <w:rPr>
      <w:rFonts w:ascii="Courier New" w:eastAsia="Times New Roman" w:hAnsi="Courier New" w:cs="Courier New" w:hint="default"/>
    </w:rPr>
  </w:style>
  <w:style w:type="character" w:customStyle="1" w:styleId="WW8Num4z0">
    <w:name w:val="WW8Num4z0"/>
    <w:rsid w:val="00457B7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457B74"/>
    <w:rPr>
      <w:rFonts w:ascii="OpenSymbol" w:eastAsia="Times New Roman" w:hAnsi="OpenSymbol" w:cs="OpenSymbol"/>
    </w:rPr>
  </w:style>
  <w:style w:type="character" w:customStyle="1" w:styleId="90">
    <w:name w:val="Προεπιλεγμένη γραμματοσειρά9"/>
    <w:rsid w:val="00457B7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457B7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457B7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457B7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457B74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rsid w:val="00457B7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457B7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457B74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457B7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457B74"/>
    <w:rPr>
      <w:rFonts w:ascii="Symbol" w:eastAsia="Times New Roman" w:hAnsi="Symbol" w:cs="Symbol" w:hint="default"/>
    </w:rPr>
  </w:style>
  <w:style w:type="character" w:customStyle="1" w:styleId="WW8Num3z4">
    <w:name w:val="WW8Num3z4"/>
    <w:rsid w:val="00457B7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457B7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457B7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457B7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457B7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"/>
    <w:rsid w:val="00457B7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457B7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457B7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basedOn w:val="16"/>
    <w:rsid w:val="00457B7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457B7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457B7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basedOn w:val="16"/>
    <w:rsid w:val="00457B7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basedOn w:val="16"/>
    <w:rsid w:val="00457B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457B74"/>
    <w:rPr>
      <w:rFonts w:ascii="OpenSymbol" w:eastAsia="OpenSymbol" w:hAnsi="OpenSymbol" w:cs="OpenSymbol"/>
    </w:rPr>
  </w:style>
  <w:style w:type="character" w:styleId="a8">
    <w:name w:val="Emphasis"/>
    <w:qFormat/>
    <w:rsid w:val="00457B7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457B7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457B74"/>
    <w:rPr>
      <w:rFonts w:ascii="Times New Roman" w:eastAsia="Times New Roman" w:hAnsi="Times New Roman" w:cs="Times New Roman"/>
    </w:rPr>
  </w:style>
  <w:style w:type="character" w:styleId="-0">
    <w:name w:val="FollowedHyperlink"/>
    <w:rsid w:val="00457B7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457B74"/>
    <w:rPr>
      <w:rFonts w:ascii="Times New Roman" w:eastAsia="Times New Roman" w:hAnsi="Times New Roman" w:cs="Times New Roman"/>
    </w:rPr>
  </w:style>
  <w:style w:type="character" w:customStyle="1" w:styleId="DefaultParagraphFont76075349-6022-4ae0-bd58-1ddb6933aa37">
    <w:name w:val="Default Paragraph Font_76075349-6022-4ae0-bd58-1ddb6933aa37"/>
    <w:rsid w:val="00457B7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DefaultParagraphFont76075349-6022-4ae0-bd58-1ddb6933aa37"/>
    <w:rsid w:val="00457B74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457B74"/>
    <w:rPr>
      <w:rFonts w:cs="Mangal"/>
    </w:rPr>
  </w:style>
  <w:style w:type="paragraph" w:customStyle="1" w:styleId="150">
    <w:name w:val="Λεζάντα1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457B74"/>
    <w:pPr>
      <w:suppressLineNumbers/>
    </w:pPr>
    <w:rPr>
      <w:rFonts w:ascii="Times New Roman" w:eastAsia="Times New Roman" w:hAnsi="Times New Roman" w:cs="Mangal"/>
    </w:rPr>
  </w:style>
  <w:style w:type="paragraph" w:customStyle="1" w:styleId="140">
    <w:name w:val="Λεζάντα1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7">
    <w:name w:val="Λεζάντα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457B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rsid w:val="00457B74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457B7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457B7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8">
    <w:name w:val="Τμήμα κειμένου1"/>
    <w:basedOn w:val="a"/>
    <w:rsid w:val="00457B7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457B7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457B7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457B74"/>
  </w:style>
  <w:style w:type="paragraph" w:customStyle="1" w:styleId="NormalWeba09f7f6c-660a-4075-945c-e70af75f738a">
    <w:name w:val="Normal (Web)_a09f7f6c-660a-4075-945c-e70af75f738a"/>
    <w:basedOn w:val="a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457B74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457B7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457B7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457B74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457B7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457B74"/>
    <w:pPr>
      <w:ind w:left="720"/>
    </w:pPr>
    <w:rPr>
      <w:rFonts w:cs="Times New Roman"/>
    </w:rPr>
  </w:style>
  <w:style w:type="paragraph" w:styleId="af7">
    <w:name w:val="No Spacing"/>
    <w:qFormat/>
    <w:rsid w:val="00457B7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A0B0-1F00-4F98-B57E-6F019C17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695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9</cp:revision>
  <cp:lastPrinted>2024-01-29T05:57:00Z</cp:lastPrinted>
  <dcterms:created xsi:type="dcterms:W3CDTF">2026-05-13T06:19:00Z</dcterms:created>
  <dcterms:modified xsi:type="dcterms:W3CDTF">2026-05-13T09:36:00Z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51b283558b5147f9a9bab2b24618e4f2</vt:lpwstr>
  </property>
</Properties>
</file>