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EA2D4B" w:rsidRDefault="00701221" w:rsidP="00A149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EA2D4B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D4B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977" w:rsidRPr="00561977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EA2D4B" w:rsidRDefault="00A5326C" w:rsidP="00A149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EA2D4B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EA2D4B" w:rsidRDefault="00561977" w:rsidP="00A1498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561977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561977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EA2D4B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EA2D4B">
        <w:rPr>
          <w:rFonts w:ascii="Cambria" w:hAnsi="Cambria" w:cs="Cambria"/>
          <w:sz w:val="24"/>
          <w:szCs w:val="24"/>
        </w:rPr>
        <w:t>’</w:t>
      </w:r>
    </w:p>
    <w:p w:rsidR="003903C9" w:rsidRPr="00EA2D4B" w:rsidRDefault="00FE519D" w:rsidP="00A14985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EA2D4B">
        <w:rPr>
          <w:rFonts w:ascii="Cambria" w:hAnsi="Cambria"/>
          <w:sz w:val="24"/>
          <w:szCs w:val="24"/>
        </w:rPr>
        <w:t>Τ</w:t>
      </w:r>
      <w:r w:rsidR="00824941" w:rsidRPr="00EA2D4B">
        <w:rPr>
          <w:rFonts w:ascii="Cambria" w:hAnsi="Cambria"/>
          <w:sz w:val="24"/>
          <w:szCs w:val="24"/>
        </w:rPr>
        <w:t>ε</w:t>
      </w:r>
      <w:r w:rsidRPr="00EA2D4B">
        <w:rPr>
          <w:rFonts w:ascii="Cambria" w:hAnsi="Cambria"/>
          <w:sz w:val="24"/>
          <w:szCs w:val="24"/>
        </w:rPr>
        <w:t>τ</w:t>
      </w:r>
      <w:r w:rsidR="00824941" w:rsidRPr="00EA2D4B">
        <w:rPr>
          <w:rFonts w:ascii="Cambria" w:hAnsi="Cambria"/>
          <w:sz w:val="24"/>
          <w:szCs w:val="24"/>
        </w:rPr>
        <w:t>άρτ</w:t>
      </w:r>
      <w:r w:rsidRPr="00EA2D4B">
        <w:rPr>
          <w:rFonts w:ascii="Cambria" w:hAnsi="Cambria"/>
          <w:sz w:val="24"/>
          <w:szCs w:val="24"/>
        </w:rPr>
        <w:t>η</w:t>
      </w:r>
      <w:r w:rsidR="00764D44" w:rsidRPr="00EA2D4B">
        <w:rPr>
          <w:rFonts w:ascii="Cambria" w:hAnsi="Cambria"/>
          <w:sz w:val="24"/>
          <w:szCs w:val="24"/>
        </w:rPr>
        <w:t xml:space="preserve">, </w:t>
      </w:r>
      <w:r w:rsidR="00824941" w:rsidRPr="00EA2D4B">
        <w:rPr>
          <w:rFonts w:ascii="Cambria" w:hAnsi="Cambria"/>
          <w:sz w:val="24"/>
          <w:szCs w:val="24"/>
        </w:rPr>
        <w:t>20</w:t>
      </w:r>
      <w:r w:rsidR="001A28B0" w:rsidRPr="00EA2D4B">
        <w:rPr>
          <w:rFonts w:ascii="Cambria" w:hAnsi="Cambria"/>
          <w:sz w:val="24"/>
          <w:szCs w:val="24"/>
        </w:rPr>
        <w:t xml:space="preserve"> Μ</w:t>
      </w:r>
      <w:r w:rsidR="00A14985" w:rsidRPr="00EA2D4B">
        <w:rPr>
          <w:rFonts w:ascii="Cambria" w:hAnsi="Cambria"/>
          <w:sz w:val="24"/>
          <w:szCs w:val="24"/>
        </w:rPr>
        <w:t>αΐ</w:t>
      </w:r>
      <w:r w:rsidR="001A28B0" w:rsidRPr="00EA2D4B">
        <w:rPr>
          <w:rFonts w:ascii="Cambria" w:hAnsi="Cambria"/>
          <w:sz w:val="24"/>
          <w:szCs w:val="24"/>
        </w:rPr>
        <w:t>ου 2026</w:t>
      </w:r>
    </w:p>
    <w:p w:rsidR="003903C9" w:rsidRPr="00EA2D4B" w:rsidRDefault="003903C9" w:rsidP="00A14985">
      <w:pPr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EA2D4B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EA2D4B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EA2D4B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EA2D4B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EA2D4B" w:rsidRDefault="001A28B0" w:rsidP="00A14985">
      <w:pPr>
        <w:spacing w:after="0" w:line="240" w:lineRule="auto"/>
        <w:rPr>
          <w:rFonts w:ascii="Cambria" w:hAnsi="Cambria"/>
          <w:sz w:val="24"/>
          <w:szCs w:val="24"/>
        </w:rPr>
      </w:pPr>
    </w:p>
    <w:p w:rsidR="00A14985" w:rsidRPr="00EA2D4B" w:rsidRDefault="00ED7617" w:rsidP="00633249">
      <w:pPr>
        <w:spacing w:after="0" w:line="240" w:lineRule="auto"/>
        <w:jc w:val="center"/>
        <w:rPr>
          <w:rStyle w:val="a7"/>
          <w:rFonts w:ascii="Cambria" w:eastAsia="Calibri" w:hAnsi="Cambria" w:cs="Cambria"/>
          <w:kern w:val="1"/>
          <w:sz w:val="24"/>
          <w:szCs w:val="24"/>
        </w:rPr>
      </w:pPr>
      <w:r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Μηχανική βλάβη Ι/Φ σκάφους στη Λευκάδα </w:t>
      </w:r>
      <w:r w:rsidR="00226815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>–</w:t>
      </w:r>
      <w:r w:rsidR="0020676C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444855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Μηχανική βλάβη Ε/Γ-Τ/Ρ-Ι/Φ σκάφους στη Νάξο </w:t>
      </w:r>
      <w:r w:rsidR="00226815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>–</w:t>
      </w:r>
      <w:r w:rsidR="003857E0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20676C" w:rsidRPr="00EA2D4B">
        <w:rPr>
          <w:rStyle w:val="a7"/>
          <w:rFonts w:ascii="Cambria" w:eastAsia="Calibri" w:hAnsi="Cambria" w:cs="Cambria"/>
          <w:kern w:val="1"/>
          <w:sz w:val="24"/>
          <w:szCs w:val="24"/>
        </w:rPr>
        <w:t>Σύλληψη αλλοδαπού για προσβολή της γενετήσιας αξιοπρέπειας στην Κεραμωτή</w:t>
      </w:r>
    </w:p>
    <w:p w:rsidR="00D80763" w:rsidRPr="00EA2D4B" w:rsidRDefault="00D80763" w:rsidP="00BD712E">
      <w:pPr>
        <w:pStyle w:val="Web"/>
        <w:shd w:val="clear" w:color="auto" w:fill="FFFFFF"/>
        <w:spacing w:before="0" w:after="0"/>
        <w:rPr>
          <w:rFonts w:ascii="Cambria" w:hAnsi="Cambria" w:cs="Arial"/>
          <w:color w:val="000000"/>
          <w:lang w:eastAsia="el-GR"/>
        </w:rPr>
      </w:pPr>
    </w:p>
    <w:p w:rsidR="00ED7617" w:rsidRPr="00EA2D4B" w:rsidRDefault="00ED7617" w:rsidP="0022681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Τις απογευματινές ώρες χθες, ενημερώθηκαν οι Λιμενικές Αρχές της Λευκάδας και του Ν</w:t>
      </w:r>
      <w:r w:rsidR="000A6522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υδρίου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Ενιαίο Κέντρο Συντονισμού</w:t>
      </w:r>
      <w:r w:rsidR="00E00E81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Έρευνας και Διάσωσης (ΕΚΣΕΔ) του Αρχηγείου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Λ.Σ.-ΕΛ.ΑΚΤ. για την ύπαρξη ενός ιστιοφόρου (Ι/Φ) σκάφους, σημαίας Πολωνίας</w:t>
      </w:r>
      <w:r w:rsidR="001C68C3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σε δυσχερή θέση, λόγω μηχανικής βλάβης, στη θαλάσσια περιοχή του όρμου Καλόπουλου Μεγανησίου. Στο σκάφος επέβαιναν τρεις αλλοδαποί (υπήκοοι Ηνωμένου Βασιλείου). Αμέσως στην περιοχή μετέβησαν ένα περιπολικό σκάφος Λ.Σ.-ΕΛ.ΑΚΤ.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(Π.Λ.Σ.)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το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ιδιωτ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ικό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σκάφος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ΑΓΙΑ ΣΚΕΠΗ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»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344</w:t>
      </w:r>
      <w:r w:rsidR="00E00E81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Το Ι/Φ κατέπλευσε με ασφάλεια στο λιμάνι του Περιγιαλίου, μ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 τη συνδρομή του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«ΑΓΙΑ ΣΚΕΠΗ»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συνοδεία του Π</w:t>
      </w:r>
      <w:r w:rsidR="008D3B7C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</w:t>
      </w:r>
      <w:r w:rsidR="008D3B7C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8D3B7C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="005B599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Από το </w:t>
      </w:r>
      <w:r w:rsidR="001C68C3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Α’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Λιμενικό Τμήμα Νυδρίου του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Λιμεναρχείο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Λευκάδας</w:t>
      </w:r>
      <w:r w:rsidR="001C68C3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απαγορεύτηκε ο απόπλους του Ι/Φ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μέχρι την προσκόμιση βεβα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ίωσης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αξιοπλοΐας</w:t>
      </w:r>
      <w:r w:rsidR="00180238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τον νηογνώμονα που το </w:t>
      </w:r>
      <w:r w:rsidR="00AE635E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παρακολουθεί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EA2D4B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 xml:space="preserve"> </w:t>
      </w:r>
      <w:r w:rsidR="00552584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το περιστατικό δεν αναφέρθηκε τραυματισμός και δεν παρατηρήθηκε θαλάσσια ρύπανση.</w:t>
      </w:r>
    </w:p>
    <w:p w:rsidR="00ED7617" w:rsidRPr="00EA2D4B" w:rsidRDefault="00ED7617" w:rsidP="00D80763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</w:p>
    <w:p w:rsidR="00526D0A" w:rsidRPr="00EA2D4B" w:rsidRDefault="00BD2C13" w:rsidP="00D80763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EA2D4B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552584" w:rsidRPr="00EA2D4B" w:rsidRDefault="00AE635E" w:rsidP="0020676C">
      <w:pPr>
        <w:spacing w:after="0" w:line="240" w:lineRule="auto"/>
        <w:ind w:firstLine="720"/>
        <w:rPr>
          <w:rFonts w:ascii="Cambria" w:hAnsi="Cambria" w:cs="Arial"/>
          <w:color w:val="000000"/>
          <w:sz w:val="24"/>
          <w:szCs w:val="24"/>
          <w:lang w:eastAsia="el-GR"/>
        </w:rPr>
      </w:pP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Τις απογευματινές ώρες χθες, ενημερώθηκ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ε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η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ή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Αρχ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ή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Νάξου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την ύπαρξη ενός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επιβατηγού-τουριστικού-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ιστιοφόρου (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Ε/Γ-Τ/Ρ-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Ι/Φ) σκάφους,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ελληνικής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σημαίας</w:t>
      </w:r>
      <w:r w:rsidR="001C68C3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σε δυσχερή θέση, λόγω μηχανικής βλάβης, στη θαλάσσια περιοχή του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αγκυροβολίου </w:t>
      </w:r>
      <w:r w:rsidR="00EA2D4B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της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Νάξου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Στο σκάφος επέβαιναν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έξι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αλλοδαποί (υπήκοοι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Τσεχίας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και δύο μέλη πληρώματος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Αμέσως στην περιοχή μετέβησαν ένα περιπολικό σκάφος Λ.Σ.-ΕΛ.ΑΚΤ.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(Π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.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.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.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το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αλιευτικό</w:t>
      </w:r>
      <w:r w:rsidR="008D3B7C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σκάφος «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ΓΙΩΡΓΟΣ-ΜΑΡΙΑ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Ν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170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Με τη συνδρομή του 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ΓΙΩΡΓΟΣ-ΜΑΡΙΑ»,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Ε/Γ-Τ/Ρ-</w:t>
      </w:r>
      <w:r w:rsidR="006E37AF"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Ι/Φ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κατέπλευσε με ασφάλεια στο λιμάνι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της Νάξου, με τους επιβαίνοντές του καλά στην υγεία τους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Από το Λιμεναρχείο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Νάξου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απαγορεύτηκε ο απόπλους του 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>εν λόγω σκάφους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μέχρι την προσκόμιση βεβαίωσης αξιοπλοΐας από τον</w:t>
      </w:r>
      <w:r w:rsidR="006E37AF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νηογνώμονα </w:t>
      </w:r>
      <w:r w:rsidRPr="00EA2D4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που </w:t>
      </w:r>
      <w:r w:rsidRPr="00EA2D4B">
        <w:rPr>
          <w:rFonts w:ascii="Cambria" w:hAnsi="Cambria" w:cs="Arial"/>
          <w:color w:val="000000"/>
          <w:sz w:val="24"/>
          <w:szCs w:val="24"/>
          <w:lang w:eastAsia="el-GR"/>
        </w:rPr>
        <w:t>το παρακολουθεί.</w:t>
      </w:r>
      <w:r w:rsidR="00552584" w:rsidRPr="00EA2D4B">
        <w:rPr>
          <w:rFonts w:ascii="Cambria" w:hAnsi="Cambria" w:cs="Arial"/>
          <w:color w:val="000000"/>
          <w:sz w:val="24"/>
          <w:szCs w:val="24"/>
          <w:lang w:eastAsia="el-GR"/>
        </w:rPr>
        <w:t xml:space="preserve"> Από το περιστατικό δεν αναφέρθηκε τραυματισμός.</w:t>
      </w:r>
    </w:p>
    <w:p w:rsidR="0020676C" w:rsidRPr="00EA2D4B" w:rsidRDefault="0020676C" w:rsidP="00552584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</w:p>
    <w:p w:rsidR="0020676C" w:rsidRPr="00EA2D4B" w:rsidRDefault="0020676C" w:rsidP="0020676C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EA2D4B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20676C" w:rsidRPr="00EA2D4B" w:rsidRDefault="0020676C" w:rsidP="0020676C">
      <w:pPr>
        <w:pStyle w:val="Web"/>
        <w:shd w:val="clear" w:color="auto" w:fill="FFFFFF"/>
        <w:spacing w:before="0" w:after="0"/>
        <w:ind w:right="-45" w:firstLine="720"/>
        <w:rPr>
          <w:rFonts w:ascii="Cambria" w:hAnsi="Cambria" w:cs="Arial"/>
          <w:color w:val="000000"/>
          <w:lang w:eastAsia="el-GR"/>
        </w:rPr>
      </w:pPr>
      <w:r w:rsidRPr="00EA2D4B">
        <w:rPr>
          <w:rFonts w:ascii="Cambria" w:hAnsi="Cambria" w:cs="Arial"/>
          <w:color w:val="000000"/>
          <w:lang w:eastAsia="el-GR"/>
        </w:rPr>
        <w:t>Τις βραδινές ώρες χ</w:t>
      </w:r>
      <w:r w:rsidR="001C68C3" w:rsidRPr="00EA2D4B">
        <w:rPr>
          <w:rFonts w:ascii="Cambria" w:hAnsi="Cambria" w:cs="Arial"/>
          <w:color w:val="000000"/>
          <w:lang w:eastAsia="el-GR"/>
        </w:rPr>
        <w:t>θ</w:t>
      </w:r>
      <w:r w:rsidR="008D3B7C" w:rsidRPr="00EA2D4B">
        <w:rPr>
          <w:rFonts w:ascii="Cambria" w:hAnsi="Cambria" w:cs="Arial"/>
          <w:color w:val="000000"/>
          <w:lang w:eastAsia="el-GR"/>
        </w:rPr>
        <w:t>ες, συνελήφθη ένα</w:t>
      </w:r>
      <w:r w:rsidRPr="00EA2D4B">
        <w:rPr>
          <w:rFonts w:ascii="Cambria" w:hAnsi="Cambria" w:cs="Arial"/>
          <w:color w:val="000000"/>
          <w:lang w:eastAsia="el-GR"/>
        </w:rPr>
        <w:t>ς 32</w:t>
      </w:r>
      <w:r w:rsidR="008D3B7C" w:rsidRPr="00EA2D4B">
        <w:rPr>
          <w:rFonts w:ascii="Cambria" w:hAnsi="Cambria" w:cs="Arial"/>
          <w:color w:val="000000"/>
          <w:lang w:eastAsia="el-GR"/>
        </w:rPr>
        <w:t>χρονος αλλοδαπός</w:t>
      </w:r>
      <w:r w:rsidRPr="00EA2D4B">
        <w:rPr>
          <w:rFonts w:ascii="Cambria" w:hAnsi="Cambria" w:cs="Arial"/>
          <w:color w:val="000000"/>
          <w:lang w:eastAsia="el-GR"/>
        </w:rPr>
        <w:t xml:space="preserve"> (υπήκοος Αλβανίας) για παράβαση του άρθρου 337 </w:t>
      </w:r>
      <w:r w:rsidR="00EC4875" w:rsidRPr="00EA2D4B">
        <w:rPr>
          <w:rFonts w:ascii="Cambria" w:hAnsi="Cambria" w:cs="Arial"/>
          <w:color w:val="000000"/>
          <w:lang w:eastAsia="el-GR"/>
        </w:rPr>
        <w:t>του Π.</w:t>
      </w:r>
      <w:r w:rsidRPr="00EA2D4B">
        <w:rPr>
          <w:rFonts w:ascii="Cambria" w:hAnsi="Cambria" w:cs="Arial"/>
          <w:color w:val="000000"/>
          <w:lang w:eastAsia="el-GR"/>
        </w:rPr>
        <w:t>Κ. (Προσβολ</w:t>
      </w:r>
      <w:r w:rsidR="008D3B7C" w:rsidRPr="00EA2D4B">
        <w:rPr>
          <w:rFonts w:ascii="Cambria" w:hAnsi="Cambria" w:cs="Arial"/>
          <w:color w:val="000000"/>
          <w:lang w:eastAsia="el-GR"/>
        </w:rPr>
        <w:t xml:space="preserve">ή της γενετήσιας αξιοπρέπειας) από στελέχη της Λιμενικής Αρχής της Κεραμωτής. </w:t>
      </w:r>
      <w:r w:rsidRPr="00EA2D4B">
        <w:rPr>
          <w:rFonts w:ascii="Cambria" w:hAnsi="Cambria" w:cs="Arial"/>
          <w:color w:val="000000"/>
          <w:lang w:eastAsia="el-GR"/>
        </w:rPr>
        <w:t xml:space="preserve">Συγκεκριμένα, ο 32χρονος προέβη σε άσεμνες πράξεις γενετήσιου χαρακτήρα κατά μιας 17χρονης, </w:t>
      </w:r>
      <w:r w:rsidR="008D3B7C" w:rsidRPr="00EA2D4B">
        <w:rPr>
          <w:rFonts w:ascii="Cambria" w:hAnsi="Cambria" w:cs="Arial"/>
          <w:color w:val="000000"/>
          <w:lang w:eastAsia="el-GR"/>
        </w:rPr>
        <w:t>εντός ενός επιβατηγού-</w:t>
      </w:r>
      <w:r w:rsidRPr="00EA2D4B">
        <w:rPr>
          <w:rFonts w:ascii="Cambria" w:hAnsi="Cambria" w:cs="Arial"/>
          <w:color w:val="000000"/>
          <w:lang w:eastAsia="el-GR"/>
        </w:rPr>
        <w:t xml:space="preserve">οχηματαγωγού (Ε/Γ-Ο/Γ) πλοίου. Προανάκριση διενεργείται από το Β΄ Λιμενικό </w:t>
      </w:r>
      <w:r w:rsidR="000A3917" w:rsidRPr="00EA2D4B">
        <w:rPr>
          <w:rFonts w:ascii="Cambria" w:hAnsi="Cambria" w:cs="Arial"/>
          <w:color w:val="000000"/>
          <w:lang w:eastAsia="el-GR"/>
        </w:rPr>
        <w:t>Τ</w:t>
      </w:r>
      <w:r w:rsidRPr="00EA2D4B">
        <w:rPr>
          <w:rFonts w:ascii="Cambria" w:hAnsi="Cambria" w:cs="Arial"/>
          <w:color w:val="000000"/>
          <w:lang w:eastAsia="el-GR"/>
        </w:rPr>
        <w:t>μήμα Κεραμωτής του Κεντρικού Λιμεναρχείου Καβάλας.</w:t>
      </w:r>
    </w:p>
    <w:p w:rsidR="00FA4146" w:rsidRPr="00EA2D4B" w:rsidRDefault="00FA4146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sectPr w:rsidR="00FA4146" w:rsidRPr="00EA2D4B" w:rsidSect="00AB090C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AD" w:rsidRPr="00FC3414" w:rsidRDefault="000128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0128AD" w:rsidRPr="00FC3414" w:rsidRDefault="000128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C760DC" w:rsidRDefault="00A14985" w:rsidP="00FE4FF6">
    <w:pPr>
      <w:pStyle w:val="a6"/>
      <w:spacing w:line="100" w:lineRule="atLeast"/>
      <w:jc w:val="center"/>
    </w:pPr>
    <w:r>
      <w:t>05</w:t>
    </w:r>
    <w:r w:rsidR="00C760DC">
      <w:t>20</w:t>
    </w:r>
    <w:r>
      <w:t>31</w:t>
    </w:r>
    <w:r w:rsidR="00C760DC"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AD" w:rsidRPr="00FC3414" w:rsidRDefault="000128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0128AD" w:rsidRPr="00FC3414" w:rsidRDefault="000128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8AD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3917"/>
    <w:rsid w:val="000A481F"/>
    <w:rsid w:val="000A4DA0"/>
    <w:rsid w:val="000A53D5"/>
    <w:rsid w:val="000A57FB"/>
    <w:rsid w:val="000A59B5"/>
    <w:rsid w:val="000A62BB"/>
    <w:rsid w:val="000A64FC"/>
    <w:rsid w:val="000A6522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1D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257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238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9E3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8C3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A59"/>
    <w:rsid w:val="001E1E07"/>
    <w:rsid w:val="001E2711"/>
    <w:rsid w:val="001E4516"/>
    <w:rsid w:val="001E544A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67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815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3ECE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3D53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855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7DF"/>
    <w:rsid w:val="00490386"/>
    <w:rsid w:val="004917D3"/>
    <w:rsid w:val="00492AB4"/>
    <w:rsid w:val="00493AE4"/>
    <w:rsid w:val="004945F4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D0A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8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977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599B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502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7AF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3F30"/>
    <w:rsid w:val="00714321"/>
    <w:rsid w:val="00714C78"/>
    <w:rsid w:val="00714DB4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543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61CB"/>
    <w:rsid w:val="007C6714"/>
    <w:rsid w:val="007D078F"/>
    <w:rsid w:val="007D1105"/>
    <w:rsid w:val="007D265C"/>
    <w:rsid w:val="007D288D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70"/>
    <w:rsid w:val="008030CE"/>
    <w:rsid w:val="0080381A"/>
    <w:rsid w:val="0080404A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4941"/>
    <w:rsid w:val="00825C08"/>
    <w:rsid w:val="00826727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296A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3B7C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E18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3814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4FCF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35E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354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C13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12E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4C7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0DC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0F8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763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3DC3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3E8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C6AD1"/>
    <w:rsid w:val="00DD0395"/>
    <w:rsid w:val="00DD15F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0E81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D66"/>
    <w:rsid w:val="00E25D7D"/>
    <w:rsid w:val="00E26903"/>
    <w:rsid w:val="00E27BF8"/>
    <w:rsid w:val="00E27E6A"/>
    <w:rsid w:val="00E304B1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961C9"/>
    <w:rsid w:val="00EA0476"/>
    <w:rsid w:val="00EA1455"/>
    <w:rsid w:val="00EA1D66"/>
    <w:rsid w:val="00EA1E3C"/>
    <w:rsid w:val="00EA29F4"/>
    <w:rsid w:val="00EA2D4B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875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617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3091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2363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53</cp:revision>
  <cp:lastPrinted>2026-05-04T09:47:00Z</cp:lastPrinted>
  <dcterms:created xsi:type="dcterms:W3CDTF">2026-05-19T11:28:00Z</dcterms:created>
  <dcterms:modified xsi:type="dcterms:W3CDTF">2026-05-20T06:43:00Z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