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Pr="00A4451D" w:rsidRDefault="00317163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EC3AB9">
        <w:rPr>
          <w:rFonts w:ascii="Cambria" w:hAnsi="Cambria" w:cs="Cambria"/>
          <w:sz w:val="24"/>
          <w:szCs w:val="24"/>
          <w:lang w:val="en-US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8" o:title=""/>
          </v:shape>
          <o:OLEObject Type="Embed" ProgID="Word.Document.12" ShapeID="_x0000_i1025" DrawAspect="Icon" ObjectID="_1843032130" r:id="rId9"/>
        </w:object>
      </w:r>
    </w:p>
    <w:p w:rsidR="0060344D" w:rsidRDefault="0060344D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1F3350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1F3350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1A4256" w:rsidRPr="00E0553A" w:rsidRDefault="00C1751E" w:rsidP="0060344D">
      <w:pPr>
        <w:spacing w:after="0" w:line="36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Δευτέρα</w:t>
      </w:r>
      <w:r w:rsidR="001A4256" w:rsidRPr="00866C47">
        <w:rPr>
          <w:rFonts w:ascii="Cambria" w:hAnsi="Cambria" w:cs="Cambria"/>
          <w:sz w:val="24"/>
          <w:szCs w:val="24"/>
        </w:rPr>
        <w:t>,</w:t>
      </w:r>
      <w:r w:rsidR="001A4256">
        <w:rPr>
          <w:rFonts w:ascii="Cambria" w:hAnsi="Cambria" w:cs="Cambria"/>
          <w:sz w:val="24"/>
          <w:szCs w:val="24"/>
        </w:rPr>
        <w:t xml:space="preserve"> </w:t>
      </w:r>
      <w:r w:rsidR="00D74DA2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>5</w:t>
      </w:r>
      <w:r w:rsidR="001A4256">
        <w:rPr>
          <w:rFonts w:ascii="Cambria" w:hAnsi="Cambria" w:cs="Cambria"/>
          <w:sz w:val="24"/>
          <w:szCs w:val="24"/>
        </w:rPr>
        <w:t xml:space="preserve"> Ιουνίου</w:t>
      </w:r>
      <w:r w:rsidR="001A4256" w:rsidRPr="00866C47">
        <w:rPr>
          <w:rFonts w:ascii="Cambria" w:hAnsi="Cambria" w:cs="Cambria"/>
          <w:sz w:val="24"/>
          <w:szCs w:val="24"/>
        </w:rPr>
        <w:t xml:space="preserve"> 2026</w:t>
      </w:r>
    </w:p>
    <w:p w:rsidR="001A4256" w:rsidRDefault="001A4256" w:rsidP="001A425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1A4256" w:rsidRPr="003A0571" w:rsidRDefault="001A4256" w:rsidP="001A4256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3A0571">
        <w:rPr>
          <w:rFonts w:ascii="Cambria" w:hAnsi="Cambria" w:cs="Cambria"/>
          <w:b/>
          <w:sz w:val="24"/>
          <w:szCs w:val="24"/>
        </w:rPr>
        <w:t>ΔΕΛΤΙΟ ΤΥΠΟΥ</w:t>
      </w:r>
    </w:p>
    <w:p w:rsidR="00E07705" w:rsidRDefault="00E07705" w:rsidP="004203DB">
      <w:pPr>
        <w:spacing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Θάνατος γυναίκας </w:t>
      </w:r>
      <w:r w:rsidRPr="003B7F42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αγνώστων λοιπών στοιχε</w:t>
      </w: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ίω</w:t>
      </w:r>
      <w:r w:rsidRPr="003B7F42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ν</w:t>
      </w:r>
      <w:r w:rsidR="004203DB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στον Ωρωπό – </w:t>
      </w: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Μηχανική βλάβη Ι/Φ σκάφους στο Φισκάρδο – Εκδήλωση πυρκαγιάς </w:t>
      </w:r>
      <w:r w:rsidRPr="005A047E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σε Ι/Φ-ΚΑΤ/ΡΑΝ σκάφος στην Κέρκυρα – Παροχή συνδρομής σε κυβερνήτη Ε/Γ-Τ/Ρ σκάφους στην Ύδρα</w:t>
      </w:r>
      <w:r w:rsidR="004203DB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– Διακομιδή ασθενούς</w:t>
      </w:r>
    </w:p>
    <w:p w:rsidR="00E07705" w:rsidRPr="001D4C57" w:rsidRDefault="00E07705" w:rsidP="00E07705">
      <w:pPr>
        <w:spacing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07705" w:rsidRPr="001D4C57" w:rsidRDefault="00E07705" w:rsidP="00E07705">
      <w:pPr>
        <w:spacing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του Ωρωπού ότι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μια γυναίκα, αγνώστων λοιπών στοιχειών,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ανασύρθηκε χωρίς τις αισθήσεις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ης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την θαλάσσια περιοχή της παραλίας του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Αγίου Κωνσταντίνου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Ωρωπού Αττικής.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 γυναίκα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μεταφέρθηκε με ασθενοφόρο όχημα </w:t>
      </w:r>
      <w:r w:rsidR="006137B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δ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ήμου 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Κέντρο Υγείας Καπανδριτίου, όπου διαπιστώθηκε ο θάνατός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ης</w:t>
      </w:r>
      <w:r w:rsidR="00E44B01" w:rsidRPr="00E44B01"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 xml:space="preserve"> </w:t>
      </w:r>
      <w:r w:rsidR="00E44B01" w:rsidRPr="00E44B0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 ακολούθως</w:t>
      </w:r>
      <w:r w:rsidR="00E44B01"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 xml:space="preserve"> </w:t>
      </w:r>
      <w:r w:rsidR="00E44B01" w:rsidRPr="00E44B0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αναγνωρίστηκε από τους οικείους της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Από το Α' Λιμενικό Τμήμα Ωρωπού του Κεντρικού Λιμεναρχείου Χαλκίδας</w:t>
      </w:r>
      <w:r w:rsidR="00E1111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στην Ιατροδικαστική Υπηρεσία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Αθηνών</w:t>
      </w: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E07705" w:rsidRPr="001D4C57" w:rsidRDefault="00E07705" w:rsidP="00E07705">
      <w:pPr>
        <w:spacing w:line="240" w:lineRule="auto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D4C5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*****</w:t>
      </w:r>
    </w:p>
    <w:p w:rsidR="00E07705" w:rsidRDefault="00E07705" w:rsidP="00E07705">
      <w:pPr>
        <w:spacing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ινές ώρες χθες, ενημερώθηκε η Λιμενική Αρχή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ου Φισκάρδου 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(Ε.Κ.Σ.Ε.Δ.) του Αρχηγείου Λ.Σ.-ΕΛ.ΑΚΤ. ότι ένα ιστιοφόρο (Ι/Φ) σκάφος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σημαίας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Πολων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ίας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με 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δύο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αλλοδαπούς</w:t>
      </w:r>
      <w:r w:rsidR="0060344D" w:rsidRPr="0060344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60344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(υπήκοοι Ολλανδίας)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επιβαίνοντες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έπλεε ακυβέρνητο</w:t>
      </w:r>
      <w:r w:rsidR="001348A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λόγω μηχανικής βλάβης, στη θαλάσσια περιοχή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ν.μ.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έξω από το λιμάνι του Φισκάρδου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Αμέσως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στην περιοχή μετέβη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 ταχύπλοο</w:t>
      </w:r>
      <w:r w:rsidR="0060344D" w:rsidRPr="0060344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</w:t>
      </w:r>
      <w:r w:rsidR="0060344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Τ/Χ)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σκάφος «ΘΑΛΑΣΣΑ» Τ.Α. 78 με επιβαίνοντα στέλεχος της Λιμενικής Αρχής, όπου εντόπισε το Ι/Φ με τους επιβαίνοντές του καλά στην υγεία τους.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 συνέχεια, με τη συνδρομή του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«ΘΑΛΑΣΣΑ»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 w:rsidR="001348A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Ι/Φ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προσέδε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σε με ασφάλεια στ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 λιμάνι του Φισκάρδου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Από το περιστατικό δεν αναφέρθηκε τραυματισμός και δεν παρατηρήθηκε θαλάσσια ρύπανση. Από το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 Λιμενικό Σταθμό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Φισκάρδου</w:t>
      </w:r>
      <w:r w:rsidR="001348A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C175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απαγορεύτηκε ο απόπλους του Ι/Φ σκάφους, μέχρι την προσκόμιση βεβαιωτικού αξιοπλοΐας από τον νηογνώμονα που το παρακολουθεί.</w:t>
      </w:r>
      <w:r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  <w:t xml:space="preserve"> </w:t>
      </w:r>
    </w:p>
    <w:p w:rsidR="00E07705" w:rsidRPr="003E79BC" w:rsidRDefault="00E07705" w:rsidP="00E07705">
      <w:pPr>
        <w:spacing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3E79BC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E07705" w:rsidRPr="00E07705" w:rsidRDefault="00E07705" w:rsidP="00E07705">
      <w:pPr>
        <w:spacing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της Κέρκυρας γι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 εκδήλωση π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υρκαγιάς σε ένα ιστιοφόρο-καταμαράν (Ι/Φ-ΚΑΤ/ΡΑΝ)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σημαίας Η.Π.Α.,</w:t>
      </w:r>
      <w:r w:rsidR="00034F6B"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άνευ επιβαινόντων, 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οποίο βρισκόταν ελλιμενισμένο εντός του λιμένα Μανδρακίου Κέρκυρας. </w:t>
      </w:r>
      <w:r w:rsidR="00034F6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Αμέσως</w:t>
      </w:r>
      <w:r w:rsidR="006142B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="00E3493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ενεργοποιήθηκε το Τοπικό Σχέδιο Έκτακτης Ανάγκης και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στο σημείο μετέβησαν ένα Περιπολικό σκάφος Λ.Σ.-ΕΛ.ΑΚΤ., το ρυμουλκό (Ρ/Κ) πλοίο «ΕΛΛΑΔΑ» Ν.Π. 12785</w:t>
      </w:r>
      <w:r w:rsidR="00E3493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στελέχη της Π.Υ.</w:t>
      </w:r>
      <w:r w:rsidR="00E3493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καθώς και ένα Περιπολικό όχημα Λ.Σ.-ΕΛ.ΑΚΤ., από ξηράς.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 εν λόγω σκάφος, είχε απομακρυνθεί στα ανοιχτά της ανωτέρω θαλάσσιας περιοχής από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υπα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λλ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ή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λους του Πανελλήνιου Ομίλου Ιστιοπλοΐας Ανοικτής Θαλάσσης</w:t>
      </w:r>
      <w:r w:rsidR="008827B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(Π.Ο.Ι.Α.Θ.)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ενώ η πυρκαγιά 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>αντιμετωπίστηκε από τα στελέχη της Π.Υ.</w:t>
      </w:r>
      <w:r w:rsidR="008C3AD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τα οποία είχαν επιβιβαστεί σε αυτό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Στη συνέχεια, τ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 Ι/Φ-ΚΑΤ/</w:t>
      </w:r>
      <w:r w:rsidR="000835D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ΡΑΝ ρυμουλκήθηκε από το Ρ/Κ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στο νέο λιμάνι της </w:t>
      </w:r>
      <w:r w:rsidR="008827B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Κέρκυρας,</w:t>
      </w:r>
      <w:r w:rsidRPr="00E0770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συνοδεία του ΠΛΣ, ενώ από το περιστατικό δεν παρατηρήθηκε θαλάσσια ρύπανση. Προανάκριση διενεργείται από το Κεντρικό Λιμεναρχείο Κέρκυρας.</w:t>
      </w:r>
    </w:p>
    <w:p w:rsidR="00E07705" w:rsidRPr="003E79BC" w:rsidRDefault="00E07705" w:rsidP="00E07705">
      <w:pPr>
        <w:spacing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3E79BC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E07705" w:rsidRPr="003E79BC" w:rsidRDefault="00E07705" w:rsidP="00E07705">
      <w:pPr>
        <w:spacing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3E7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πρώτες πρω</w:t>
      </w:r>
      <w:r w:rsidRPr="003E7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ινές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σήμερα</w:t>
      </w:r>
      <w:r w:rsidRPr="003E7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Ύδρας </w:t>
      </w:r>
      <w:r w:rsidR="000855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ότι έχρηζε άμεσης νοσοκομειακής περίθαλψης ο 68χρονος ημεδαπός Κ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υβερνήτης ενός επιβατηγού-τουριστικού (Ε/Γ-Τ/Ρ) σκάφους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ελληνικής σημαίας, το οποίο βρισκόταν αγκυροβολημένο στη βορειοανατολική πλευρά της νήσου Δοκού</w:t>
      </w:r>
      <w:r w:rsidR="000855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Στο σημείο έσπευσε ένα </w:t>
      </w:r>
      <w:r w:rsidRPr="003E7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περιπολικό σκάφος Λ.Σ.-ΕΛ.ΑΚΤ. (ΠΛΣ)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το οποίο παρέλαβε τον 68χρονο και τον μετέφερε στο λιμάνι του Μετοχίου Αργολίδας. Από εκεί, 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 68χρονος</w:t>
      </w:r>
      <w:r w:rsidR="00E827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παρελήφθη από ασθενοφόρο όχημα του ΕΚΑΒ και μεταφέρθηκε στο Νοσοκομείο Ναυπλίου. Στη συνέχεια, το ΠΛΣ μετέβη</w:t>
      </w:r>
      <w:r w:rsidR="00E827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ια παροχή τυχόν συνδρομής, στο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αγκυροβολημένο 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Ε/Γ-Τ/Ρ σκάφος, στο οποίο επέβαιναν 6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αλλοδαποί (υπήκοοι </w:t>
      </w:r>
      <w:r w:rsidR="0085338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Γαλλίας), καλά στην υγεία τους. </w:t>
      </w:r>
      <w:r w:rsidR="00E25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Ε/Π-Τ/Ρ οδηγήθηκε με ασφάλεια στο λιμάνι της Ύδρας, συνοδεία ΠΛΣ,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ενώ ενημερώθηκε </w:t>
      </w:r>
      <w:r w:rsidR="00BB734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πλο</w:t>
      </w:r>
      <w:r w:rsidR="00BB734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ιοκτήτρια</w:t>
      </w:r>
      <w:r w:rsidR="00E827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εταιρ</w:t>
      </w:r>
      <w:r w:rsidR="000855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εί</w:t>
      </w:r>
      <w:r w:rsidR="00BB734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 προκειμένου να παραληφθεί το σκάφος από νέο Κυβερνήτη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Pr="003E79B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E07705" w:rsidRPr="003E79BC" w:rsidRDefault="00E07705" w:rsidP="00E07705">
      <w:pPr>
        <w:spacing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3E79BC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E07705" w:rsidRPr="00A821BA" w:rsidRDefault="00E07705" w:rsidP="00E07705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  <w:r>
        <w:br/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- Ελληνικής Ακτοφυλακής διακομίσθηκ</w:t>
      </w:r>
      <w:r w:rsidR="000855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ε, τις απογευματινές ώρες χθες</w:t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Αίγινας</w:t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Πειραιά</w:t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84</w:t>
      </w:r>
      <w:r w:rsidRPr="00C321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χρονος, ο οποίος έχρηζε άμεσης νοσοκομειακής περίθαλψης.</w:t>
      </w:r>
    </w:p>
    <w:p w:rsidR="00945261" w:rsidRPr="00A821BA" w:rsidRDefault="00945261" w:rsidP="00317163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sectPr w:rsidR="00945261" w:rsidRPr="00A821BA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C8A" w:rsidRDefault="00806C8A">
      <w:pPr>
        <w:spacing w:after="0" w:line="240" w:lineRule="auto"/>
      </w:pPr>
      <w:r>
        <w:separator/>
      </w:r>
    </w:p>
  </w:endnote>
  <w:endnote w:type="continuationSeparator" w:id="1">
    <w:p w:rsidR="00806C8A" w:rsidRDefault="0080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097426" w:rsidP="00AD6D07">
    <w:pPr>
      <w:pStyle w:val="a5"/>
      <w:spacing w:line="100" w:lineRule="atLeast"/>
      <w:jc w:val="center"/>
    </w:pPr>
    <w:r>
      <w:rPr>
        <w:shd w:val="clear" w:color="auto" w:fill="FFFFFF"/>
      </w:rPr>
      <w:t>061</w:t>
    </w:r>
    <w:r w:rsidR="00D17607">
      <w:rPr>
        <w:shd w:val="clear" w:color="auto" w:fill="FFFFFF"/>
      </w:rPr>
      <w:t>5406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C8A" w:rsidRDefault="00806C8A">
      <w:pPr>
        <w:spacing w:after="0" w:line="240" w:lineRule="auto"/>
      </w:pPr>
      <w:r>
        <w:separator/>
      </w:r>
    </w:p>
  </w:footnote>
  <w:footnote w:type="continuationSeparator" w:id="1">
    <w:p w:rsidR="00806C8A" w:rsidRDefault="0080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4A7"/>
    <w:rsid w:val="000127A2"/>
    <w:rsid w:val="00015092"/>
    <w:rsid w:val="00015426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4BE2"/>
    <w:rsid w:val="00075029"/>
    <w:rsid w:val="00075554"/>
    <w:rsid w:val="000761B1"/>
    <w:rsid w:val="000771B0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4A41"/>
    <w:rsid w:val="000F57D1"/>
    <w:rsid w:val="00103680"/>
    <w:rsid w:val="00104C9D"/>
    <w:rsid w:val="0010613F"/>
    <w:rsid w:val="00106726"/>
    <w:rsid w:val="00107631"/>
    <w:rsid w:val="00110019"/>
    <w:rsid w:val="001106F5"/>
    <w:rsid w:val="00110B05"/>
    <w:rsid w:val="001113D3"/>
    <w:rsid w:val="001118B1"/>
    <w:rsid w:val="00111D40"/>
    <w:rsid w:val="00111D56"/>
    <w:rsid w:val="00112EA2"/>
    <w:rsid w:val="001132D3"/>
    <w:rsid w:val="00114165"/>
    <w:rsid w:val="00122DB7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1287"/>
    <w:rsid w:val="001D28A3"/>
    <w:rsid w:val="001D4663"/>
    <w:rsid w:val="001D472D"/>
    <w:rsid w:val="001D4C57"/>
    <w:rsid w:val="001D581C"/>
    <w:rsid w:val="001E222E"/>
    <w:rsid w:val="001E2A46"/>
    <w:rsid w:val="001E4453"/>
    <w:rsid w:val="001E45AF"/>
    <w:rsid w:val="001E52E3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C68"/>
    <w:rsid w:val="003C6EA7"/>
    <w:rsid w:val="003C7870"/>
    <w:rsid w:val="003D0A73"/>
    <w:rsid w:val="003D3615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79BC"/>
    <w:rsid w:val="003F2CFA"/>
    <w:rsid w:val="003F44C9"/>
    <w:rsid w:val="003F5394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D59"/>
    <w:rsid w:val="00430028"/>
    <w:rsid w:val="004301B1"/>
    <w:rsid w:val="00432C7E"/>
    <w:rsid w:val="00434133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0E17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47E"/>
    <w:rsid w:val="005A0811"/>
    <w:rsid w:val="005A25E5"/>
    <w:rsid w:val="005A37DE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1469"/>
    <w:rsid w:val="00611E51"/>
    <w:rsid w:val="006133DE"/>
    <w:rsid w:val="006137BF"/>
    <w:rsid w:val="006142B7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20D3"/>
    <w:rsid w:val="00653687"/>
    <w:rsid w:val="00654C57"/>
    <w:rsid w:val="0065541F"/>
    <w:rsid w:val="00655A06"/>
    <w:rsid w:val="00655B8C"/>
    <w:rsid w:val="0065672D"/>
    <w:rsid w:val="006579AA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55D2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428C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81022"/>
    <w:rsid w:val="00881791"/>
    <w:rsid w:val="008827BD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003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4D1B"/>
    <w:rsid w:val="009C52D0"/>
    <w:rsid w:val="009C5B04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6F4"/>
    <w:rsid w:val="00B3271B"/>
    <w:rsid w:val="00B33513"/>
    <w:rsid w:val="00B338A0"/>
    <w:rsid w:val="00B3545C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4E10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97655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D0DEA"/>
    <w:rsid w:val="00BD1311"/>
    <w:rsid w:val="00BD2D34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3304"/>
    <w:rsid w:val="00CE413E"/>
    <w:rsid w:val="00CE5E81"/>
    <w:rsid w:val="00CE7971"/>
    <w:rsid w:val="00CF0701"/>
    <w:rsid w:val="00CF1432"/>
    <w:rsid w:val="00CF150C"/>
    <w:rsid w:val="00CF3050"/>
    <w:rsid w:val="00CF3E26"/>
    <w:rsid w:val="00CF42C4"/>
    <w:rsid w:val="00CF59F5"/>
    <w:rsid w:val="00CF5D8D"/>
    <w:rsid w:val="00CF769F"/>
    <w:rsid w:val="00CF7C27"/>
    <w:rsid w:val="00D00121"/>
    <w:rsid w:val="00D00D7E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70D5"/>
    <w:rsid w:val="00E60348"/>
    <w:rsid w:val="00E608CF"/>
    <w:rsid w:val="00E61956"/>
    <w:rsid w:val="00E62EB5"/>
    <w:rsid w:val="00E660A1"/>
    <w:rsid w:val="00E66520"/>
    <w:rsid w:val="00E67F99"/>
    <w:rsid w:val="00E706B9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F06"/>
    <w:rsid w:val="00EB2724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7EA"/>
    <w:rsid w:val="00F72FF4"/>
    <w:rsid w:val="00F733B1"/>
    <w:rsid w:val="00F7357A"/>
    <w:rsid w:val="00F745F1"/>
    <w:rsid w:val="00F74A85"/>
    <w:rsid w:val="00F75CD3"/>
    <w:rsid w:val="00F77B95"/>
    <w:rsid w:val="00F8045D"/>
    <w:rsid w:val="00F80570"/>
    <w:rsid w:val="00F820CB"/>
    <w:rsid w:val="00F83C44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E39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___Microsoft_Office_Word111111111111.doc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3877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20</cp:revision>
  <cp:lastPrinted>2023-12-27T05:26:00Z</cp:lastPrinted>
  <dcterms:created xsi:type="dcterms:W3CDTF">2026-06-15T00:12:00Z</dcterms:created>
  <dcterms:modified xsi:type="dcterms:W3CDTF">2026-06-15T09:35:00Z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