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035B" w:rsidRDefault="00CB14E0">
      <w:pPr>
        <w:pStyle w:val="a1"/>
        <w:spacing w:after="0" w:line="360" w:lineRule="auto"/>
        <w:rPr>
          <w:rFonts w:ascii="Cambria" w:hAnsi="Cambria" w:cs="Cambria"/>
          <w:sz w:val="24"/>
          <w:szCs w:val="24"/>
          <w:lang w:val="en-US"/>
        </w:rPr>
      </w:pPr>
      <w:r w:rsidRPr="00CB14E0">
        <w:rPr>
          <w:rFonts w:ascii="Cambria" w:hAnsi="Cambria"/>
          <w:noProof/>
          <w:sz w:val="24"/>
          <w:szCs w:val="24"/>
          <w:lang w:eastAsia="el-GR"/>
        </w:rPr>
        <w:pict>
          <v:shapetype id="_x0000_t202" coordsize="21600,21600" o:spt="202" path="m,l,21600r21600,l21600,xe">
            <v:stroke joinstyle="miter"/>
            <v:path gradientshapeok="t" o:connecttype="rect"/>
          </v:shapetype>
          <v:shape id="1028" o:spid="_x0000_s1028" type="#_x0000_t202" style="position:absolute;left:0;text-align:left;margin-left:73.6pt;margin-top:9.1pt;width:449.65pt;height:85.95pt;z-index:2;visibility:visible;mso-wrap-distance-left:0;mso-wrap-distance-right:0;mso-position-horizontal-relative:page;mso-position-vertical-relative:page" fillcolor="#17365d" strokecolor="#f2f2f2" strokeweight="2.5pt">
            <v:shadow on="t" color="#243f60" offset="8.65pt,8.65pt"/>
            <v:textbox inset="7.7pt,4.1pt,7.7pt,4.1pt">
              <w:txbxContent>
                <w:p w:rsidR="0027035B" w:rsidRDefault="006E7C01">
                  <w:pPr>
                    <w:spacing w:line="240" w:lineRule="auto"/>
                    <w:jc w:val="center"/>
                    <w:rPr>
                      <w:b/>
                      <w:color w:val="FFFFFF"/>
                      <w:sz w:val="24"/>
                      <w:szCs w:val="24"/>
                    </w:rPr>
                  </w:pPr>
                  <w:r>
                    <w:rPr>
                      <w:b/>
                      <w:color w:val="FFFFFF"/>
                      <w:sz w:val="24"/>
                      <w:szCs w:val="24"/>
                    </w:rPr>
                    <w:t>ΕΛΛΗΝΙΚΗ ΔΗΜΟΚΡΑΤΙΑ</w:t>
                  </w:r>
                </w:p>
                <w:p w:rsidR="0027035B" w:rsidRDefault="006E7C01">
                  <w:pPr>
                    <w:spacing w:line="240" w:lineRule="auto"/>
                    <w:jc w:val="center"/>
                    <w:rPr>
                      <w:b/>
                      <w:color w:val="FFFFFF"/>
                      <w:sz w:val="24"/>
                      <w:szCs w:val="24"/>
                    </w:rPr>
                  </w:pPr>
                  <w:r>
                    <w:rPr>
                      <w:b/>
                      <w:color w:val="FFFFFF"/>
                      <w:sz w:val="24"/>
                      <w:szCs w:val="24"/>
                    </w:rPr>
                    <w:t>ΥΠΟΥΡΓΕΙΟ ΝΑΥΤΙΛΙΑΣ ΚΑΙ ΝΗΣΙΩΤΙΚΗΣ ΠΟΛΙΤΙΚΗΣ</w:t>
                  </w:r>
                </w:p>
                <w:p w:rsidR="0027035B" w:rsidRDefault="006E7C01">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27035B" w:rsidRDefault="0027035B">
                  <w:pPr>
                    <w:spacing w:line="240" w:lineRule="auto"/>
                    <w:jc w:val="center"/>
                    <w:rPr>
                      <w:b/>
                      <w:color w:val="FFFFFF"/>
                      <w:sz w:val="24"/>
                      <w:szCs w:val="24"/>
                    </w:rPr>
                  </w:pPr>
                </w:p>
                <w:p w:rsidR="0027035B" w:rsidRDefault="0027035B">
                  <w:pPr>
                    <w:spacing w:line="240" w:lineRule="auto"/>
                    <w:jc w:val="center"/>
                    <w:rPr>
                      <w:b/>
                      <w:color w:val="FFFFFF"/>
                      <w:sz w:val="24"/>
                      <w:szCs w:val="24"/>
                    </w:rPr>
                  </w:pPr>
                </w:p>
                <w:p w:rsidR="0027035B" w:rsidRDefault="0027035B">
                  <w:pPr>
                    <w:spacing w:line="240" w:lineRule="auto"/>
                    <w:jc w:val="center"/>
                    <w:rPr>
                      <w:b/>
                      <w:color w:val="FFFFFF"/>
                      <w:sz w:val="24"/>
                      <w:szCs w:val="24"/>
                    </w:rPr>
                  </w:pPr>
                </w:p>
              </w:txbxContent>
            </v:textbox>
            <w10:wrap anchorx="page" anchory="page"/>
          </v:shape>
        </w:pict>
      </w:r>
      <w:r w:rsidR="006E7C01">
        <w:rPr>
          <w:rFonts w:ascii="Cambria" w:hAnsi="Cambria"/>
          <w:noProof/>
          <w:sz w:val="24"/>
          <w:szCs w:val="24"/>
          <w:lang w:eastAsia="el-GR"/>
        </w:rPr>
        <w:drawing>
          <wp:anchor distT="0" distB="0" distL="0" distR="0" simplePos="0" relativeHeight="4"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029"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4"/>
                    <pic:cNvPicPr/>
                  </pic:nvPicPr>
                  <pic:blipFill>
                    <a:blip r:embed="rId8" cstate="print"/>
                    <a:srcRect/>
                    <a:stretch/>
                  </pic:blipFill>
                  <pic:spPr>
                    <a:xfrm>
                      <a:off x="0" y="0"/>
                      <a:ext cx="487680" cy="450850"/>
                    </a:xfrm>
                    <a:prstGeom prst="rect">
                      <a:avLst/>
                    </a:prstGeom>
                    <a:solidFill>
                      <a:srgbClr val="FFFFFF"/>
                    </a:solidFill>
                    <a:ln>
                      <a:noFill/>
                    </a:ln>
                  </pic:spPr>
                </pic:pic>
              </a:graphicData>
            </a:graphic>
          </wp:anchor>
        </w:drawing>
      </w:r>
      <w:r w:rsidRPr="00CB14E0">
        <w:rPr>
          <w:rFonts w:ascii="Cambria" w:hAnsi="Cambria"/>
          <w:noProof/>
          <w:sz w:val="24"/>
          <w:szCs w:val="24"/>
          <w:lang w:eastAsia="el-GR"/>
        </w:rPr>
        <w:pict>
          <v:oval id="1030" o:spid="_x0000_s1027" style="position:absolute;left:0;text-align:left;margin-left:-33.65pt;margin-top:-10.7pt;width:73.1pt;height:70.9pt;z-index:3;visibility:visible;mso-wrap-distance-left:0;mso-wrap-distance-right:0;mso-position-horizontal-relative:text;mso-position-vertical-relative:text" strokecolor="white" strokeweight=".74pt">
            <v:stroke endcap="square"/>
          </v:oval>
        </w:pict>
      </w:r>
      <w:r>
        <w:rPr>
          <w:rFonts w:ascii="Cambria" w:hAnsi="Cambria" w:cs="Cambria"/>
          <w:noProof/>
          <w:sz w:val="24"/>
          <w:szCs w:val="24"/>
          <w:lang w:eastAsia="el-GR"/>
        </w:rPr>
        <w:pict>
          <v:oval id="1031" o:spid="_x0000_s1026" style="position:absolute;left:0;text-align:left;margin-left:413.45pt;margin-top:-13.7pt;width:73.1pt;height:70.9pt;z-index:5;visibility:visible;mso-wrap-distance-left:0;mso-wrap-distance-right:0;mso-position-horizontal-relative:text;mso-position-vertical-relative:text" strokecolor="white" strokeweight=".74pt">
            <v:stroke endcap="square"/>
          </v:oval>
        </w:pict>
      </w:r>
      <w:r w:rsidR="006E7C01">
        <w:rPr>
          <w:rFonts w:ascii="Cambria" w:hAnsi="Cambria"/>
          <w:noProof/>
          <w:sz w:val="24"/>
          <w:szCs w:val="24"/>
          <w:lang w:eastAsia="el-GR"/>
        </w:rPr>
        <w:drawing>
          <wp:anchor distT="0" distB="0" distL="0" distR="0" simplePos="0" relativeHeight="6" behindDoc="0" locked="0" layoutInCell="1" allowOverlap="1">
            <wp:simplePos x="0" y="0"/>
            <wp:positionH relativeFrom="column">
              <wp:posOffset>5378450</wp:posOffset>
            </wp:positionH>
            <wp:positionV relativeFrom="paragraph">
              <wp:posOffset>100965</wp:posOffset>
            </wp:positionV>
            <wp:extent cx="470534" cy="482600"/>
            <wp:effectExtent l="19050" t="0" r="5715" b="0"/>
            <wp:wrapNone/>
            <wp:docPr id="1032"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3"/>
                    <pic:cNvPicPr/>
                  </pic:nvPicPr>
                  <pic:blipFill>
                    <a:blip r:embed="rId9" cstate="print"/>
                    <a:srcRect/>
                    <a:stretch/>
                  </pic:blipFill>
                  <pic:spPr>
                    <a:xfrm>
                      <a:off x="0" y="0"/>
                      <a:ext cx="470534" cy="482600"/>
                    </a:xfrm>
                    <a:prstGeom prst="rect">
                      <a:avLst/>
                    </a:prstGeom>
                    <a:solidFill>
                      <a:srgbClr val="FFFFFF"/>
                    </a:solidFill>
                    <a:ln>
                      <a:noFill/>
                    </a:ln>
                  </pic:spPr>
                </pic:pic>
              </a:graphicData>
            </a:graphic>
          </wp:anchor>
        </w:drawing>
      </w:r>
    </w:p>
    <w:p w:rsidR="0027035B" w:rsidRDefault="0027035B">
      <w:pPr>
        <w:pStyle w:val="a1"/>
        <w:spacing w:after="0" w:line="360" w:lineRule="auto"/>
        <w:rPr>
          <w:rFonts w:ascii="Cambria" w:hAnsi="Cambria" w:cs="Cambria"/>
          <w:sz w:val="24"/>
          <w:szCs w:val="24"/>
        </w:rPr>
      </w:pPr>
    </w:p>
    <w:p w:rsidR="0027035B" w:rsidRDefault="0027035B">
      <w:pPr>
        <w:tabs>
          <w:tab w:val="left" w:pos="9180"/>
        </w:tabs>
        <w:spacing w:after="0" w:line="240" w:lineRule="auto"/>
        <w:jc w:val="right"/>
        <w:rPr>
          <w:rFonts w:ascii="Cambria" w:hAnsi="Cambria" w:cs="Cambria"/>
          <w:sz w:val="24"/>
          <w:szCs w:val="24"/>
        </w:rPr>
      </w:pPr>
    </w:p>
    <w:p w:rsidR="0027035B" w:rsidRDefault="0027035B">
      <w:pPr>
        <w:tabs>
          <w:tab w:val="left" w:pos="9180"/>
        </w:tabs>
        <w:spacing w:after="0" w:line="240" w:lineRule="auto"/>
        <w:jc w:val="right"/>
        <w:rPr>
          <w:rFonts w:ascii="Cambria" w:hAnsi="Cambria" w:cs="Cambria"/>
          <w:sz w:val="24"/>
          <w:szCs w:val="24"/>
        </w:rPr>
      </w:pPr>
    </w:p>
    <w:p w:rsidR="0027035B" w:rsidRDefault="0027035B">
      <w:pPr>
        <w:tabs>
          <w:tab w:val="left" w:pos="9180"/>
        </w:tabs>
        <w:spacing w:after="0" w:line="240" w:lineRule="auto"/>
        <w:jc w:val="right"/>
        <w:rPr>
          <w:rFonts w:ascii="Cambria" w:hAnsi="Cambria" w:cs="Cambria"/>
          <w:sz w:val="24"/>
          <w:szCs w:val="24"/>
        </w:rPr>
      </w:pPr>
    </w:p>
    <w:p w:rsidR="0027035B" w:rsidRDefault="006E7C01">
      <w:pPr>
        <w:tabs>
          <w:tab w:val="left" w:pos="9180"/>
        </w:tabs>
        <w:spacing w:after="0" w:line="240" w:lineRule="auto"/>
        <w:jc w:val="right"/>
        <w:rPr>
          <w:rFonts w:ascii="Cambria" w:hAnsi="Cambria" w:cs="Cambria"/>
          <w:sz w:val="24"/>
          <w:szCs w:val="24"/>
        </w:rPr>
      </w:pPr>
      <w:r>
        <w:rPr>
          <w:rFonts w:ascii="Cambria" w:hAnsi="Cambria" w:cs="Cambria"/>
          <w:sz w:val="24"/>
          <w:szCs w:val="24"/>
        </w:rPr>
        <w:t>Τετάρτη, 17 Ιουνίου 2026</w:t>
      </w:r>
    </w:p>
    <w:p w:rsidR="0027035B" w:rsidRDefault="006E7C01">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27035B" w:rsidRDefault="0027035B">
      <w:pPr>
        <w:spacing w:after="0" w:line="240" w:lineRule="auto"/>
        <w:jc w:val="center"/>
        <w:rPr>
          <w:rFonts w:ascii="Cambria" w:eastAsia="Arial Unicode MS" w:hAnsi="Cambria" w:cs="Times New Roman"/>
          <w:b/>
          <w:bCs/>
          <w:color w:val="000000"/>
          <w:sz w:val="24"/>
          <w:szCs w:val="24"/>
        </w:rPr>
      </w:pPr>
    </w:p>
    <w:p w:rsidR="0027035B" w:rsidRDefault="0027035B">
      <w:pPr>
        <w:spacing w:after="0" w:line="240" w:lineRule="auto"/>
        <w:jc w:val="center"/>
        <w:rPr>
          <w:rFonts w:ascii="Cambria" w:eastAsia="Arial Unicode MS" w:hAnsi="Cambria" w:cs="Times New Roman"/>
          <w:b/>
          <w:bCs/>
          <w:color w:val="000000"/>
          <w:sz w:val="24"/>
          <w:szCs w:val="24"/>
        </w:rPr>
      </w:pPr>
    </w:p>
    <w:p w:rsidR="0027035B" w:rsidRDefault="006E7C01">
      <w:pPr>
        <w:pStyle w:val="1"/>
        <w:rPr>
          <w:rFonts w:ascii="Cambria" w:hAnsi="Cambria" w:cs="Segoe UI"/>
          <w:spacing w:val="12"/>
          <w:u w:val="none"/>
        </w:rPr>
      </w:pPr>
      <w:r>
        <w:rPr>
          <w:rFonts w:ascii="Cambria" w:hAnsi="Cambria"/>
          <w:color w:val="000000"/>
          <w:u w:val="none"/>
        </w:rPr>
        <w:t>Εντοπισμός και διάσωση 38 αλλοδαπών και σύλληψη του διακινητή τους στους Καλούς Λιμένες –</w:t>
      </w:r>
      <w:r w:rsidR="006A3B69">
        <w:rPr>
          <w:rFonts w:ascii="Cambria" w:hAnsi="Cambria"/>
          <w:color w:val="000000"/>
          <w:u w:val="none"/>
        </w:rPr>
        <w:t xml:space="preserve"> </w:t>
      </w:r>
      <w:r>
        <w:rPr>
          <w:rFonts w:ascii="Cambria" w:hAnsi="Cambria" w:cs="Segoe UI"/>
          <w:spacing w:val="12"/>
          <w:u w:val="none"/>
        </w:rPr>
        <w:t>Ακυβερνησία Ε/Γ-Τ/Ρ-ΚΑΤ σκάφους στη Μύκονο</w:t>
      </w:r>
      <w:r w:rsidR="006A3B69">
        <w:rPr>
          <w:rFonts w:ascii="Cambria" w:hAnsi="Cambria" w:cs="Segoe UI"/>
          <w:spacing w:val="12"/>
          <w:u w:val="none"/>
        </w:rPr>
        <w:t xml:space="preserve"> </w:t>
      </w:r>
      <w:r>
        <w:rPr>
          <w:rFonts w:ascii="Cambria" w:hAnsi="Cambria"/>
          <w:color w:val="000000"/>
          <w:u w:val="none"/>
        </w:rPr>
        <w:t>–</w:t>
      </w:r>
      <w:r w:rsidR="006A3B69">
        <w:rPr>
          <w:rFonts w:ascii="Cambria" w:hAnsi="Cambria"/>
          <w:color w:val="000000"/>
          <w:u w:val="none"/>
        </w:rPr>
        <w:t xml:space="preserve"> </w:t>
      </w:r>
      <w:r>
        <w:rPr>
          <w:rFonts w:ascii="Cambria" w:hAnsi="Cambria"/>
          <w:color w:val="000000"/>
          <w:u w:val="none"/>
        </w:rPr>
        <w:t>Τροχαίο ατύχημα με τραυματισμό στο Ηράκλειο –</w:t>
      </w:r>
      <w:r w:rsidR="006A3B69">
        <w:rPr>
          <w:rFonts w:ascii="Cambria" w:hAnsi="Cambria"/>
          <w:color w:val="000000"/>
          <w:u w:val="none"/>
        </w:rPr>
        <w:t xml:space="preserve"> </w:t>
      </w:r>
      <w:r>
        <w:rPr>
          <w:rFonts w:ascii="Cambria" w:hAnsi="Cambria"/>
          <w:color w:val="000000"/>
          <w:u w:val="none"/>
        </w:rPr>
        <w:t>Διακομιδές ασθενών</w:t>
      </w:r>
    </w:p>
    <w:p w:rsidR="0027035B" w:rsidRDefault="0027035B">
      <w:pPr>
        <w:spacing w:after="0" w:line="240" w:lineRule="auto"/>
        <w:rPr>
          <w:rFonts w:ascii="Cambria" w:eastAsia="Times New Roman" w:hAnsi="Cambria" w:cs="Segoe UI"/>
          <w:color w:val="222222"/>
          <w:sz w:val="24"/>
          <w:szCs w:val="24"/>
          <w:lang w:eastAsia="el-GR"/>
        </w:rPr>
      </w:pPr>
    </w:p>
    <w:p w:rsidR="0027035B" w:rsidRDefault="0027035B">
      <w:pPr>
        <w:spacing w:after="0" w:line="240" w:lineRule="auto"/>
        <w:ind w:firstLine="720"/>
        <w:rPr>
          <w:rFonts w:ascii="Cambria" w:eastAsia="Times New Roman" w:hAnsi="Cambria" w:cs="Segoe UI"/>
          <w:color w:val="222222"/>
          <w:sz w:val="24"/>
          <w:szCs w:val="24"/>
          <w:lang w:eastAsia="el-GR"/>
        </w:rPr>
      </w:pPr>
    </w:p>
    <w:p w:rsidR="0027035B" w:rsidRDefault="006E7C01">
      <w:pPr>
        <w:shd w:val="clear" w:color="auto" w:fill="FFFFFF"/>
        <w:spacing w:after="0" w:line="240" w:lineRule="auto"/>
        <w:ind w:firstLine="36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βραδινές ώρες χθες, ενημερώθηκαν οι Λιμενικές Αρχές των Καλών Λιμένων, της Αγίας Γαλήνης, του Κόκκινου Πύργου και της Παλαιόχωρας από το Ενιαίο Κέντρο Συντονισμού Έρευνας και Διάσωσης (ΕΚΣΕΔ) του Αρχηγείου Λ.Σ.-ΕΛ.ΑΚΤ. για την παροχή συνδρομής σε μια λέμβο με αλλοδαπούς επιβαίνοντες σε δυσχερή θέση, στη θαλάσσια περιοχή 45 ν.μ. νοτιοδυτικά των Καλών Λιμένων. Οι 38 αλλοδαποί (όλοι άνδρες) περισυλλέγησαν από ένα Πλοίο Ανοιχτής Θαλάσσης</w:t>
      </w:r>
      <w:r w:rsidR="006A3B69">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(ΠΑΘ)</w:t>
      </w:r>
      <w:r w:rsidR="006A3B69">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Λ.Σ.-ΕΛ.ΑΚΤ. και μεταφέρθηκαν συνοδεία στελεχών του Κεντρικού Λιμεναρχείου Χανίων στο λιμάνι του Ρεθύμνου.</w:t>
      </w:r>
    </w:p>
    <w:p w:rsidR="0027035B" w:rsidRDefault="006E7C01" w:rsidP="006A3B69">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Σύμφωνα με τους αλλοδαπούς, εκκίνησαν τις πρώτες πρωινές ώρες την 15.06.2026 από την περιοχή Τομπρούκ της Λιβύης, καταβάλλοντας χρηματικά ποσά 2.500 δολαρίων Αμερικής έκαστος, για την μεταφορά τους στην Ελλάδα. Από το Λιμεναρχείο Ρεθύμνου που διενεργεί την προανάκριση, συνελήφθη ένας 16χρονος αλλοδαπός (υπήκοος Σουδάν) εκ των ανωτέρω, για παράβαση του άρθρου 83 του Ν. 3386/2005 «Παράνομη είσοδος στη χώρα», του άρθρου 25 του Ν. 5038/2023 «Διευκόλυνση» και του άρθρου 306 του Π.Κ. «Έκθεση», καθώς αναγνωρίστηκε ως ο διακινητής των υπολοίπων.</w:t>
      </w:r>
    </w:p>
    <w:p w:rsidR="0027035B" w:rsidRDefault="006E7C01">
      <w:pPr>
        <w:spacing w:after="0" w:line="240" w:lineRule="auto"/>
        <w:ind w:firstLine="72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6A3B69" w:rsidRDefault="006A3B69">
      <w:pPr>
        <w:spacing w:after="0" w:line="240" w:lineRule="auto"/>
        <w:ind w:firstLine="720"/>
        <w:rPr>
          <w:rFonts w:ascii="Cambria" w:hAnsi="Cambria" w:cs="Segoe UI"/>
          <w:color w:val="222222"/>
          <w:sz w:val="24"/>
          <w:szCs w:val="24"/>
          <w:shd w:val="clear" w:color="auto" w:fill="FFFFFF"/>
        </w:rPr>
      </w:pPr>
    </w:p>
    <w:p w:rsidR="0027035B" w:rsidRDefault="006E7C01">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της Μυκόνου από το Ενιαίο Κέντρο Συντονισμού Έρευνας και Διάσωσης (ΕΚΣΕΔ) του Αρχηγείου Λ.Σ.-ΕΛ.ΑΚΤ. για ακυβερνησία, λόγω μηχανικής βλάβης, ενός επαγγελματικού-τουριστικού-καταμαράν (Ε/Γ-Τ/Ρ-ΚΑΤ) σκάφους, ελληνικής σημαίας, με τρεις ημεδαπούς πλήρωμα και δώδεκα αλλοδαπούς επιβάτες (10 υπήκοοι Η.Π.Α. και 2 υπήκοοι Φινλανδίας), στη θαλάσσια περιοχή</w:t>
      </w:r>
      <w:r w:rsidR="006A3B69">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βόρεια της ν. Δήλου. Αμέσως, στην περιοχή μετέβησαν το επιβατηγό-δρομολογιακό (Ε/Γ-Δ/Ρ) πλοίο «ΔΗΛΟΣ ΕΞΠΡΕΣ» Ν. Π. 10032, το οποίο εκτελούσε προγραμματισμένο δρομολόγιο προς ν. Δήλο, το ταχύπλοο (Τ/Χ) σκάφος «ΓΚΟΥΓΚΟΥ» Τ.Λ.1494 με επιβαίνοντες στελέχη Λ.Σ.-ΕΛ.ΑΚΤ., καθώς και το Τ/Χ σκάφος «ΜΠΛΟΥ ΕΣΚΕΪΠ» Τ.Σ. 4008. Με τη συνδρομή του «ΔΗΛΟΣ ΕΞΠΡΕΣ», το Ε/Γ-Τ/Ρ-ΚΑΤ απομακρύνθηκε από την βραχώδη περιοχή, ενώ οι επιβάτες μεταφέρθηκαν με τη βοηθητική του λέμβο και το Τ/Χ «ΜΠΛΟΥ ΕΣΚΕΪΠ» στον όρμο «ΟΡΝΟΣ» της Μυκόνου, καλά στην υγεία τους. Στη συνέχεια το Ε/Γ-Τ/Ρ-ΚΑΤ</w:t>
      </w:r>
      <w:r w:rsidR="006A3B69">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κατέπλευσε με την συνδρομή του Ε/Γ-Δ/Ρ «ΜΑΡΓΑΡΙΤΑ</w:t>
      </w:r>
      <w:r w:rsidR="00DB6131">
        <w:rPr>
          <w:rFonts w:ascii="Cambria" w:hAnsi="Cambria" w:cs="Segoe UI"/>
          <w:color w:val="222222"/>
          <w:sz w:val="24"/>
          <w:szCs w:val="24"/>
          <w:shd w:val="clear" w:color="auto" w:fill="FFFFFF"/>
        </w:rPr>
        <w:t xml:space="preserve"> Χ</w:t>
      </w:r>
      <w:r>
        <w:rPr>
          <w:rFonts w:ascii="Cambria" w:hAnsi="Cambria" w:cs="Segoe UI"/>
          <w:color w:val="222222"/>
          <w:sz w:val="24"/>
          <w:szCs w:val="24"/>
          <w:shd w:val="clear" w:color="auto" w:fill="FFFFFF"/>
        </w:rPr>
        <w:t>» Ν.Μ.04 και συνοδεία του ΠΛΣ, στο νέο λιμάνι της Μυκόνου, όπου προσέδεσε με ασφάλεια. Από το Λιμεναρχείο Μυκόνου,</w:t>
      </w:r>
      <w:r w:rsidR="006A3B69">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που διενεργεί την προανάκριση, απαγορεύτηκε ο </w:t>
      </w:r>
      <w:r w:rsidR="006A3B69">
        <w:rPr>
          <w:rFonts w:ascii="Cambria" w:hAnsi="Cambria" w:cs="Segoe UI"/>
          <w:color w:val="222222"/>
          <w:sz w:val="24"/>
          <w:szCs w:val="24"/>
          <w:shd w:val="clear" w:color="auto" w:fill="FFFFFF"/>
        </w:rPr>
        <w:lastRenderedPageBreak/>
        <w:t>απόπλους του Ε/Γ-Τ/Ρ-ΚΑΤ</w:t>
      </w:r>
      <w:r>
        <w:rPr>
          <w:rFonts w:ascii="Cambria" w:hAnsi="Cambria" w:cs="Segoe UI"/>
          <w:color w:val="222222"/>
          <w:sz w:val="24"/>
          <w:szCs w:val="24"/>
          <w:shd w:val="clear" w:color="auto" w:fill="FFFFFF"/>
        </w:rPr>
        <w:t xml:space="preserve"> σκάφους μέχρι την προσκόμιση σχετικού βεβαιωτικού αξιοπλοΐας, ενώ από το συμβάν δεν παρατηρήθηκε θαλάσσια ρύπανση.</w:t>
      </w:r>
    </w:p>
    <w:p w:rsidR="0027035B" w:rsidRDefault="0027035B">
      <w:pPr>
        <w:spacing w:after="0" w:line="240" w:lineRule="auto"/>
        <w:ind w:firstLine="720"/>
        <w:rPr>
          <w:rFonts w:ascii="Cambria" w:eastAsia="Times New Roman" w:hAnsi="Cambria" w:cs="Segoe UI"/>
          <w:color w:val="222222"/>
          <w:sz w:val="24"/>
          <w:szCs w:val="24"/>
          <w:lang w:eastAsia="el-GR"/>
        </w:rPr>
      </w:pPr>
    </w:p>
    <w:p w:rsidR="0027035B" w:rsidRDefault="006E7C01">
      <w:pPr>
        <w:spacing w:after="0" w:line="240" w:lineRule="auto"/>
        <w:jc w:val="center"/>
        <w:rPr>
          <w:rFonts w:ascii="Cambria" w:hAnsi="Cambria" w:cs="Segoe UI"/>
          <w:b/>
          <w:bCs/>
          <w:color w:val="222222"/>
          <w:sz w:val="24"/>
          <w:szCs w:val="24"/>
          <w:shd w:val="clear" w:color="auto" w:fill="FFFFFF"/>
        </w:rPr>
      </w:pPr>
      <w:r>
        <w:rPr>
          <w:rFonts w:ascii="Cambria" w:hAnsi="Cambria" w:cs="Segoe UI"/>
          <w:b/>
          <w:bCs/>
          <w:color w:val="222222"/>
          <w:sz w:val="24"/>
          <w:szCs w:val="24"/>
          <w:shd w:val="clear" w:color="auto" w:fill="FFFFFF"/>
        </w:rPr>
        <w:t>*****</w:t>
      </w:r>
    </w:p>
    <w:p w:rsidR="006A3B69" w:rsidRDefault="006A3B69">
      <w:pPr>
        <w:spacing w:after="0" w:line="240" w:lineRule="auto"/>
        <w:ind w:firstLine="720"/>
        <w:rPr>
          <w:rFonts w:ascii="Cambria" w:hAnsi="Cambria" w:cs="Segoe UI"/>
          <w:color w:val="222222"/>
          <w:sz w:val="24"/>
          <w:szCs w:val="24"/>
          <w:shd w:val="clear" w:color="auto" w:fill="FFFFFF"/>
        </w:rPr>
      </w:pPr>
    </w:p>
    <w:p w:rsidR="0027035B" w:rsidRDefault="006E7C01">
      <w:pPr>
        <w:spacing w:after="0" w:line="240" w:lineRule="auto"/>
        <w:ind w:firstLine="720"/>
        <w:rPr>
          <w:rFonts w:ascii="Cambria" w:eastAsia="Times New Roman" w:hAnsi="Cambria" w:cs="Segoe UI"/>
          <w:color w:val="222222"/>
          <w:sz w:val="24"/>
          <w:szCs w:val="24"/>
          <w:lang w:eastAsia="el-GR"/>
        </w:rPr>
      </w:pPr>
      <w:r>
        <w:rPr>
          <w:rFonts w:ascii="Cambria" w:hAnsi="Cambria" w:cs="Segoe UI"/>
          <w:color w:val="222222"/>
          <w:sz w:val="24"/>
          <w:szCs w:val="24"/>
          <w:shd w:val="clear" w:color="auto" w:fill="FFFFFF"/>
        </w:rPr>
        <w:t>Τις μεσημβρινές ώρες σήμερα, ενημερώθηκε η Λιμενική Αρχή του Ηρακλείου για τροχαίο ατύχημα που σημειώθηκε στην προβλήτα 3 του λιμένα Ηρακλείου.</w:t>
      </w:r>
      <w:r w:rsidR="00E440AE">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Άμεσα στελέχη Λ.Σ.-ΕΛ.ΑΚΤ. μετέβηκαν στο σημείο, όπου διαπίστωσαν την πτώση στο οδόστρωμα ενός δικύκλου και τον τραυματισμό του 56χρονουημεδαπού οδηγού του. Ο τραυματίας διακομίστηκε με ασθενοφόρο όχημα του ΕΚΑΒ στο Γενικό Νοσοκομείο Ηρακλείου «ΒΕΝΙΖΕΛΕΙΟ-ΠΑΝΑΝΕΙΟ» για την παροχή ιατρικής περίθαλψης. Προανάκριση διενεργείται από το Κεντρικό Λιμεναρχείο Ηρακλείου. </w:t>
      </w:r>
    </w:p>
    <w:p w:rsidR="0027035B" w:rsidRDefault="0027035B">
      <w:pPr>
        <w:spacing w:after="0" w:line="240" w:lineRule="auto"/>
        <w:ind w:firstLine="720"/>
        <w:rPr>
          <w:rFonts w:ascii="Cambria" w:hAnsi="Cambria" w:cs="Segoe UI"/>
          <w:bCs/>
          <w:color w:val="222222"/>
          <w:sz w:val="24"/>
          <w:szCs w:val="24"/>
          <w:highlight w:val="yellow"/>
          <w:shd w:val="clear" w:color="auto" w:fill="FFFFFF"/>
        </w:rPr>
      </w:pPr>
    </w:p>
    <w:p w:rsidR="0027035B" w:rsidRDefault="006E7C01">
      <w:pPr>
        <w:spacing w:after="0" w:line="240" w:lineRule="auto"/>
        <w:jc w:val="center"/>
        <w:rPr>
          <w:rFonts w:ascii="Cambria" w:hAnsi="Cambria" w:cs="Segoe UI"/>
          <w:b/>
          <w:bCs/>
          <w:color w:val="222222"/>
          <w:sz w:val="24"/>
          <w:szCs w:val="24"/>
          <w:shd w:val="clear" w:color="auto" w:fill="FFFFFF"/>
        </w:rPr>
      </w:pPr>
      <w:r>
        <w:rPr>
          <w:rFonts w:ascii="Cambria" w:hAnsi="Cambria" w:cs="Segoe UI"/>
          <w:b/>
          <w:bCs/>
          <w:color w:val="222222"/>
          <w:sz w:val="24"/>
          <w:szCs w:val="24"/>
          <w:shd w:val="clear" w:color="auto" w:fill="FFFFFF"/>
        </w:rPr>
        <w:t>*****</w:t>
      </w:r>
    </w:p>
    <w:p w:rsidR="0027035B" w:rsidRDefault="0027035B">
      <w:pPr>
        <w:spacing w:after="0" w:line="240" w:lineRule="auto"/>
        <w:ind w:firstLine="720"/>
        <w:rPr>
          <w:rFonts w:ascii="Cambria" w:hAnsi="Cambria" w:cs="Segoe UI"/>
          <w:bCs/>
          <w:color w:val="222222"/>
          <w:sz w:val="24"/>
          <w:szCs w:val="24"/>
          <w:highlight w:val="yellow"/>
          <w:shd w:val="clear" w:color="auto" w:fill="FFFFFF"/>
        </w:rPr>
      </w:pPr>
    </w:p>
    <w:p w:rsidR="0027035B" w:rsidRDefault="006E7C01">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27035B" w:rsidRDefault="006E7C01">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-53χρονου, από το λιμάνι της Φολέγανδρου στο λιμάνι της Θήρας, με το Ε/Γ-Τ/Ρ «ΣΤΕΛΙΟΣ ΙΙ» Ν.Πόρτο Χελίου 64, </w:t>
      </w:r>
    </w:p>
    <w:p w:rsidR="0027035B" w:rsidRDefault="006E7C01">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-04χρονου και 40χρονου, από το λιμάνι της Σκοπέλου στο λιμάνι του Βόλου, με Περιπολικό σκάφος Λ.Σ.-ΕΛ.ΑΚΤ.,</w:t>
      </w:r>
    </w:p>
    <w:p w:rsidR="0027035B" w:rsidRDefault="006E7C01">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-73χρονου,54χρονης και 55χρονου, από το λιμάνι της Σκοπέλου στο λιμάνι του Βόλου, με το Τ/Ρ-Α/Ψ «ΑΓΙΟΣ ΔΗΜΗΤΡΙΟΣ» Τ. Σκιάθου 190Α’ και</w:t>
      </w:r>
    </w:p>
    <w:p w:rsidR="0027035B" w:rsidRDefault="006E7C01">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-56χρονης, από το λιμάνι της Αλοννήσου</w:t>
      </w:r>
      <w:r w:rsidR="006A3B69">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στο λιμάνι του Βόλου, με το Ε/Π-Τ/Ρ «ΑΞΙΟΝ ΕΣΤΙ» Ν.Π.1001.</w:t>
      </w:r>
    </w:p>
    <w:p w:rsidR="0027035B" w:rsidRDefault="0027035B">
      <w:pPr>
        <w:shd w:val="clear" w:color="auto" w:fill="FFFFFF"/>
        <w:spacing w:after="0" w:line="240" w:lineRule="auto"/>
        <w:rPr>
          <w:rFonts w:ascii="Cambria" w:eastAsia="Times New Roman" w:hAnsi="Cambria" w:cs="Segoe UI"/>
          <w:color w:val="222222"/>
          <w:sz w:val="24"/>
          <w:szCs w:val="24"/>
          <w:lang w:eastAsia="el-GR"/>
        </w:rPr>
      </w:pPr>
    </w:p>
    <w:p w:rsidR="0027035B" w:rsidRDefault="0027035B">
      <w:pPr>
        <w:shd w:val="clear" w:color="auto" w:fill="FFFFFF"/>
        <w:spacing w:after="0" w:line="240" w:lineRule="auto"/>
        <w:rPr>
          <w:rFonts w:ascii="Cambria" w:eastAsia="Times New Roman" w:hAnsi="Cambria" w:cs="Segoe UI"/>
          <w:color w:val="222222"/>
          <w:sz w:val="24"/>
          <w:szCs w:val="24"/>
          <w:lang w:eastAsia="el-GR"/>
        </w:rPr>
      </w:pPr>
    </w:p>
    <w:sectPr w:rsidR="0027035B" w:rsidSect="0027035B">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6FB" w:rsidRDefault="008126FB" w:rsidP="0027035B">
      <w:pPr>
        <w:spacing w:after="0" w:line="240" w:lineRule="auto"/>
      </w:pPr>
      <w:r>
        <w:separator/>
      </w:r>
    </w:p>
  </w:endnote>
  <w:endnote w:type="continuationSeparator" w:id="1">
    <w:p w:rsidR="008126FB" w:rsidRDefault="008126FB" w:rsidP="00270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5B" w:rsidRDefault="006E7C01">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27035B" w:rsidRDefault="006E7C01">
    <w:pPr>
      <w:pStyle w:val="a5"/>
      <w:spacing w:line="100" w:lineRule="atLeast"/>
      <w:jc w:val="center"/>
    </w:pPr>
    <w:r>
      <w:rPr>
        <w:shd w:val="clear" w:color="auto" w:fill="FFFFFF"/>
      </w:rPr>
      <w:t>06174</w:t>
    </w:r>
    <w:r>
      <w:rPr>
        <w:shd w:val="clear" w:color="auto" w:fill="FFFFFF"/>
        <w:lang w:val="en-US"/>
      </w:rPr>
      <w:t>1</w:t>
    </w:r>
    <w:r>
      <w:rPr>
        <w:shd w:val="clear" w:color="auto" w:fill="FFFFFF"/>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6FB" w:rsidRDefault="008126FB" w:rsidP="0027035B">
      <w:pPr>
        <w:spacing w:after="0" w:line="240" w:lineRule="auto"/>
      </w:pPr>
      <w:r>
        <w:separator/>
      </w:r>
    </w:p>
  </w:footnote>
  <w:footnote w:type="continuationSeparator" w:id="1">
    <w:p w:rsidR="008126FB" w:rsidRDefault="008126FB" w:rsidP="002703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2"/>
    <w:lvl w:ilvl="0">
      <w:start w:val="1"/>
      <w:numFmt w:val="none"/>
      <w:suff w:val="nothing"/>
      <w:lvlText w:val=""/>
      <w:lvlJc w:val="left"/>
      <w:pPr>
        <w:tabs>
          <w:tab w:val="left"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left" w:pos="0"/>
        </w:tabs>
        <w:ind w:left="10224" w:hanging="576"/>
      </w:pPr>
    </w:lvl>
    <w:lvl w:ilvl="2">
      <w:start w:val="1"/>
      <w:numFmt w:val="none"/>
      <w:suff w:val="nothing"/>
      <w:lvlText w:val=""/>
      <w:lvlJc w:val="left"/>
      <w:pPr>
        <w:tabs>
          <w:tab w:val="left" w:pos="0"/>
        </w:tabs>
        <w:ind w:left="10080" w:hanging="720"/>
      </w:pPr>
    </w:lvl>
    <w:lvl w:ilvl="3">
      <w:start w:val="1"/>
      <w:numFmt w:val="none"/>
      <w:suff w:val="nothing"/>
      <w:lvlText w:val=""/>
      <w:lvlJc w:val="left"/>
      <w:pPr>
        <w:tabs>
          <w:tab w:val="left" w:pos="0"/>
        </w:tabs>
        <w:ind w:left="9936" w:hanging="864"/>
      </w:pPr>
    </w:lvl>
    <w:lvl w:ilvl="4">
      <w:start w:val="1"/>
      <w:numFmt w:val="none"/>
      <w:suff w:val="nothing"/>
      <w:lvlText w:val=""/>
      <w:lvlJc w:val="left"/>
      <w:pPr>
        <w:tabs>
          <w:tab w:val="left" w:pos="0"/>
        </w:tabs>
        <w:ind w:left="9792" w:hanging="1008"/>
      </w:pPr>
    </w:lvl>
    <w:lvl w:ilvl="5">
      <w:start w:val="1"/>
      <w:numFmt w:val="none"/>
      <w:suff w:val="nothing"/>
      <w:lvlText w:val=""/>
      <w:lvlJc w:val="left"/>
      <w:pPr>
        <w:tabs>
          <w:tab w:val="left" w:pos="0"/>
        </w:tabs>
        <w:ind w:left="9648" w:hanging="1152"/>
      </w:pPr>
    </w:lvl>
    <w:lvl w:ilvl="6">
      <w:start w:val="1"/>
      <w:numFmt w:val="none"/>
      <w:suff w:val="nothing"/>
      <w:lvlText w:val=""/>
      <w:lvlJc w:val="left"/>
      <w:pPr>
        <w:tabs>
          <w:tab w:val="left" w:pos="0"/>
        </w:tabs>
        <w:ind w:left="9504" w:hanging="1296"/>
      </w:pPr>
    </w:lvl>
    <w:lvl w:ilvl="7">
      <w:start w:val="1"/>
      <w:numFmt w:val="none"/>
      <w:suff w:val="nothing"/>
      <w:lvlText w:val=""/>
      <w:lvlJc w:val="left"/>
      <w:pPr>
        <w:tabs>
          <w:tab w:val="left" w:pos="0"/>
        </w:tabs>
        <w:ind w:left="9360" w:hanging="1440"/>
      </w:pPr>
    </w:lvl>
    <w:lvl w:ilvl="8">
      <w:start w:val="1"/>
      <w:numFmt w:val="none"/>
      <w:suff w:val="nothing"/>
      <w:lvlText w:val=""/>
      <w:lvlJc w:val="left"/>
      <w:pPr>
        <w:tabs>
          <w:tab w:val="left" w:pos="0"/>
        </w:tabs>
        <w:ind w:left="9216" w:hanging="1584"/>
      </w:pPr>
    </w:lvl>
  </w:abstractNum>
  <w:abstractNum w:abstractNumId="1">
    <w:nsid w:val="00000002"/>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0000003"/>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0000005"/>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00000006"/>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00000007"/>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7">
    <w:nsid w:val="07410399"/>
    <w:multiLevelType w:val="multilevel"/>
    <w:tmpl w:val="00000001"/>
    <w:lvl w:ilvl="0">
      <w:start w:val="1"/>
      <w:numFmt w:val="none"/>
      <w:pStyle w:val="1"/>
      <w:suff w:val="nothing"/>
      <w:lvlText w:val=""/>
      <w:lvlJc w:val="left"/>
      <w:pPr>
        <w:tabs>
          <w:tab w:val="left"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num w:numId="1">
    <w:abstractNumId w:val="7"/>
  </w:num>
  <w:num w:numId="2">
    <w:abstractNumId w:val="0"/>
  </w:num>
  <w:num w:numId="3">
    <w:abstractNumId w:val="7"/>
  </w:num>
  <w:num w:numId="4">
    <w:abstractNumId w:val="7"/>
  </w:num>
  <w:num w:numId="5">
    <w:abstractNumId w:val="7"/>
  </w:num>
  <w:num w:numId="6">
    <w:abstractNumId w:val="7"/>
  </w:num>
  <w:num w:numId="7">
    <w:abstractNumId w:val="5"/>
  </w:num>
  <w:num w:numId="8">
    <w:abstractNumId w:val="1"/>
  </w:num>
  <w:num w:numId="9">
    <w:abstractNumId w:val="6"/>
  </w:num>
  <w:num w:numId="10">
    <w:abstractNumId w:val="3"/>
  </w:num>
  <w:num w:numId="11">
    <w:abstractNumId w:val="2"/>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27035B"/>
    <w:rsid w:val="001957EB"/>
    <w:rsid w:val="0027035B"/>
    <w:rsid w:val="005F232F"/>
    <w:rsid w:val="006A3B69"/>
    <w:rsid w:val="006E7C01"/>
    <w:rsid w:val="008126FB"/>
    <w:rsid w:val="00886D22"/>
    <w:rsid w:val="00CB14E0"/>
    <w:rsid w:val="00DB6131"/>
    <w:rsid w:val="00E440AE"/>
    <w:rsid w:val="00EB6C6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35B"/>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270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27035B"/>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27035B"/>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27035B"/>
    <w:pPr>
      <w:keepNext/>
      <w:spacing w:before="240" w:after="60"/>
      <w:outlineLvl w:val="3"/>
    </w:pPr>
    <w:rPr>
      <w:rFonts w:eastAsia="Times New Roman" w:cs="Times New Roman"/>
      <w:b/>
      <w:bCs/>
      <w:sz w:val="28"/>
      <w:szCs w:val="28"/>
    </w:rPr>
  </w:style>
  <w:style w:type="paragraph" w:styleId="5">
    <w:name w:val="heading 5"/>
    <w:basedOn w:val="a"/>
    <w:next w:val="a"/>
    <w:qFormat/>
    <w:rsid w:val="0027035B"/>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27035B"/>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27035B"/>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27035B"/>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27035B"/>
    <w:rPr>
      <w:rFonts w:ascii="Times New Roman" w:eastAsia="Times New Roman" w:hAnsi="Times New Roman" w:cs="Times New Roman"/>
    </w:rPr>
  </w:style>
  <w:style w:type="character" w:styleId="-">
    <w:name w:val="Hyperlink"/>
    <w:rsid w:val="0027035B"/>
    <w:rPr>
      <w:rFonts w:ascii="Times New Roman" w:eastAsia="Times New Roman" w:hAnsi="Times New Roman" w:cs="Times New Roman"/>
      <w:color w:val="0000FF"/>
      <w:sz w:val="21"/>
      <w:u w:val="single"/>
    </w:rPr>
  </w:style>
  <w:style w:type="paragraph" w:styleId="a1">
    <w:name w:val="Body Text"/>
    <w:basedOn w:val="a"/>
    <w:rsid w:val="0027035B"/>
    <w:pPr>
      <w:spacing w:after="120"/>
    </w:pPr>
    <w:rPr>
      <w:rFonts w:ascii="Times New Roman" w:eastAsia="Times New Roman" w:hAnsi="Times New Roman" w:cs="Times New Roman"/>
    </w:rPr>
  </w:style>
  <w:style w:type="character" w:customStyle="1" w:styleId="4Char">
    <w:name w:val="Επικεφαλίδα 4 Char"/>
    <w:link w:val="4"/>
    <w:rsid w:val="0027035B"/>
    <w:rPr>
      <w:rFonts w:ascii="Calibri" w:eastAsia="Times New Roman" w:hAnsi="Calibri" w:cs="Times New Roman"/>
      <w:b/>
      <w:bCs/>
      <w:sz w:val="28"/>
      <w:szCs w:val="28"/>
      <w:lang w:eastAsia="ar-SA"/>
    </w:rPr>
  </w:style>
  <w:style w:type="paragraph" w:customStyle="1" w:styleId="a0">
    <w:name w:val="Επικεφαλίδα"/>
    <w:basedOn w:val="a"/>
    <w:next w:val="a1"/>
    <w:rsid w:val="0027035B"/>
    <w:pPr>
      <w:keepNext/>
      <w:spacing w:before="240" w:after="120"/>
    </w:pPr>
    <w:rPr>
      <w:rFonts w:ascii="Arial" w:eastAsia="Microsoft YaHei" w:hAnsi="Arial" w:cs="Mangal"/>
      <w:sz w:val="28"/>
      <w:szCs w:val="28"/>
    </w:rPr>
  </w:style>
  <w:style w:type="paragraph" w:styleId="a6">
    <w:name w:val="header"/>
    <w:basedOn w:val="a"/>
    <w:rsid w:val="0027035B"/>
    <w:rPr>
      <w:rFonts w:ascii="Times New Roman" w:eastAsia="Times New Roman" w:hAnsi="Times New Roman" w:cs="Times New Roman"/>
    </w:rPr>
  </w:style>
  <w:style w:type="character" w:styleId="a7">
    <w:name w:val="Strong"/>
    <w:uiPriority w:val="22"/>
    <w:qFormat/>
    <w:rsid w:val="0027035B"/>
    <w:rPr>
      <w:rFonts w:ascii="Times New Roman" w:eastAsia="Times New Roman" w:hAnsi="Times New Roman" w:cs="Times New Roman"/>
      <w:b/>
      <w:bCs/>
    </w:rPr>
  </w:style>
  <w:style w:type="character" w:customStyle="1" w:styleId="WW8Num1z0">
    <w:name w:val="WW8Num1z0"/>
    <w:rsid w:val="0027035B"/>
    <w:rPr>
      <w:rFonts w:ascii="Calibri" w:eastAsia="Calibri" w:hAnsi="Calibri" w:cs="Times New Roman" w:hint="default"/>
      <w:color w:val="000000"/>
      <w:sz w:val="22"/>
      <w:szCs w:val="24"/>
    </w:rPr>
  </w:style>
  <w:style w:type="character" w:customStyle="1" w:styleId="WW8Num1z1">
    <w:name w:val="WW8Num1z1"/>
    <w:rsid w:val="0027035B"/>
    <w:rPr>
      <w:rFonts w:ascii="Courier New" w:eastAsia="Times New Roman" w:hAnsi="Courier New" w:cs="Courier New" w:hint="default"/>
    </w:rPr>
  </w:style>
  <w:style w:type="character" w:customStyle="1" w:styleId="WW8Num1z2">
    <w:name w:val="WW8Num1z2"/>
    <w:rsid w:val="0027035B"/>
    <w:rPr>
      <w:rFonts w:ascii="Wingdings" w:eastAsia="Times New Roman" w:hAnsi="Wingdings" w:cs="Wingdings" w:hint="default"/>
    </w:rPr>
  </w:style>
  <w:style w:type="character" w:customStyle="1" w:styleId="WW8Num1z3">
    <w:name w:val="WW8Num1z3"/>
    <w:rsid w:val="0027035B"/>
    <w:rPr>
      <w:rFonts w:ascii="Symbol" w:eastAsia="Times New Roman" w:hAnsi="Symbol" w:cs="Symbol" w:hint="default"/>
    </w:rPr>
  </w:style>
  <w:style w:type="character" w:customStyle="1" w:styleId="WW8Num1z4">
    <w:name w:val="WW8Num1z4"/>
    <w:rsid w:val="0027035B"/>
    <w:rPr>
      <w:rFonts w:ascii="Times New Roman" w:eastAsia="Times New Roman" w:hAnsi="Times New Roman" w:cs="Times New Roman"/>
    </w:rPr>
  </w:style>
  <w:style w:type="character" w:customStyle="1" w:styleId="WW8Num1z5">
    <w:name w:val="WW8Num1z5"/>
    <w:rsid w:val="0027035B"/>
    <w:rPr>
      <w:rFonts w:ascii="Times New Roman" w:eastAsia="Times New Roman" w:hAnsi="Times New Roman" w:cs="Times New Roman"/>
    </w:rPr>
  </w:style>
  <w:style w:type="character" w:customStyle="1" w:styleId="WW8Num1z6">
    <w:name w:val="WW8Num1z6"/>
    <w:rsid w:val="0027035B"/>
    <w:rPr>
      <w:rFonts w:ascii="Times New Roman" w:eastAsia="Times New Roman" w:hAnsi="Times New Roman" w:cs="Times New Roman"/>
    </w:rPr>
  </w:style>
  <w:style w:type="character" w:customStyle="1" w:styleId="WW8Num1z7">
    <w:name w:val="WW8Num1z7"/>
    <w:rsid w:val="0027035B"/>
    <w:rPr>
      <w:rFonts w:ascii="Times New Roman" w:eastAsia="Times New Roman" w:hAnsi="Times New Roman" w:cs="Times New Roman"/>
    </w:rPr>
  </w:style>
  <w:style w:type="character" w:customStyle="1" w:styleId="WW8Num1z8">
    <w:name w:val="WW8Num1z8"/>
    <w:rsid w:val="0027035B"/>
    <w:rPr>
      <w:rFonts w:ascii="Times New Roman" w:eastAsia="Times New Roman" w:hAnsi="Times New Roman" w:cs="Times New Roman"/>
    </w:rPr>
  </w:style>
  <w:style w:type="character" w:customStyle="1" w:styleId="WW8Num2z0">
    <w:name w:val="WW8Num2z0"/>
    <w:rsid w:val="0027035B"/>
    <w:rPr>
      <w:rFonts w:ascii="Wingdings" w:eastAsia="Times New Roman" w:hAnsi="Wingdings" w:cs="Wingdings" w:hint="default"/>
      <w:b/>
      <w:caps w:val="0"/>
      <w:smallCaps w:val="0"/>
      <w:lang w:val="el-GR"/>
    </w:rPr>
  </w:style>
  <w:style w:type="character" w:customStyle="1" w:styleId="WW8Num2z1">
    <w:name w:val="WW8Num2z1"/>
    <w:rsid w:val="0027035B"/>
    <w:rPr>
      <w:rFonts w:ascii="Times New Roman" w:eastAsia="Times New Roman" w:hAnsi="Times New Roman" w:cs="Times New Roman"/>
    </w:rPr>
  </w:style>
  <w:style w:type="character" w:customStyle="1" w:styleId="WW8Num2z2">
    <w:name w:val="WW8Num2z2"/>
    <w:rsid w:val="0027035B"/>
    <w:rPr>
      <w:rFonts w:ascii="Times New Roman" w:eastAsia="Times New Roman" w:hAnsi="Times New Roman" w:cs="Times New Roman"/>
    </w:rPr>
  </w:style>
  <w:style w:type="character" w:customStyle="1" w:styleId="WW8Num2z3">
    <w:name w:val="WW8Num2z3"/>
    <w:rsid w:val="0027035B"/>
    <w:rPr>
      <w:rFonts w:ascii="Times New Roman" w:eastAsia="Times New Roman" w:hAnsi="Times New Roman" w:cs="Times New Roman"/>
    </w:rPr>
  </w:style>
  <w:style w:type="character" w:customStyle="1" w:styleId="WW8Num2z4">
    <w:name w:val="WW8Num2z4"/>
    <w:rsid w:val="0027035B"/>
    <w:rPr>
      <w:rFonts w:ascii="Times New Roman" w:eastAsia="Times New Roman" w:hAnsi="Times New Roman" w:cs="Times New Roman"/>
    </w:rPr>
  </w:style>
  <w:style w:type="character" w:customStyle="1" w:styleId="WW8Num2z5">
    <w:name w:val="WW8Num2z5"/>
    <w:rsid w:val="0027035B"/>
    <w:rPr>
      <w:rFonts w:ascii="Times New Roman" w:eastAsia="Times New Roman" w:hAnsi="Times New Roman" w:cs="Times New Roman"/>
    </w:rPr>
  </w:style>
  <w:style w:type="character" w:customStyle="1" w:styleId="WW8Num2z6">
    <w:name w:val="WW8Num2z6"/>
    <w:rsid w:val="0027035B"/>
    <w:rPr>
      <w:rFonts w:ascii="Times New Roman" w:eastAsia="Times New Roman" w:hAnsi="Times New Roman" w:cs="Times New Roman"/>
    </w:rPr>
  </w:style>
  <w:style w:type="character" w:customStyle="1" w:styleId="WW8Num2z7">
    <w:name w:val="WW8Num2z7"/>
    <w:rsid w:val="0027035B"/>
    <w:rPr>
      <w:rFonts w:ascii="Times New Roman" w:eastAsia="Times New Roman" w:hAnsi="Times New Roman" w:cs="Times New Roman"/>
    </w:rPr>
  </w:style>
  <w:style w:type="character" w:customStyle="1" w:styleId="WW8Num2z8">
    <w:name w:val="WW8Num2z8"/>
    <w:rsid w:val="0027035B"/>
    <w:rPr>
      <w:rFonts w:ascii="Times New Roman" w:eastAsia="Times New Roman" w:hAnsi="Times New Roman" w:cs="Times New Roman"/>
    </w:rPr>
  </w:style>
  <w:style w:type="character" w:customStyle="1" w:styleId="12">
    <w:name w:val="Προεπιλεγμένη γραμματοσειρά12"/>
    <w:rsid w:val="0027035B"/>
    <w:rPr>
      <w:rFonts w:ascii="Times New Roman" w:eastAsia="Times New Roman" w:hAnsi="Times New Roman" w:cs="Times New Roman"/>
    </w:rPr>
  </w:style>
  <w:style w:type="character" w:customStyle="1" w:styleId="WW8Num3z0">
    <w:name w:val="WW8Num3z0"/>
    <w:rsid w:val="00270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27035B"/>
    <w:rPr>
      <w:rFonts w:ascii="Courier New" w:eastAsia="Times New Roman" w:hAnsi="Courier New" w:cs="Courier New" w:hint="default"/>
    </w:rPr>
  </w:style>
  <w:style w:type="character" w:customStyle="1" w:styleId="WW8Num3z2">
    <w:name w:val="WW8Num3z2"/>
    <w:rsid w:val="0027035B"/>
    <w:rPr>
      <w:rFonts w:ascii="Wingdings" w:eastAsia="Times New Roman" w:hAnsi="Wingdings" w:cs="Wingdings" w:hint="default"/>
    </w:rPr>
  </w:style>
  <w:style w:type="character" w:customStyle="1" w:styleId="WW8Num3z3">
    <w:name w:val="WW8Num3z3"/>
    <w:rsid w:val="0027035B"/>
    <w:rPr>
      <w:rFonts w:ascii="Symbol" w:eastAsia="Times New Roman" w:hAnsi="Symbol" w:cs="Symbol" w:hint="default"/>
    </w:rPr>
  </w:style>
  <w:style w:type="character" w:customStyle="1" w:styleId="WW8Num3z4">
    <w:name w:val="WW8Num3z4"/>
    <w:rsid w:val="0027035B"/>
    <w:rPr>
      <w:rFonts w:ascii="Times New Roman" w:eastAsia="Times New Roman" w:hAnsi="Times New Roman" w:cs="Times New Roman"/>
    </w:rPr>
  </w:style>
  <w:style w:type="character" w:customStyle="1" w:styleId="WW8Num3z5">
    <w:name w:val="WW8Num3z5"/>
    <w:rsid w:val="0027035B"/>
    <w:rPr>
      <w:rFonts w:ascii="Times New Roman" w:eastAsia="Times New Roman" w:hAnsi="Times New Roman" w:cs="Times New Roman"/>
    </w:rPr>
  </w:style>
  <w:style w:type="character" w:customStyle="1" w:styleId="WW8Num3z6">
    <w:name w:val="WW8Num3z6"/>
    <w:rsid w:val="0027035B"/>
    <w:rPr>
      <w:rFonts w:ascii="Times New Roman" w:eastAsia="Times New Roman" w:hAnsi="Times New Roman" w:cs="Times New Roman"/>
    </w:rPr>
  </w:style>
  <w:style w:type="character" w:customStyle="1" w:styleId="WW8Num3z7">
    <w:name w:val="WW8Num3z7"/>
    <w:rsid w:val="0027035B"/>
    <w:rPr>
      <w:rFonts w:ascii="Times New Roman" w:eastAsia="Times New Roman" w:hAnsi="Times New Roman" w:cs="Times New Roman"/>
    </w:rPr>
  </w:style>
  <w:style w:type="character" w:customStyle="1" w:styleId="WW8Num3z8">
    <w:name w:val="WW8Num3z8"/>
    <w:rsid w:val="0027035B"/>
    <w:rPr>
      <w:rFonts w:ascii="Times New Roman" w:eastAsia="Times New Roman" w:hAnsi="Times New Roman" w:cs="Times New Roman"/>
    </w:rPr>
  </w:style>
  <w:style w:type="character" w:customStyle="1" w:styleId="WW8Num4z0">
    <w:name w:val="WW8Num4z0"/>
    <w:rsid w:val="00270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27035B"/>
    <w:rPr>
      <w:rFonts w:ascii="OpenSymbol" w:eastAsia="Times New Roman" w:hAnsi="OpenSymbol" w:cs="OpenSymbol"/>
    </w:rPr>
  </w:style>
  <w:style w:type="character" w:customStyle="1" w:styleId="WW8Num4z2">
    <w:name w:val="WW8Num4z2"/>
    <w:rsid w:val="0027035B"/>
    <w:rPr>
      <w:rFonts w:ascii="Wingdings" w:eastAsia="Times New Roman" w:hAnsi="Wingdings" w:cs="Wingdings" w:hint="default"/>
    </w:rPr>
  </w:style>
  <w:style w:type="character" w:customStyle="1" w:styleId="WW8Num4z3">
    <w:name w:val="WW8Num4z3"/>
    <w:rsid w:val="0027035B"/>
    <w:rPr>
      <w:rFonts w:ascii="Symbol" w:eastAsia="Times New Roman" w:hAnsi="Symbol" w:cs="Symbol" w:hint="default"/>
    </w:rPr>
  </w:style>
  <w:style w:type="character" w:customStyle="1" w:styleId="WW8Num4z4">
    <w:name w:val="WW8Num4z4"/>
    <w:rsid w:val="0027035B"/>
    <w:rPr>
      <w:rFonts w:ascii="Times New Roman" w:eastAsia="Times New Roman" w:hAnsi="Times New Roman" w:cs="Times New Roman"/>
    </w:rPr>
  </w:style>
  <w:style w:type="character" w:customStyle="1" w:styleId="WW8Num4z5">
    <w:name w:val="WW8Num4z5"/>
    <w:rsid w:val="0027035B"/>
    <w:rPr>
      <w:rFonts w:ascii="Times New Roman" w:eastAsia="Times New Roman" w:hAnsi="Times New Roman" w:cs="Times New Roman"/>
    </w:rPr>
  </w:style>
  <w:style w:type="character" w:customStyle="1" w:styleId="WW8Num4z6">
    <w:name w:val="WW8Num4z6"/>
    <w:rsid w:val="0027035B"/>
    <w:rPr>
      <w:rFonts w:ascii="Times New Roman" w:eastAsia="Times New Roman" w:hAnsi="Times New Roman" w:cs="Times New Roman"/>
    </w:rPr>
  </w:style>
  <w:style w:type="character" w:customStyle="1" w:styleId="WW8Num4z7">
    <w:name w:val="WW8Num4z7"/>
    <w:rsid w:val="0027035B"/>
    <w:rPr>
      <w:rFonts w:ascii="Times New Roman" w:eastAsia="Times New Roman" w:hAnsi="Times New Roman" w:cs="Times New Roman"/>
    </w:rPr>
  </w:style>
  <w:style w:type="character" w:customStyle="1" w:styleId="WW8Num4z8">
    <w:name w:val="WW8Num4z8"/>
    <w:rsid w:val="0027035B"/>
    <w:rPr>
      <w:rFonts w:ascii="Times New Roman" w:eastAsia="Times New Roman" w:hAnsi="Times New Roman" w:cs="Times New Roman"/>
    </w:rPr>
  </w:style>
  <w:style w:type="character" w:customStyle="1" w:styleId="11">
    <w:name w:val="Προεπιλεγμένη γραμματοσειρά11"/>
    <w:rsid w:val="0027035B"/>
    <w:rPr>
      <w:rFonts w:ascii="Times New Roman" w:eastAsia="Times New Roman" w:hAnsi="Times New Roman" w:cs="Times New Roman"/>
    </w:rPr>
  </w:style>
  <w:style w:type="character" w:customStyle="1" w:styleId="10">
    <w:name w:val="Προεπιλεγμένη γραμματοσειρά10"/>
    <w:rsid w:val="0027035B"/>
    <w:rPr>
      <w:rFonts w:ascii="Times New Roman" w:eastAsia="Times New Roman" w:hAnsi="Times New Roman" w:cs="Times New Roman"/>
    </w:rPr>
  </w:style>
  <w:style w:type="character" w:customStyle="1" w:styleId="90">
    <w:name w:val="Προεπιλεγμένη γραμματοσειρά9"/>
    <w:rsid w:val="0027035B"/>
    <w:rPr>
      <w:rFonts w:ascii="Times New Roman" w:eastAsia="Times New Roman" w:hAnsi="Times New Roman" w:cs="Times New Roman"/>
    </w:rPr>
  </w:style>
  <w:style w:type="character" w:customStyle="1" w:styleId="80">
    <w:name w:val="Προεπιλεγμένη γραμματοσειρά8"/>
    <w:rsid w:val="0027035B"/>
    <w:rPr>
      <w:rFonts w:ascii="Times New Roman" w:eastAsia="Times New Roman" w:hAnsi="Times New Roman" w:cs="Times New Roman"/>
    </w:rPr>
  </w:style>
  <w:style w:type="character" w:customStyle="1" w:styleId="70">
    <w:name w:val="Προεπιλεγμένη γραμματοσειρά7"/>
    <w:rsid w:val="0027035B"/>
    <w:rPr>
      <w:rFonts w:ascii="Times New Roman" w:eastAsia="Times New Roman" w:hAnsi="Times New Roman" w:cs="Times New Roman"/>
    </w:rPr>
  </w:style>
  <w:style w:type="character" w:customStyle="1" w:styleId="6">
    <w:name w:val="Προεπιλεγμένη γραμματοσειρά6"/>
    <w:rsid w:val="0027035B"/>
    <w:rPr>
      <w:rFonts w:ascii="Times New Roman" w:eastAsia="Times New Roman" w:hAnsi="Times New Roman" w:cs="Times New Roman"/>
    </w:rPr>
  </w:style>
  <w:style w:type="character" w:customStyle="1" w:styleId="50">
    <w:name w:val="Προεπιλεγμένη γραμματοσειρά5"/>
    <w:rsid w:val="0027035B"/>
    <w:rPr>
      <w:rFonts w:ascii="Times New Roman" w:eastAsia="Times New Roman" w:hAnsi="Times New Roman" w:cs="Times New Roman"/>
    </w:rPr>
  </w:style>
  <w:style w:type="character" w:customStyle="1" w:styleId="40">
    <w:name w:val="Προεπιλεγμένη γραμματοσειρά4"/>
    <w:rsid w:val="0027035B"/>
    <w:rPr>
      <w:rFonts w:ascii="Times New Roman" w:eastAsia="Times New Roman" w:hAnsi="Times New Roman" w:cs="Times New Roman"/>
    </w:rPr>
  </w:style>
  <w:style w:type="character" w:customStyle="1" w:styleId="30">
    <w:name w:val="Προεπιλεγμένη γραμματοσειρά3"/>
    <w:rsid w:val="0027035B"/>
    <w:rPr>
      <w:rFonts w:ascii="Times New Roman" w:eastAsia="Times New Roman" w:hAnsi="Times New Roman" w:cs="Times New Roman"/>
    </w:rPr>
  </w:style>
  <w:style w:type="character" w:customStyle="1" w:styleId="20">
    <w:name w:val="Προεπιλεγμένη γραμματοσειρά2"/>
    <w:rsid w:val="0027035B"/>
    <w:rPr>
      <w:rFonts w:ascii="Times New Roman" w:eastAsia="Times New Roman" w:hAnsi="Times New Roman" w:cs="Times New Roman"/>
    </w:rPr>
  </w:style>
  <w:style w:type="character" w:customStyle="1" w:styleId="13">
    <w:name w:val="Προεπιλεγμένη γραμματοσειρά1"/>
    <w:rsid w:val="0027035B"/>
    <w:rPr>
      <w:rFonts w:ascii="Times New Roman" w:eastAsia="Times New Roman" w:hAnsi="Times New Roman" w:cs="Times New Roman"/>
    </w:rPr>
  </w:style>
  <w:style w:type="character" w:customStyle="1" w:styleId="Char">
    <w:name w:val="Κείμενο πλαισίου Char"/>
    <w:rsid w:val="0027035B"/>
    <w:rPr>
      <w:rFonts w:ascii="Tahoma" w:eastAsia="Times New Roman" w:hAnsi="Tahoma" w:cs="Tahoma"/>
      <w:sz w:val="16"/>
      <w:szCs w:val="16"/>
    </w:rPr>
  </w:style>
  <w:style w:type="character" w:customStyle="1" w:styleId="Char0">
    <w:name w:val="Κεφαλίδα Char"/>
    <w:rsid w:val="0027035B"/>
    <w:rPr>
      <w:rFonts w:ascii="Times New Roman" w:eastAsia="Times New Roman" w:hAnsi="Times New Roman" w:cs="Times New Roman"/>
      <w:sz w:val="22"/>
      <w:szCs w:val="22"/>
    </w:rPr>
  </w:style>
  <w:style w:type="character" w:customStyle="1" w:styleId="Char1">
    <w:name w:val="Υποσέλιδο Char"/>
    <w:rsid w:val="0027035B"/>
    <w:rPr>
      <w:rFonts w:ascii="Times New Roman" w:eastAsia="Times New Roman" w:hAnsi="Times New Roman" w:cs="Times New Roman"/>
      <w:sz w:val="22"/>
      <w:szCs w:val="22"/>
    </w:rPr>
  </w:style>
  <w:style w:type="character" w:customStyle="1" w:styleId="2Char">
    <w:name w:val="Σώμα κείμενου 2 Char"/>
    <w:rsid w:val="0027035B"/>
    <w:rPr>
      <w:rFonts w:ascii="Times New Roman" w:eastAsia="Times New Roman" w:hAnsi="Times New Roman" w:cs="Times New Roman"/>
      <w:sz w:val="28"/>
    </w:rPr>
  </w:style>
  <w:style w:type="character" w:customStyle="1" w:styleId="apple-converted-space">
    <w:name w:val="apple-converted-space"/>
    <w:rsid w:val="0027035B"/>
    <w:rPr>
      <w:rFonts w:ascii="Times New Roman" w:eastAsia="Times New Roman" w:hAnsi="Times New Roman" w:cs="Times New Roman"/>
    </w:rPr>
  </w:style>
  <w:style w:type="character" w:customStyle="1" w:styleId="Char2">
    <w:name w:val="Σώμα κειμένου Char"/>
    <w:rsid w:val="0027035B"/>
    <w:rPr>
      <w:rFonts w:ascii="Times New Roman" w:eastAsia="Times New Roman" w:hAnsi="Times New Roman" w:cs="Times New Roman"/>
      <w:sz w:val="22"/>
      <w:szCs w:val="22"/>
    </w:rPr>
  </w:style>
  <w:style w:type="character" w:customStyle="1" w:styleId="1Char">
    <w:name w:val="Επικεφαλίδα 1 Char"/>
    <w:rsid w:val="0027035B"/>
    <w:rPr>
      <w:rFonts w:ascii="Times New Roman" w:eastAsia="Arial Unicode MS" w:hAnsi="Times New Roman" w:cs="Times New Roman"/>
      <w:b/>
      <w:bCs/>
      <w:sz w:val="24"/>
      <w:szCs w:val="24"/>
      <w:u w:val="single"/>
    </w:rPr>
  </w:style>
  <w:style w:type="character" w:customStyle="1" w:styleId="Char3">
    <w:name w:val="Υπότιτλος Char"/>
    <w:rsid w:val="0027035B"/>
    <w:rPr>
      <w:rFonts w:ascii="Cambria" w:eastAsia="Times New Roman" w:hAnsi="Cambria" w:cs="Times New Roman"/>
      <w:sz w:val="24"/>
      <w:szCs w:val="24"/>
    </w:rPr>
  </w:style>
  <w:style w:type="character" w:customStyle="1" w:styleId="Char4">
    <w:name w:val="Σώμα κείμενου με εσοχή Char"/>
    <w:rsid w:val="0027035B"/>
    <w:rPr>
      <w:rFonts w:ascii="Times New Roman" w:eastAsia="Times New Roman" w:hAnsi="Times New Roman" w:cs="Times New Roman"/>
      <w:sz w:val="24"/>
      <w:lang w:val="en-US"/>
    </w:rPr>
  </w:style>
  <w:style w:type="character" w:customStyle="1" w:styleId="3Char">
    <w:name w:val="Επικεφαλίδα 3 Char"/>
    <w:rsid w:val="0027035B"/>
    <w:rPr>
      <w:rFonts w:ascii="Cambria" w:eastAsia="Times New Roman" w:hAnsi="Cambria" w:cs="Times New Roman"/>
      <w:b/>
      <w:bCs/>
      <w:sz w:val="26"/>
      <w:szCs w:val="26"/>
    </w:rPr>
  </w:style>
  <w:style w:type="character" w:customStyle="1" w:styleId="a8">
    <w:name w:val="Κουκίδες"/>
    <w:rsid w:val="0027035B"/>
    <w:rPr>
      <w:rFonts w:ascii="OpenSymbol" w:eastAsia="OpenSymbol" w:hAnsi="OpenSymbol" w:cs="OpenSymbol"/>
    </w:rPr>
  </w:style>
  <w:style w:type="character" w:styleId="a9">
    <w:name w:val="Emphasis"/>
    <w:qFormat/>
    <w:rsid w:val="0027035B"/>
    <w:rPr>
      <w:rFonts w:ascii="Times New Roman" w:eastAsia="Times New Roman" w:hAnsi="Times New Roman" w:cs="Times New Roman"/>
      <w:i/>
      <w:iCs/>
    </w:rPr>
  </w:style>
  <w:style w:type="character" w:customStyle="1" w:styleId="aa">
    <w:name w:val="Σύμβολο υποσημείωσης"/>
    <w:rsid w:val="0027035B"/>
    <w:rPr>
      <w:rFonts w:ascii="Times New Roman" w:eastAsia="Times New Roman" w:hAnsi="Times New Roman" w:cs="Times New Roman"/>
    </w:rPr>
  </w:style>
  <w:style w:type="character" w:customStyle="1" w:styleId="ab">
    <w:name w:val="Σύμβολα σημείωσης τέλους"/>
    <w:rsid w:val="0027035B"/>
    <w:rPr>
      <w:rFonts w:ascii="Times New Roman" w:eastAsia="Times New Roman" w:hAnsi="Times New Roman" w:cs="Times New Roman"/>
    </w:rPr>
  </w:style>
  <w:style w:type="character" w:styleId="-0">
    <w:name w:val="FollowedHyperlink"/>
    <w:rsid w:val="0027035B"/>
    <w:rPr>
      <w:rFonts w:ascii="Times New Roman" w:eastAsia="Times New Roman" w:hAnsi="Times New Roman" w:cs="Times New Roman"/>
      <w:color w:val="800000"/>
      <w:u w:val="single"/>
    </w:rPr>
  </w:style>
  <w:style w:type="character" w:customStyle="1" w:styleId="ac">
    <w:name w:val="Χαρακτήρες αρίθμησης"/>
    <w:rsid w:val="0027035B"/>
    <w:rPr>
      <w:rFonts w:ascii="Times New Roman" w:eastAsia="Times New Roman" w:hAnsi="Times New Roman" w:cs="Times New Roman"/>
    </w:rPr>
  </w:style>
  <w:style w:type="character" w:customStyle="1" w:styleId="130">
    <w:name w:val="Προεπιλεγμένη γραμματοσειρά13"/>
    <w:rsid w:val="0027035B"/>
    <w:rPr>
      <w:rFonts w:ascii="Times New Roman" w:eastAsia="Times New Roman" w:hAnsi="Times New Roman" w:cs="Times New Roman"/>
    </w:rPr>
  </w:style>
  <w:style w:type="character" w:customStyle="1" w:styleId="apple-style-span">
    <w:name w:val="apple-style-span"/>
    <w:rsid w:val="0027035B"/>
    <w:rPr>
      <w:rFonts w:ascii="Times New Roman" w:eastAsia="Times New Roman" w:hAnsi="Times New Roman" w:cs="Times New Roman"/>
    </w:rPr>
  </w:style>
  <w:style w:type="paragraph" w:styleId="ad">
    <w:name w:val="List"/>
    <w:basedOn w:val="a1"/>
    <w:rsid w:val="0027035B"/>
    <w:rPr>
      <w:rFonts w:cs="Mangal"/>
    </w:rPr>
  </w:style>
  <w:style w:type="paragraph" w:customStyle="1" w:styleId="120">
    <w:name w:val="Λεζάντα12"/>
    <w:basedOn w:val="a"/>
    <w:rsid w:val="0027035B"/>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27035B"/>
    <w:pPr>
      <w:suppressLineNumbers/>
    </w:pPr>
    <w:rPr>
      <w:rFonts w:ascii="Times New Roman" w:eastAsia="Times New Roman" w:hAnsi="Times New Roman" w:cs="Mangal"/>
    </w:rPr>
  </w:style>
  <w:style w:type="paragraph" w:customStyle="1" w:styleId="110">
    <w:name w:val="Λεζάντα11"/>
    <w:basedOn w:val="a"/>
    <w:rsid w:val="00270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270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270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270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270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270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270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270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270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270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27035B"/>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27035B"/>
    <w:pPr>
      <w:spacing w:after="0" w:line="240" w:lineRule="auto"/>
    </w:pPr>
    <w:rPr>
      <w:rFonts w:ascii="Tahoma" w:eastAsia="Times New Roman" w:hAnsi="Tahoma" w:cs="Tahoma"/>
      <w:sz w:val="16"/>
      <w:szCs w:val="16"/>
    </w:rPr>
  </w:style>
  <w:style w:type="paragraph" w:styleId="Web">
    <w:name w:val="Normal (Web)"/>
    <w:basedOn w:val="a"/>
    <w:uiPriority w:val="99"/>
    <w:rsid w:val="0027035B"/>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270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270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270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27035B"/>
    <w:pPr>
      <w:spacing w:after="0" w:line="240" w:lineRule="auto"/>
    </w:pPr>
    <w:rPr>
      <w:rFonts w:ascii="Courier New" w:eastAsia="Times New Roman" w:hAnsi="Courier New" w:cs="Courier New"/>
      <w:sz w:val="20"/>
      <w:szCs w:val="20"/>
    </w:rPr>
  </w:style>
  <w:style w:type="paragraph" w:customStyle="1" w:styleId="XY">
    <w:name w:val="Σελίδα X από Y"/>
    <w:rsid w:val="0027035B"/>
    <w:pPr>
      <w:suppressAutoHyphens/>
      <w:jc w:val="both"/>
    </w:pPr>
    <w:rPr>
      <w:sz w:val="24"/>
      <w:szCs w:val="24"/>
      <w:lang w:eastAsia="ar-SA"/>
    </w:rPr>
  </w:style>
  <w:style w:type="paragraph" w:customStyle="1" w:styleId="WW-Char1CharChar1">
    <w:name w:val="WW-Char1 Char Char1"/>
    <w:basedOn w:val="a"/>
    <w:rsid w:val="0027035B"/>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270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270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270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27035B"/>
    <w:pPr>
      <w:spacing w:after="60"/>
      <w:jc w:val="center"/>
    </w:pPr>
    <w:rPr>
      <w:rFonts w:ascii="Cambria" w:eastAsia="Times New Roman" w:hAnsi="Cambria" w:cs="Cambria"/>
      <w:sz w:val="24"/>
      <w:szCs w:val="24"/>
    </w:rPr>
  </w:style>
  <w:style w:type="paragraph" w:styleId="af1">
    <w:name w:val="Body Text Indent"/>
    <w:basedOn w:val="a"/>
    <w:rsid w:val="00270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27035B"/>
  </w:style>
  <w:style w:type="paragraph" w:customStyle="1" w:styleId="Web1">
    <w:name w:val="Κανονικό (Web)1"/>
    <w:basedOn w:val="a"/>
    <w:rsid w:val="00270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27035B"/>
    <w:pPr>
      <w:tabs>
        <w:tab w:val="left"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27035B"/>
    <w:pPr>
      <w:spacing w:after="0"/>
    </w:pPr>
    <w:rPr>
      <w:rFonts w:ascii="Courier New" w:eastAsia="NSimSun" w:hAnsi="Courier New" w:cs="Courier New"/>
      <w:sz w:val="20"/>
      <w:szCs w:val="20"/>
    </w:rPr>
  </w:style>
  <w:style w:type="paragraph" w:customStyle="1" w:styleId="af4">
    <w:name w:val="Περιεχόμενο λίστας"/>
    <w:basedOn w:val="a"/>
    <w:rsid w:val="0027035B"/>
    <w:pPr>
      <w:ind w:left="567"/>
    </w:pPr>
    <w:rPr>
      <w:rFonts w:ascii="Times New Roman" w:eastAsia="Times New Roman" w:hAnsi="Times New Roman" w:cs="Times New Roman"/>
    </w:rPr>
  </w:style>
  <w:style w:type="paragraph" w:customStyle="1" w:styleId="yiv0128021470msonormal">
    <w:name w:val="yiv0128021470msonormal"/>
    <w:basedOn w:val="a"/>
    <w:rsid w:val="0027035B"/>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27035B"/>
    <w:pPr>
      <w:suppressLineNumbers/>
    </w:pPr>
    <w:rPr>
      <w:rFonts w:ascii="Times New Roman" w:eastAsia="Times New Roman" w:hAnsi="Times New Roman" w:cs="Times New Roman"/>
    </w:rPr>
  </w:style>
  <w:style w:type="paragraph" w:styleId="af6">
    <w:name w:val="List Paragraph"/>
    <w:basedOn w:val="a"/>
    <w:qFormat/>
    <w:rsid w:val="0027035B"/>
    <w:pPr>
      <w:ind w:left="720"/>
    </w:pPr>
    <w:rPr>
      <w:rFonts w:ascii="Times New Roman" w:eastAsia="Times New Roman" w:hAnsi="Times New Roman" w:cs="Times New Roman"/>
    </w:rPr>
  </w:style>
  <w:style w:type="paragraph" w:styleId="af7">
    <w:name w:val="No Spacing"/>
    <w:qFormat/>
    <w:rsid w:val="0027035B"/>
    <w:pPr>
      <w:suppressAutoHyphens/>
      <w:jc w:val="both"/>
    </w:pPr>
    <w:rPr>
      <w:rFonts w:ascii="Calibri" w:eastAsia="Calibri" w:hAnsi="Calibri" w:cs="Calibri"/>
      <w:sz w:val="22"/>
      <w:szCs w:val="22"/>
      <w:lang w:eastAsia="ar-SA"/>
    </w:rPr>
  </w:style>
  <w:style w:type="paragraph" w:customStyle="1" w:styleId="Default">
    <w:name w:val="Default"/>
    <w:basedOn w:val="a"/>
    <w:rsid w:val="0027035B"/>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27035B"/>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F5A3-5917-4AEE-8E4E-B6403B76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600</Words>
  <Characters>3245</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8</cp:revision>
  <cp:lastPrinted>2023-12-27T05:26:00Z</cp:lastPrinted>
  <dcterms:created xsi:type="dcterms:W3CDTF">2026-06-17T17:42:00Z</dcterms:created>
  <dcterms:modified xsi:type="dcterms:W3CDTF">2026-06-17T17:51:00Z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b4a1e1c07cd046f7a4fe2d82831d7006_23</vt:lpwstr>
  </property>
</Properties>
</file>