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D9076E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D9076E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2.45pt;margin-top:4.9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076E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748FF" w:rsidRPr="00877B08" w:rsidRDefault="007748F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AA4164" w:rsidRDefault="00AA4164" w:rsidP="0047184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883D92" w:rsidRPr="00471845" w:rsidRDefault="00881A4F" w:rsidP="00A47E3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3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4A4034" w:rsidRPr="007672F2" w:rsidRDefault="00883D92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A47E3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446AAB" w:rsidRPr="00424DA1" w:rsidRDefault="0018259B" w:rsidP="00A47E32">
      <w:pPr>
        <w:pStyle w:val="1"/>
        <w:shd w:val="clear" w:color="auto" w:fill="FFFFFF"/>
        <w:tabs>
          <w:tab w:val="left" w:pos="540"/>
          <w:tab w:val="left" w:pos="709"/>
        </w:tabs>
        <w:spacing w:line="100" w:lineRule="atLeast"/>
        <w:ind w:left="0"/>
        <w:rPr>
          <w:rFonts w:ascii="Segoe UI" w:hAnsi="Segoe UI" w:cs="Segoe UI"/>
          <w:color w:val="222222"/>
          <w:sz w:val="14"/>
          <w:szCs w:val="14"/>
          <w:shd w:val="clear" w:color="auto" w:fill="FFFFFF"/>
        </w:rPr>
      </w:pPr>
      <w:r w:rsidRPr="00424DA1">
        <w:rPr>
          <w:rFonts w:asciiTheme="majorHAnsi" w:hAnsiTheme="majorHAnsi" w:cs="Segoe UI"/>
          <w:u w:val="none"/>
        </w:rPr>
        <w:t>Θάνατος λουόμεν</w:t>
      </w:r>
      <w:r w:rsidR="00F2485A">
        <w:rPr>
          <w:rFonts w:asciiTheme="majorHAnsi" w:hAnsiTheme="majorHAnsi" w:cs="Segoe UI"/>
          <w:u w:val="none"/>
        </w:rPr>
        <w:t>ων</w:t>
      </w:r>
      <w:r w:rsidRPr="00424DA1">
        <w:rPr>
          <w:rFonts w:asciiTheme="majorHAnsi" w:hAnsiTheme="majorHAnsi" w:cs="Segoe UI"/>
          <w:u w:val="none"/>
        </w:rPr>
        <w:t xml:space="preserve"> </w:t>
      </w:r>
      <w:r w:rsidR="00DE731B" w:rsidRPr="00424DA1">
        <w:rPr>
          <w:rFonts w:asciiTheme="majorHAnsi" w:hAnsiTheme="majorHAnsi" w:cs="Segoe UI"/>
          <w:u w:val="none"/>
        </w:rPr>
        <w:t>στην</w:t>
      </w:r>
      <w:r w:rsidR="00424DA1">
        <w:rPr>
          <w:rFonts w:asciiTheme="majorHAnsi" w:hAnsiTheme="majorHAnsi" w:cs="Segoe UI"/>
          <w:u w:val="none"/>
        </w:rPr>
        <w:t xml:space="preserve"> Πιερία </w:t>
      </w:r>
      <w:r w:rsidR="00F2485A">
        <w:rPr>
          <w:rFonts w:asciiTheme="majorHAnsi" w:hAnsiTheme="majorHAnsi" w:cs="Segoe UI"/>
          <w:u w:val="none"/>
        </w:rPr>
        <w:t xml:space="preserve">και τη Θάσο </w:t>
      </w:r>
      <w:r w:rsidR="00714492">
        <w:rPr>
          <w:rFonts w:asciiTheme="majorHAnsi" w:hAnsiTheme="majorHAnsi" w:cs="Segoe UI"/>
          <w:u w:val="none"/>
        </w:rPr>
        <w:t>–</w:t>
      </w:r>
      <w:r w:rsidR="00424DA1">
        <w:rPr>
          <w:rFonts w:asciiTheme="majorHAnsi" w:hAnsiTheme="majorHAnsi" w:cs="Segoe UI"/>
          <w:u w:val="none"/>
        </w:rPr>
        <w:t xml:space="preserve"> </w:t>
      </w:r>
      <w:r w:rsidR="003E17DF">
        <w:rPr>
          <w:rFonts w:asciiTheme="majorHAnsi" w:hAnsiTheme="majorHAnsi" w:cs="Segoe UI"/>
          <w:u w:val="none"/>
        </w:rPr>
        <w:t xml:space="preserve">Σύγκρουση θαλάσσιων μοτοποδηλάτων στην Ιερισσό - </w:t>
      </w:r>
      <w:r w:rsidR="00714492">
        <w:rPr>
          <w:rFonts w:asciiTheme="majorHAnsi" w:hAnsiTheme="majorHAnsi" w:cs="Segoe UI"/>
          <w:u w:val="none"/>
        </w:rPr>
        <w:t xml:space="preserve">Παροχή συνδρομής σε λουόμενους στην Κορώνη </w:t>
      </w:r>
      <w:r w:rsidR="00D25474">
        <w:rPr>
          <w:rFonts w:asciiTheme="majorHAnsi" w:hAnsiTheme="majorHAnsi" w:cs="Segoe UI"/>
          <w:u w:val="none"/>
        </w:rPr>
        <w:t>και στην Πάχη Μεγάρων</w:t>
      </w:r>
      <w:r w:rsidR="00562201">
        <w:rPr>
          <w:rFonts w:asciiTheme="majorHAnsi" w:hAnsiTheme="majorHAnsi" w:cs="Segoe UI"/>
          <w:u w:val="none"/>
        </w:rPr>
        <w:t xml:space="preserve"> – Αποβίβαση ασθενούς από Ι/Φ σκάφος στον Πειραιά</w:t>
      </w:r>
    </w:p>
    <w:p w:rsidR="0018259B" w:rsidRPr="00424DA1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Segoe UI" w:hAnsi="Segoe UI" w:cs="Segoe UI"/>
          <w:color w:val="222222"/>
          <w:sz w:val="14"/>
          <w:szCs w:val="14"/>
          <w:shd w:val="clear" w:color="auto" w:fill="FFFFFF"/>
        </w:rPr>
      </w:pPr>
    </w:p>
    <w:p w:rsidR="0018259B" w:rsidRPr="0018259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Pr="001825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μεσημβρινές ώρες σήμερα, ενημερώθηκε η Λιμενική Αρχή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Σκάλας Κατερίνης 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ότι ένας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84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 ημεδαπός ανασύρθηκε χωρίς τις αισθήσεις του, από την </w:t>
      </w:r>
      <w:r w:rsidR="00A14732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θαλάσσια περιοχή Μακρύγιαλου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Πιερίας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84χρονο αρχικά παρασχέθηκαν οι πρώτες βοήθειες από τον ναυαγοσώστη της παραλίας και στη συνέχεια διακομίστηκε με ασθενοφόρο όχημα 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ΕΚΑΒ στο Κέντρο Υγείας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Αιγινίου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ο θάνατός του. Από το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’ Λιμενικό Τμήμα </w:t>
      </w:r>
      <w:r w:rsidR="00DE731B"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Σκάλας Κατερίνης </w:t>
      </w:r>
      <w:r w:rsidRPr="00A1473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Κεντρικού Λιμεναρχείου Θεσσαλονίκης που</w:t>
      </w:r>
      <w:r w:rsidRPr="001825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διενεργεί την προανάκριση, </w:t>
      </w:r>
      <w:r w:rsidR="007E073A"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παραγγέλθηκε </w:t>
      </w:r>
      <w:r w:rsidRPr="001825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διενέργεια νεκροψίας-νεκροτομής στην Ιατροδικαστική Υπηρεσία Θεσσαλονίκης.</w:t>
      </w:r>
    </w:p>
    <w:p w:rsidR="0018259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Segoe UI" w:hAnsi="Segoe UI" w:cs="Segoe UI"/>
          <w:color w:val="222222"/>
          <w:sz w:val="14"/>
          <w:szCs w:val="14"/>
          <w:shd w:val="clear" w:color="auto" w:fill="FFFFFF"/>
        </w:rPr>
      </w:pPr>
    </w:p>
    <w:p w:rsidR="0018259B" w:rsidRPr="00A47E32" w:rsidRDefault="0018259B" w:rsidP="0018259B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18259B" w:rsidRDefault="0018259B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F2485A" w:rsidRPr="00F2485A" w:rsidRDefault="00F2485A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σήμερα, ενημερώθηκε η Λιμενική Αρχή της Θάσου ότι ένας 85χρονος ημεδαπός ανασύρθηκε χωρίς τις αισθήσεις του, από τη θαλάσσια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Σκάλα Καλλιράχης</w:t>
      </w:r>
      <w:r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Θάσου.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85χρονος </w:t>
      </w:r>
      <w:r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διακομίστηκε με ασθενοφόρο όχημα του ΕΚΑΒ στο Κέντρο Υγείας Πρίνου, όπου διαπιστώθηκε ο θάνατός του. Από το Α΄ Λιμενικό Τμήμα Θάσου του Κεντρικού Λιμεναρχείου Καβάλας που διενεργεί την προανάκριση, παραγγέλθηκε η διενέργεια νεκροψίας-νεκροτομής στην Ιατροδικαστική Υπηρεσία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Κομοτηνής</w:t>
      </w:r>
      <w:r w:rsidRPr="00F2485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485A" w:rsidRDefault="00F2485A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F2485A" w:rsidRPr="00A47E32" w:rsidRDefault="00F2485A" w:rsidP="00F2485A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F2485A" w:rsidRDefault="00F2485A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3E17DF" w:rsidRPr="00214A9E" w:rsidRDefault="00E4080A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σήμερα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ενημερώθηκ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ές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ές της Ιερισσού και του Αγίου Όρους </w:t>
      </w:r>
      <w:r w:rsidRPr="0006738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(Ε.Κ.Σ.Ε.Δ.) του Αρχηγείου Λ.Σ.-ΕΛ.ΑΚΤ.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σύγκρουσ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δύο θαλάσσιων μοτοποδηλάτων 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jet</w:t>
      </w:r>
      <w:r w:rsidR="002D5436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ski</w:t>
      </w:r>
      <w:r w:rsidR="002D5436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έναν </w:t>
      </w:r>
      <w:r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επιβαίνοντα το καθένα, στη θαλάσσια περιοχή «ΓΑΛΑΖΙΑ ΝΕΡΑ» ν. Διαπόρου Χαλκιδικής</w:t>
      </w:r>
      <w:r w:rsidR="002D5436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Στο σημείο </w:t>
      </w:r>
      <w:r w:rsidR="003C21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έσπευσαν</w:t>
      </w:r>
      <w:r w:rsidR="002D5436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ένα Περιπολικό σκάφος Λ.Σ.-ΕΛ.ΑΚΤ. (ΠΛΣ),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καθώς και το σκάφος «ΙΝΒΙΚΤΟΥΣ 2» Τ.Θ. 910</w:t>
      </w:r>
      <w:r w:rsidR="002D5436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Α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επιβαίνοντες στελέχη της Λιμενικής Αρχής της Ιερισσού, προς παροχή συνδρομής.</w:t>
      </w:r>
      <w:r w:rsidR="00C66B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Αποτέλεσμα της σύγκρουσης ήταν 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υλικές ζημιές σε αμφότερα τα μοτοποδήλατα, ενώ οι δύο αλλοδαποί (υπήκοοι Ρουμανίας) χειριστές τους, </w:t>
      </w:r>
      <w:r w:rsidR="003C21A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εντοπίστηκαν</w:t>
      </w:r>
      <w:r w:rsid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καλά στην υγεία τους. Ακολούθως, τα </w:t>
      </w:r>
      <w:r w:rsidR="00214A9E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jet</w:t>
      </w:r>
      <w:r w:rsidR="00214A9E" w:rsidRPr="002D543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14A9E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ski</w:t>
      </w:r>
      <w:r w:rsidR="00214A9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μεταφέρθηκαν συνοδεία του ΠΛΣ και του ιδιωτικού σκάφους </w:t>
      </w:r>
      <w:r w:rsidR="00B17BE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της Λατούρας.</w:t>
      </w:r>
    </w:p>
    <w:p w:rsidR="003E17DF" w:rsidRDefault="003E17DF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E4080A" w:rsidRPr="00A47E32" w:rsidRDefault="00E4080A" w:rsidP="00E4080A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E4080A" w:rsidRPr="00471845" w:rsidRDefault="00E4080A" w:rsidP="00A47E32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067380" w:rsidRDefault="00446AAB" w:rsidP="00DE731B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ab/>
      </w:r>
      <w:r w:rsidR="00714492" w:rsidRPr="00714492">
        <w:rPr>
          <w:rFonts w:ascii="Cambria" w:eastAsia="Calibri" w:hAnsi="Cambria" w:cs="Segoe UI"/>
          <w:color w:val="222222"/>
          <w:shd w:val="clear" w:color="auto" w:fill="FFFFFF"/>
        </w:rPr>
        <w:t xml:space="preserve">Τις μεσημβρινές ώρες σήμερα, ενημερώθηκε η Λιμενική Αρχή της Κορώνης ότι μία κωπήλατη λέμβος με δύο επιβαίνοντες βρίσκεται σε δυσχερή θέση 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t>στην παραλία «ΠΕΡΟΥΛΙΑ»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>,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714492" w:rsidRPr="00714492">
        <w:rPr>
          <w:rFonts w:ascii="Cambria" w:eastAsia="Calibri" w:hAnsi="Cambria" w:cs="Segoe UI"/>
          <w:color w:val="222222"/>
          <w:shd w:val="clear" w:color="auto" w:fill="FFFFFF"/>
        </w:rPr>
        <w:t xml:space="preserve">λόγω των ισχυρών ανέμων που επικρατούν 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t xml:space="preserve">στην περιοχή. 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lastRenderedPageBreak/>
        <w:t>Στο σημείο έσπευσ</w:t>
      </w:r>
      <w:r w:rsidR="00714492" w:rsidRPr="00714492">
        <w:rPr>
          <w:rFonts w:ascii="Cambria" w:eastAsia="Calibri" w:hAnsi="Cambria" w:cs="Segoe UI"/>
          <w:color w:val="222222"/>
          <w:shd w:val="clear" w:color="auto" w:fill="FFFFFF"/>
        </w:rPr>
        <w:t>ε έν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t>α Περιπολικό σκάφος Λ.Σ.-ΕΛ.ΑΚΤ. (ΠΛΣ)</w:t>
      </w:r>
      <w:r w:rsidR="00714492" w:rsidRPr="00714492">
        <w:rPr>
          <w:rFonts w:ascii="Cambria" w:eastAsia="Calibri" w:hAnsi="Cambria" w:cs="Segoe UI"/>
          <w:color w:val="222222"/>
          <w:shd w:val="clear" w:color="auto" w:fill="FFFFFF"/>
        </w:rPr>
        <w:t>, το οποίο εντόπισε τη λέμβο με τους επιβαίνοντές της καλά στην υγεία τους και του</w:t>
      </w:r>
      <w:r w:rsidR="00C66B8E">
        <w:rPr>
          <w:rFonts w:ascii="Cambria" w:eastAsia="Calibri" w:hAnsi="Cambria" w:cs="Segoe UI"/>
          <w:color w:val="222222"/>
          <w:shd w:val="clear" w:color="auto" w:fill="FFFFFF"/>
        </w:rPr>
        <w:t>ς</w:t>
      </w:r>
      <w:r w:rsidR="00714492" w:rsidRPr="00714492">
        <w:rPr>
          <w:rFonts w:ascii="Cambria" w:eastAsia="Calibri" w:hAnsi="Cambria" w:cs="Segoe UI"/>
          <w:color w:val="222222"/>
          <w:shd w:val="clear" w:color="auto" w:fill="FFFFFF"/>
        </w:rPr>
        <w:t xml:space="preserve"> μετέφερε με ασφάλεια στην ακτή</w:t>
      </w:r>
      <w:r w:rsidR="00714492">
        <w:rPr>
          <w:rFonts w:ascii="Cambria" w:eastAsia="Calibri" w:hAnsi="Cambria" w:cs="Segoe UI"/>
          <w:color w:val="222222"/>
          <w:shd w:val="clear" w:color="auto" w:fill="FFFFFF"/>
        </w:rPr>
        <w:t xml:space="preserve">. </w:t>
      </w:r>
    </w:p>
    <w:p w:rsidR="00D25474" w:rsidRDefault="00D25474" w:rsidP="00DE731B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D25474" w:rsidRPr="00A47E32" w:rsidRDefault="00D25474" w:rsidP="00D25474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D25474" w:rsidRDefault="00D25474" w:rsidP="00DE731B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D25474" w:rsidRDefault="00D25474" w:rsidP="00D25474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  <w:r w:rsidRPr="00714492">
        <w:rPr>
          <w:rFonts w:ascii="Cambria" w:eastAsia="Calibri" w:hAnsi="Cambria" w:cs="Segoe UI"/>
          <w:color w:val="222222"/>
          <w:shd w:val="clear" w:color="auto" w:fill="FFFFFF"/>
        </w:rPr>
        <w:t xml:space="preserve">Τις μεσημβρινές ώρες σήμερα, ενημερώθηκε η Λιμενική Αρχή της </w:t>
      </w:r>
      <w:r>
        <w:rPr>
          <w:rFonts w:ascii="Cambria" w:eastAsia="Calibri" w:hAnsi="Cambria" w:cs="Segoe UI"/>
          <w:color w:val="222222"/>
          <w:shd w:val="clear" w:color="auto" w:fill="FFFFFF"/>
        </w:rPr>
        <w:t>Πάχης Μεγάρων</w:t>
      </w:r>
      <w:r w:rsidRPr="00714492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>
        <w:rPr>
          <w:rFonts w:ascii="Cambria" w:eastAsia="Calibri" w:hAnsi="Cambria" w:cs="Segoe UI"/>
          <w:color w:val="222222"/>
          <w:shd w:val="clear" w:color="auto" w:fill="FFFFFF"/>
        </w:rPr>
        <w:t>για την ύπαρξη δύο λουόμενων σε δυσχερή θέση, στη θαλάσσια περιοχή της Πάχης Μεγάρων. Στο σημείο έσπευσαν έν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>α Περιπολικό όχημα Λ.Σ.-ΕΛ.ΑΚΤ.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 από ξηράς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>,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 καθώς και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>
        <w:rPr>
          <w:rFonts w:ascii="Cambria" w:eastAsia="Calibri" w:hAnsi="Cambria" w:cs="Segoe UI"/>
          <w:color w:val="222222"/>
          <w:shd w:val="clear" w:color="auto" w:fill="FFFFFF"/>
        </w:rPr>
        <w:t>το βοηθητικό σκάφος ενός θαλαμηγού</w:t>
      </w:r>
      <w:r w:rsidR="00C66B8E">
        <w:rPr>
          <w:rFonts w:ascii="Cambria" w:eastAsia="Calibri" w:hAnsi="Cambria" w:cs="Segoe UI"/>
          <w:color w:val="222222"/>
          <w:shd w:val="clear" w:color="auto" w:fill="FFFFFF"/>
        </w:rPr>
        <w:t>,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 σημαίας Ηνωμένου 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>Βασιλείου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, το οποίο εντόπισε και περισυνέλεξε τους 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>λουόμενους. Στη συνέχεια, του</w:t>
      </w:r>
      <w:r>
        <w:rPr>
          <w:rFonts w:ascii="Cambria" w:eastAsia="Calibri" w:hAnsi="Cambria" w:cs="Segoe UI"/>
          <w:color w:val="222222"/>
          <w:shd w:val="clear" w:color="auto" w:fill="FFFFFF"/>
        </w:rPr>
        <w:t>ς μετέφερ</w:t>
      </w:r>
      <w:r w:rsidR="00A55A1F">
        <w:rPr>
          <w:rFonts w:ascii="Cambria" w:eastAsia="Calibri" w:hAnsi="Cambria" w:cs="Segoe UI"/>
          <w:color w:val="222222"/>
          <w:shd w:val="clear" w:color="auto" w:fill="FFFFFF"/>
        </w:rPr>
        <w:t>ε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 με ασφάλεια στην ακτή, καλά στην υγεία τους. </w:t>
      </w:r>
    </w:p>
    <w:p w:rsidR="00D25474" w:rsidRDefault="00D25474" w:rsidP="00DE731B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562201" w:rsidRPr="00A47E32" w:rsidRDefault="00562201" w:rsidP="0056220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A47E32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D25474" w:rsidRDefault="00D25474" w:rsidP="00DE731B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D25474" w:rsidRPr="00067380" w:rsidRDefault="00562201" w:rsidP="00562201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Τις μεσημβρινές ώρες </w:t>
      </w:r>
      <w:r>
        <w:rPr>
          <w:rFonts w:ascii="Cambria" w:eastAsia="Calibri" w:hAnsi="Cambria" w:cs="Segoe UI"/>
          <w:color w:val="222222"/>
          <w:shd w:val="clear" w:color="auto" w:fill="FFFFFF"/>
        </w:rPr>
        <w:t>σήμερα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>, ενημερώθηκ</w:t>
      </w:r>
      <w:r>
        <w:rPr>
          <w:rFonts w:ascii="Cambria" w:eastAsia="Calibri" w:hAnsi="Cambria" w:cs="Segoe UI"/>
          <w:color w:val="222222"/>
          <w:shd w:val="clear" w:color="auto" w:fill="FFFFFF"/>
        </w:rPr>
        <w:t>αν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>
        <w:rPr>
          <w:rFonts w:ascii="Cambria" w:eastAsia="Calibri" w:hAnsi="Cambria" w:cs="Segoe UI"/>
          <w:color w:val="222222"/>
          <w:shd w:val="clear" w:color="auto" w:fill="FFFFFF"/>
        </w:rPr>
        <w:t>οι Λιμενικές Αρχές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 του Πειραιά </w:t>
      </w:r>
      <w:r>
        <w:rPr>
          <w:rFonts w:ascii="Cambria" w:eastAsia="Calibri" w:hAnsi="Cambria" w:cs="Segoe UI"/>
          <w:color w:val="222222"/>
          <w:shd w:val="clear" w:color="auto" w:fill="FFFFFF"/>
        </w:rPr>
        <w:t>και της Μαρίνας Ζέα</w:t>
      </w:r>
      <w:r w:rsidR="00C66B8E">
        <w:rPr>
          <w:rFonts w:ascii="Cambria" w:eastAsia="Calibri" w:hAnsi="Cambria" w:cs="Segoe UI"/>
          <w:color w:val="222222"/>
          <w:shd w:val="clear" w:color="auto" w:fill="FFFFFF"/>
        </w:rPr>
        <w:t>ς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>από το Ενιαίο Κέντρο Συντονισμού Έ</w:t>
      </w:r>
      <w:r w:rsidR="00C66B8E">
        <w:rPr>
          <w:rFonts w:ascii="Cambria" w:eastAsia="Calibri" w:hAnsi="Cambria" w:cs="Segoe UI"/>
          <w:color w:val="222222"/>
          <w:shd w:val="clear" w:color="auto" w:fill="FFFFFF"/>
        </w:rPr>
        <w:t>ρευνας και Διάσωσης Λ.Σ.-ΕΛ.ΑΚΤ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C66B8E" w:rsidRPr="00067380">
        <w:rPr>
          <w:rFonts w:ascii="Cambria" w:hAnsi="Cambria" w:cs="Segoe UI"/>
          <w:color w:val="222222"/>
          <w:shd w:val="clear" w:color="auto" w:fill="FFFFFF"/>
        </w:rPr>
        <w:t>(Ε.Κ.Σ.Ε.Δ.)</w:t>
      </w:r>
      <w:r w:rsidR="00C66B8E">
        <w:rPr>
          <w:rFonts w:ascii="Cambria" w:hAnsi="Cambria" w:cs="Segoe UI"/>
          <w:color w:val="222222"/>
          <w:shd w:val="clear" w:color="auto" w:fill="FFFFFF"/>
        </w:rPr>
        <w:t>,</w:t>
      </w:r>
      <w:r w:rsidR="00C66B8E" w:rsidRPr="00067380">
        <w:rPr>
          <w:rFonts w:ascii="Cambria" w:hAnsi="Cambria" w:cs="Segoe UI"/>
          <w:color w:val="222222"/>
          <w:shd w:val="clear" w:color="auto" w:fill="FFFFFF"/>
        </w:rPr>
        <w:t xml:space="preserve"> 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ότι ένας </w:t>
      </w:r>
      <w:r>
        <w:rPr>
          <w:rFonts w:ascii="Cambria" w:eastAsia="Calibri" w:hAnsi="Cambria" w:cs="Segoe UI"/>
          <w:color w:val="222222"/>
          <w:shd w:val="clear" w:color="auto" w:fill="FFFFFF"/>
        </w:rPr>
        <w:t>39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χρονος αλλοδαπός (υπήκοος </w:t>
      </w:r>
      <w:r>
        <w:rPr>
          <w:rFonts w:ascii="Cambria" w:eastAsia="Calibri" w:hAnsi="Cambria" w:cs="Segoe UI"/>
          <w:color w:val="222222"/>
          <w:shd w:val="clear" w:color="auto" w:fill="FFFFFF"/>
        </w:rPr>
        <w:t>Γερμανίας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) επιβάτης </w:t>
      </w:r>
      <w:r>
        <w:rPr>
          <w:rFonts w:ascii="Cambria" w:eastAsia="Calibri" w:hAnsi="Cambria" w:cs="Segoe UI"/>
          <w:color w:val="222222"/>
          <w:shd w:val="clear" w:color="auto" w:fill="FFFFFF"/>
        </w:rPr>
        <w:t xml:space="preserve">ενός 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ιστιοφόρου (Ι/Φ) σκάφους, το οποίο βρισκόταν στη θαλάσσια περιοχή 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>δυτικά της ν. Αγίου Γεωργίου Σαρωνικού κόλπου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, έχρηζε άμεσης νοσοκομειακής περίθαλψης. Στο σημείο μετέβη 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>ένα Π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>εριπολικό σκάφος Λ.Σ.-ΕΛ.ΑΚΤ.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 xml:space="preserve"> (ΠΛΣ)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>, απ’ όπου παρέλαβε τον ασθενή και στη συνέχει</w:t>
      </w:r>
      <w:r w:rsidR="00C66B8E">
        <w:rPr>
          <w:rFonts w:ascii="Cambria" w:eastAsia="Calibri" w:hAnsi="Cambria" w:cs="Segoe UI"/>
          <w:color w:val="222222"/>
          <w:shd w:val="clear" w:color="auto" w:fill="FFFFFF"/>
        </w:rPr>
        <w:t>α τον μετέφερε με ασφάλεια στη Μ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αρίνα Ζέας στον Πειραιά. Ο 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>39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 xml:space="preserve">χρονος παρελήφθη από ασθενοφόρο όχημα του ΕΚΑΒ και διακομίστηκε στο Γενικό Νοσοκομείο </w:t>
      </w:r>
      <w:r w:rsidR="00C5300C">
        <w:rPr>
          <w:rFonts w:ascii="Cambria" w:eastAsia="Calibri" w:hAnsi="Cambria" w:cs="Segoe UI"/>
          <w:color w:val="222222"/>
          <w:shd w:val="clear" w:color="auto" w:fill="FFFFFF"/>
        </w:rPr>
        <w:t>Αττικής Κατ</w:t>
      </w:r>
      <w:r w:rsidRPr="00562201">
        <w:rPr>
          <w:rFonts w:ascii="Cambria" w:eastAsia="Calibri" w:hAnsi="Cambria" w:cs="Segoe UI"/>
          <w:color w:val="222222"/>
          <w:shd w:val="clear" w:color="auto" w:fill="FFFFFF"/>
        </w:rPr>
        <w:t>.</w:t>
      </w:r>
    </w:p>
    <w:p w:rsidR="00067380" w:rsidRPr="00714492" w:rsidRDefault="00067380" w:rsidP="00A47E32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</w:p>
    <w:sectPr w:rsidR="00067380" w:rsidRPr="00714492" w:rsidSect="00AA4164">
      <w:footerReference w:type="default" r:id="rId10"/>
      <w:pgSz w:w="11906" w:h="16838"/>
      <w:pgMar w:top="180" w:right="1646" w:bottom="24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07" w:rsidRDefault="00566507">
      <w:pPr>
        <w:spacing w:after="0" w:line="240" w:lineRule="auto"/>
      </w:pPr>
      <w:r>
        <w:separator/>
      </w:r>
    </w:p>
  </w:endnote>
  <w:endnote w:type="continuationSeparator" w:id="1">
    <w:p w:rsidR="00566507" w:rsidRDefault="0056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881A4F">
      <w:rPr>
        <w:shd w:val="clear" w:color="auto" w:fill="FFFFFF"/>
      </w:rPr>
      <w:t>3</w:t>
    </w:r>
    <w:r>
      <w:rPr>
        <w:shd w:val="clear" w:color="auto" w:fill="FFFFFF"/>
      </w:rPr>
      <w:t>4</w:t>
    </w:r>
    <w:r w:rsidR="000A01FA">
      <w:rPr>
        <w:shd w:val="clear" w:color="auto" w:fill="FFFFFF"/>
      </w:rPr>
      <w:t>3</w:t>
    </w:r>
    <w:r w:rsidR="00DE731B">
      <w:rPr>
        <w:shd w:val="clear" w:color="auto" w:fill="FFFFFF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07" w:rsidRDefault="00566507">
      <w:pPr>
        <w:spacing w:after="0" w:line="240" w:lineRule="auto"/>
      </w:pPr>
      <w:r>
        <w:separator/>
      </w:r>
    </w:p>
  </w:footnote>
  <w:footnote w:type="continuationSeparator" w:id="1">
    <w:p w:rsidR="00566507" w:rsidRDefault="0056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29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5E99"/>
    <w:rsid w:val="00036B23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6C53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4A9E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6113E"/>
    <w:rsid w:val="00262DA5"/>
    <w:rsid w:val="00263B03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436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067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1AC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7DF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4DA1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615"/>
    <w:rsid w:val="0044673B"/>
    <w:rsid w:val="00446AAB"/>
    <w:rsid w:val="004471BD"/>
    <w:rsid w:val="0045008B"/>
    <w:rsid w:val="00451541"/>
    <w:rsid w:val="00452FB2"/>
    <w:rsid w:val="00453C7D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0753"/>
    <w:rsid w:val="004D22FE"/>
    <w:rsid w:val="004D24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2201"/>
    <w:rsid w:val="005635F1"/>
    <w:rsid w:val="0056447F"/>
    <w:rsid w:val="00566507"/>
    <w:rsid w:val="00570F79"/>
    <w:rsid w:val="00571C50"/>
    <w:rsid w:val="005739BC"/>
    <w:rsid w:val="00573B0C"/>
    <w:rsid w:val="00574EE4"/>
    <w:rsid w:val="0057508E"/>
    <w:rsid w:val="00576719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0E2D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BB0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4492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4CC9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1779"/>
    <w:rsid w:val="007A3D4E"/>
    <w:rsid w:val="007A3DAD"/>
    <w:rsid w:val="007A4C6D"/>
    <w:rsid w:val="007A6960"/>
    <w:rsid w:val="007B2598"/>
    <w:rsid w:val="007B2663"/>
    <w:rsid w:val="007B3B85"/>
    <w:rsid w:val="007B4086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B6"/>
    <w:rsid w:val="007E073A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E40"/>
    <w:rsid w:val="00883428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3428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4732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3243"/>
    <w:rsid w:val="00A55A1F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672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35B"/>
    <w:rsid w:val="00B13414"/>
    <w:rsid w:val="00B13EBB"/>
    <w:rsid w:val="00B16439"/>
    <w:rsid w:val="00B172BE"/>
    <w:rsid w:val="00B1758A"/>
    <w:rsid w:val="00B17BE4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1DE0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E59"/>
    <w:rsid w:val="00BC1227"/>
    <w:rsid w:val="00BC2471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5F02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5300C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66B8E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25474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76E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1B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080A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40CA"/>
    <w:rsid w:val="00F2485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1EE5"/>
    <w:rsid w:val="00FA5034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424E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4E8-1B38-4C17-B310-723F2A9F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3623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27</cp:revision>
  <cp:lastPrinted>2026-06-23T06:57:00Z</cp:lastPrinted>
  <dcterms:created xsi:type="dcterms:W3CDTF">2026-06-23T11:58:00Z</dcterms:created>
  <dcterms:modified xsi:type="dcterms:W3CDTF">2026-06-23T17:18:00Z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