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AC55E7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AC55E7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5.9pt;margin-top:27.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5E7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F5EA3" w:rsidRPr="00471845" w:rsidRDefault="00264F50" w:rsidP="007F5EA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Π</w:t>
      </w:r>
      <w:r w:rsidR="006A33D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αρασκευή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 w:rsidR="006A33D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6</w:t>
      </w:r>
      <w:r w:rsidR="007F5EA3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346805" w:rsidRDefault="00346805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F5EA3" w:rsidRPr="007672F2" w:rsidRDefault="007F5EA3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F5EA3" w:rsidRPr="007F5EA3" w:rsidRDefault="007F5EA3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4550A1" w:rsidRDefault="004550A1" w:rsidP="005B48EA">
      <w:pPr>
        <w:pStyle w:val="1"/>
        <w:numPr>
          <w:ilvl w:val="0"/>
          <w:numId w:val="0"/>
        </w:numPr>
        <w:tabs>
          <w:tab w:val="left" w:pos="0"/>
        </w:tabs>
        <w:rPr>
          <w:rFonts w:ascii="Cambria" w:hAnsi="Cambria" w:cs="Segoe UI"/>
          <w:spacing w:val="12"/>
          <w:u w:val="none"/>
        </w:rPr>
      </w:pPr>
      <w:r>
        <w:rPr>
          <w:rFonts w:ascii="Cambria" w:hAnsi="Cambria" w:cs="Segoe UI"/>
          <w:spacing w:val="12"/>
          <w:u w:val="none"/>
        </w:rPr>
        <w:t xml:space="preserve">Εντοπισμός </w:t>
      </w:r>
      <w:r w:rsidR="00A67D61">
        <w:rPr>
          <w:rFonts w:ascii="Cambria" w:hAnsi="Cambria" w:cs="Segoe UI"/>
          <w:spacing w:val="12"/>
          <w:u w:val="none"/>
        </w:rPr>
        <w:t>3</w:t>
      </w:r>
      <w:r w:rsidR="00522B4D">
        <w:rPr>
          <w:rFonts w:ascii="Cambria" w:hAnsi="Cambria" w:cs="Segoe UI"/>
          <w:spacing w:val="12"/>
          <w:u w:val="none"/>
        </w:rPr>
        <w:t>4</w:t>
      </w:r>
      <w:r>
        <w:rPr>
          <w:rFonts w:ascii="Cambria" w:hAnsi="Cambria" w:cs="Segoe UI"/>
          <w:spacing w:val="12"/>
          <w:u w:val="none"/>
        </w:rPr>
        <w:t xml:space="preserve"> αλλοδαπών </w:t>
      </w:r>
      <w:r w:rsidR="00522B4D">
        <w:rPr>
          <w:rFonts w:ascii="Cambria" w:hAnsi="Cambria" w:cs="Segoe UI"/>
          <w:spacing w:val="12"/>
          <w:u w:val="none"/>
        </w:rPr>
        <w:t xml:space="preserve">και σύλληψη του αλλοδαπού διακινητή τους </w:t>
      </w:r>
      <w:r>
        <w:rPr>
          <w:rFonts w:ascii="Cambria" w:hAnsi="Cambria" w:cs="Segoe UI"/>
          <w:spacing w:val="12"/>
          <w:u w:val="none"/>
        </w:rPr>
        <w:t xml:space="preserve">στους Καλούς Λιμένες – </w:t>
      </w:r>
      <w:r w:rsidR="00A67D61">
        <w:rPr>
          <w:rFonts w:ascii="Cambria" w:hAnsi="Cambria" w:cs="Segoe UI"/>
          <w:spacing w:val="12"/>
          <w:u w:val="none"/>
        </w:rPr>
        <w:t xml:space="preserve">Θάνατος άνδρα στη Θεσσαλονίκη </w:t>
      </w:r>
      <w:r w:rsidR="005B48EA">
        <w:rPr>
          <w:rFonts w:ascii="Cambria" w:hAnsi="Cambria" w:cs="Segoe UI"/>
          <w:spacing w:val="12"/>
          <w:u w:val="none"/>
        </w:rPr>
        <w:t xml:space="preserve">– Προσάραξη σκάφους αναψυχής στο Πόρτο Λάγος – </w:t>
      </w:r>
      <w:r w:rsidR="00FA46D5">
        <w:rPr>
          <w:rFonts w:ascii="Cambria" w:hAnsi="Cambria" w:cs="Segoe UI"/>
          <w:spacing w:val="12"/>
          <w:u w:val="none"/>
        </w:rPr>
        <w:t xml:space="preserve">Ρύπανση στον Πειραιά - </w:t>
      </w:r>
      <w:r w:rsidR="005B48EA">
        <w:rPr>
          <w:rFonts w:ascii="Cambria" w:hAnsi="Cambria" w:cs="Segoe UI"/>
          <w:spacing w:val="12"/>
          <w:u w:val="none"/>
        </w:rPr>
        <w:t xml:space="preserve">Σύλληψη ημεδαπού στην Ελευσίνα – Διακομιδές ασθενών </w:t>
      </w: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των Καλών Λιμένων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για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εντοπ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ισμό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αλλοδαπών στ</w:t>
      </w:r>
      <w:r w:rsid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ην παραλία Ιεράς Μονής Κούδουμα δήμου Γορτύνας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οι οποίοι είχαν αποβιβαστεί από πνευστή λέμβο. Στην περιοχή έσπευσαν στελέχη της Λιμενικής Αρχής των Καλών Λιμένων, όπου εντόπισαν </w:t>
      </w:r>
      <w:r w:rsid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τριάντα πέντε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αλλοδαπούς (3</w:t>
      </w:r>
      <w:r w:rsid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1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άνδρες, 1 γυναίκα και </w:t>
      </w:r>
      <w:r w:rsid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3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ανήλικους), οι οποίοι οδηγήθηκαν με λεωφορείο συνοδεία στελεχών του Α.Τ. Αστερούσιων στο λιμάνι του Ηρακλείου. 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Σύμφωνα με τους αλλοδαπούς, εκκίνησαν τις 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βραδινές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ώρες την 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23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.0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6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.2026 από την περιοχή Τομπρούκ της Λιβύης, καταβάλλοντας τα χρηματικά ποσά μεταξύ 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7.500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και 1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4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.000 δηναρίων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Λιβύης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έκαστος, για την μεταφορά τους στην Ελλάδα. Κατά τη διενεργούμενη προανάκριση από το Κεντρικό Λιμεναρχείο Ηρακλείου, αναγνωρίστηκε ως διακινητής ένας 1</w:t>
      </w:r>
      <w:r w:rsidR="008D7D7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7</w:t>
      </w:r>
      <w:r w:rsidR="00522B4D" w:rsidRP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χρονος αλλοδαπός (υπήκοος Νοτίου Σουδάν) εκ των ανωτέρω και συνελήφθη για παράβαση του άρθρου 83 του Ν. 3386/2005 «Παράνομη είσοδος στη χώρα», του άρθρου 25 του Ν. 5038/2023 «Διευκόλυνση» και του άρθρου 306 του Π.Κ. «Έκθεση».</w:t>
      </w:r>
      <w:r w:rsidR="00522B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Ηρακλείου που διενεργεί την προανάκριση, κατασχέθηκε ένας εξωλέμβιος κινητήρας, ενώ η λέμβος καταστράφηκε.</w:t>
      </w: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p w:rsidR="004550A1" w:rsidRDefault="004550A1" w:rsidP="00A67D6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σήμερα, ενημερώθηκε η Λιμενική Αρχή της Θεσσαλονίκης ότι </w:t>
      </w:r>
      <w:r w:rsidR="008B63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ένας 78χ</w:t>
      </w:r>
      <w:r w:rsidRP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ρον</w:t>
      </w:r>
      <w:r w:rsidR="008B63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ος</w:t>
      </w:r>
      <w:r w:rsidRP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ανασύρθηκε χωρίς τις αισθήσεις τ</w:t>
      </w:r>
      <w:r w:rsidR="008B63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ου</w:t>
      </w:r>
      <w:r w:rsidRP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από τη θαλάσσια περιοχή παραλίας Περαίας Θεσσαλονίκης. </w:t>
      </w:r>
      <w:r w:rsidR="00BC2D5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Στο σημείο μετέβησαν στελέχη Λ.Σ.-ΕΛ.ΑΚΤ., 1 ΠΛΣ και ασθενοφόρο ΕΚΑΒ, όπου το πλήρωμά του διαπίστωσε το θάνατο του 78χρονου. Η</w:t>
      </w:r>
      <w:r w:rsidR="008B634D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σορός μεταφέρθηκε </w:t>
      </w:r>
      <w:r w:rsidRPr="00A67D61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στο Γενικό Νοσοκομείο Θεσσαλονίκης ¨ΠΑΠΑΓΕΩΡΓΙΟΥ¨. Από το Κεντρικό Λιμεναρχείο Θεσσαλονίκης που διενεργεί την προανάκριση, πρόκειται να παραγγελθεί η διενέργεια νεκροψίας-νεκροτομής στην Ιατροδικαστική Υπηρεσία Θεσσαλονίκης.</w:t>
      </w: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5B48EA" w:rsidRDefault="005B48EA" w:rsidP="005B48EA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5B48EA" w:rsidRPr="003E5ED0" w:rsidRDefault="003E5ED0" w:rsidP="003E5ED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Τις μεσημβρινές ώρες χθες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ενημερώθηκε 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η Λιμενική Αρχή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="00F977A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Πόρτο Λάγους, για μηχανική βλάβη ενός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σκάφους αναψυχής (Α/Ψ) σημαίας Γερμανίας, στη θαλάσσια περιοχή Αρωγής Ν. Ροδόπης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έναν επιβαίνοντα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Αμέσως, στην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lastRenderedPageBreak/>
        <w:t>περιοχή μετέβησαν στελέχη Λ.Σ.-ΕΛ.ΑΚΤ. με  περιπολικό όχημα Λ.Σ.-ΕΛ.ΑΚΤ., όπου διαπίστωσαν ότι το ανωτέρω σκάφος είχε προσαράξει  σε απόσταση 40 μέτρων από την ακτή, λόγω πρόσκρουσης του σε ύφαλο.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σκάφος Α/Ψ αποκολλήθηκε με τη συνδρομή των ταχύπλοων σκαφών «ΑΡΓΟΝΑΥΤΕΣ» και «ΧΡΥΣΑΝΘΗ» 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και στη συνέχεια κ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ατέπλευσε ασφαλώς με ιδία μέσα 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στον λιμένα Λάγους.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C2D5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Στη συνέχεια,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ανελκύστηκε στην ακτή, ενώ α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πό το Λιμενα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ρχείο Πόρτο Λάγους 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απαγορεύτηκε ο απόπλους του μέχρι την προσκόμιση βεβαιωτικού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αξιοπλοΐας. Α</w:t>
      </w:r>
      <w:r w:rsidR="005B48EA" w:rsidRPr="003E5ED0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πό το περιστατικό δεν προκλήθηκε τραυματισμός και δεν παρατηρήθηκε θαλάσσια ρύπανση, ούτε εισροή υδάτων.</w:t>
      </w:r>
    </w:p>
    <w:p w:rsidR="005B48EA" w:rsidRDefault="005B48EA" w:rsidP="005B48EA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A67D61" w:rsidRDefault="005B48EA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ενημερώθηκε η Λιμενική Αρχή του Πειραιά για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έντονη οσμή πετρελαίου στην περιοχή του επιβατικού σταθμού Μιαούλη εντός του λιμένα Πειραιά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Στελέχη της Λιμενικής Αρχής Ξαβερίου μετά από έλεγχο εντόπισαν θαλάσσια ρύπανση ανάμεσα σε ελλιμενισμένο κρουαζι</w:t>
      </w:r>
      <w:r w:rsidR="00F977A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ερόπλοιο σημαίας Μπαχάμες και τη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ν προβλήτα 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έκτασης περίπου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30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τ.μ.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Από τη Λιμενική Αρχή τέθηκε σε εφαρμογή το τοπικό σχέδιο αντιμετώπισης περιστατικών ρύπανσης και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από τον φορέα </w:t>
      </w:r>
      <w:r w:rsidR="00190B2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διαχείρισης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του λιμένα και  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έγινε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ανάληψη εργασιών απορρύπανσης από ανάδοχο ιδιωτική εταιρεία με 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χρήση απορροφητικών υλικών για την καταπολέμησ</w:t>
      </w:r>
      <w:r w:rsidR="00190B2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ή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της, με ικανοποιητικά αποτελέσματα. Στις εργασίες απορρύπανσης συνέδραμε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και Περιπολικό σκάφος Λ.Σ.-ΕΛ.ΑΚΤ.</w:t>
      </w:r>
      <w:r w:rsidR="00F977A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977A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ενώ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ελήφθησαν δείγματα από την εν λόγω θαλάσσια περιοχή και από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ελλιμενισμένα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πλοία, τα οποία πρόκειται να αποσταλούν στο Γενικό Χημείο του Κράτους, για συγκριτική εξέταση και τυχόν ταυτοποίηση.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Προανάκριση διενεργείται από το Α΄ Λιμενικό Τμήμα του Κεντρικού Λιμεναρχείου Πειραιά.</w:t>
      </w: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5B48EA" w:rsidRDefault="005B48EA" w:rsidP="005B48EA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5B48EA" w:rsidRPr="00FA46D5" w:rsidRDefault="005B48EA" w:rsidP="00FA46D5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Στη σύλληψη ενός </w:t>
      </w:r>
      <w:r w:rsidR="00190B2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36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χρονου ημεδαπού προέβησαν τις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πρωινές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στελέχη της Λιμενικής Αρχής Ελευσίνας, για παράβαση του άρθρου 216 Π</w:t>
      </w:r>
      <w:r w:rsidR="00190B2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Κ</w:t>
      </w:r>
      <w:r w:rsidR="00190B2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«Πλαστογραφία».</w:t>
      </w:r>
      <w:r w:rsid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Συγκεκριμένα, ο </w:t>
      </w:r>
      <w:r w:rsidR="00F977A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36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χρονος κατείχε πλαστό πιστοποιητικό επάρκειας σωστικών και πυροσβεστικών μέσων, προκειμένου να φοιτήσει σε επικείμενο σχολείο 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ανανέωσης των σωστικών και στον κύκλο των 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ταχυπλόων λέμβων διάσωσης.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FA46D5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Από το Κεντρικό Λιμεναρχείο Ελευσίνας που διενεργεί την προανάκριση, κατασχέθηκε το ανωτέρω πλαστό πιστοποιητικό.</w:t>
      </w:r>
    </w:p>
    <w:p w:rsidR="00A67D61" w:rsidRDefault="00A67D6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4550A1" w:rsidRDefault="004550A1" w:rsidP="00A67D6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4550A1" w:rsidRDefault="004550A1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5B48EA" w:rsidRPr="00C647DF" w:rsidRDefault="005B48EA" w:rsidP="00C647D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A5120E" w:rsidRDefault="005B48EA" w:rsidP="00C647D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24χρονης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από το λιμάνι τ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ων Παξών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της Κέρκυρας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</w:t>
      </w:r>
      <w:r w:rsidR="00A5120E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5B48EA" w:rsidRPr="00C647DF" w:rsidRDefault="00A5120E" w:rsidP="00C647D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10χρονης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της Ιθάκης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της Κεφαλληνίας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περιπολικό σκάφος Λ.Σ.-ΕΛ.ΑΚΤ. </w:t>
      </w:r>
      <w:r w:rsidR="005B48EA"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</w:p>
    <w:p w:rsidR="005B48EA" w:rsidRDefault="005B48EA" w:rsidP="00A67D6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82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χρον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ης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από το λιμάνι της 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Μυκόνου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της Σύρου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 w:rsid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Ε/Γ – Τ/Ρ σκάφος «ΔΗΛΟΣ ΕΞΠΡΕΣ» Ν.Π. 10032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</w:p>
    <w:sectPr w:rsidR="005B48EA" w:rsidSect="009034EB">
      <w:footerReference w:type="default" r:id="rId10"/>
      <w:pgSz w:w="11906" w:h="16838"/>
      <w:pgMar w:top="1440" w:right="1800" w:bottom="1440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56" w:rsidRDefault="00F96756">
      <w:pPr>
        <w:spacing w:after="0" w:line="240" w:lineRule="auto"/>
      </w:pPr>
      <w:r>
        <w:separator/>
      </w:r>
    </w:p>
  </w:endnote>
  <w:endnote w:type="continuationSeparator" w:id="1">
    <w:p w:rsidR="00F96756" w:rsidRDefault="00F9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346805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5B48EA">
      <w:rPr>
        <w:shd w:val="clear" w:color="auto" w:fill="FFFFFF"/>
      </w:rPr>
      <w:t>6</w:t>
    </w:r>
    <w:r>
      <w:rPr>
        <w:shd w:val="clear" w:color="auto" w:fill="FFFFFF"/>
      </w:rPr>
      <w:t>4</w:t>
    </w:r>
    <w:r w:rsidR="00037494">
      <w:rPr>
        <w:shd w:val="clear" w:color="auto" w:fill="FFFFFF"/>
      </w:rPr>
      <w:t>4</w:t>
    </w:r>
    <w:r w:rsidR="005B48EA">
      <w:rPr>
        <w:shd w:val="clear" w:color="auto" w:fill="FFFFFF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56" w:rsidRDefault="00F96756">
      <w:pPr>
        <w:spacing w:after="0" w:line="240" w:lineRule="auto"/>
      </w:pPr>
      <w:r>
        <w:separator/>
      </w:r>
    </w:p>
  </w:footnote>
  <w:footnote w:type="continuationSeparator" w:id="1">
    <w:p w:rsidR="00F96756" w:rsidRDefault="00F9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1624D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FA28B4" w:tentative="1">
      <w:start w:val="1"/>
      <w:numFmt w:val="lowerLetter"/>
      <w:lvlText w:val="%2."/>
      <w:lvlJc w:val="left"/>
      <w:pPr>
        <w:ind w:left="1440" w:hanging="360"/>
      </w:pPr>
    </w:lvl>
    <w:lvl w:ilvl="2" w:tplc="0428EE8A" w:tentative="1">
      <w:start w:val="1"/>
      <w:numFmt w:val="lowerRoman"/>
      <w:lvlText w:val="%3."/>
      <w:lvlJc w:val="right"/>
      <w:pPr>
        <w:ind w:left="2160" w:hanging="180"/>
      </w:pPr>
    </w:lvl>
    <w:lvl w:ilvl="3" w:tplc="D4D69A60" w:tentative="1">
      <w:start w:val="1"/>
      <w:numFmt w:val="decimal"/>
      <w:lvlText w:val="%4."/>
      <w:lvlJc w:val="left"/>
      <w:pPr>
        <w:ind w:left="2880" w:hanging="360"/>
      </w:pPr>
    </w:lvl>
    <w:lvl w:ilvl="4" w:tplc="F5BA7710" w:tentative="1">
      <w:start w:val="1"/>
      <w:numFmt w:val="lowerLetter"/>
      <w:lvlText w:val="%5."/>
      <w:lvlJc w:val="left"/>
      <w:pPr>
        <w:ind w:left="3600" w:hanging="360"/>
      </w:pPr>
    </w:lvl>
    <w:lvl w:ilvl="5" w:tplc="15C8EC08" w:tentative="1">
      <w:start w:val="1"/>
      <w:numFmt w:val="lowerRoman"/>
      <w:lvlText w:val="%6."/>
      <w:lvlJc w:val="right"/>
      <w:pPr>
        <w:ind w:left="4320" w:hanging="180"/>
      </w:pPr>
    </w:lvl>
    <w:lvl w:ilvl="6" w:tplc="B62EB32C" w:tentative="1">
      <w:start w:val="1"/>
      <w:numFmt w:val="decimal"/>
      <w:lvlText w:val="%7."/>
      <w:lvlJc w:val="left"/>
      <w:pPr>
        <w:ind w:left="5040" w:hanging="360"/>
      </w:pPr>
    </w:lvl>
    <w:lvl w:ilvl="7" w:tplc="2E827F4E" w:tentative="1">
      <w:start w:val="1"/>
      <w:numFmt w:val="lowerLetter"/>
      <w:lvlText w:val="%8."/>
      <w:lvlJc w:val="left"/>
      <w:pPr>
        <w:ind w:left="5760" w:hanging="360"/>
      </w:pPr>
    </w:lvl>
    <w:lvl w:ilvl="8" w:tplc="65F6E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6004F8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8788E" w:tentative="1">
      <w:start w:val="1"/>
      <w:numFmt w:val="lowerLetter"/>
      <w:lvlText w:val="%2."/>
      <w:lvlJc w:val="left"/>
      <w:pPr>
        <w:ind w:left="1440" w:hanging="360"/>
      </w:pPr>
    </w:lvl>
    <w:lvl w:ilvl="2" w:tplc="6EF2B9FE" w:tentative="1">
      <w:start w:val="1"/>
      <w:numFmt w:val="lowerRoman"/>
      <w:lvlText w:val="%3."/>
      <w:lvlJc w:val="right"/>
      <w:pPr>
        <w:ind w:left="2160" w:hanging="180"/>
      </w:pPr>
    </w:lvl>
    <w:lvl w:ilvl="3" w:tplc="F45C254A" w:tentative="1">
      <w:start w:val="1"/>
      <w:numFmt w:val="decimal"/>
      <w:lvlText w:val="%4."/>
      <w:lvlJc w:val="left"/>
      <w:pPr>
        <w:ind w:left="2880" w:hanging="360"/>
      </w:pPr>
    </w:lvl>
    <w:lvl w:ilvl="4" w:tplc="FBC0996E" w:tentative="1">
      <w:start w:val="1"/>
      <w:numFmt w:val="lowerLetter"/>
      <w:lvlText w:val="%5."/>
      <w:lvlJc w:val="left"/>
      <w:pPr>
        <w:ind w:left="3600" w:hanging="360"/>
      </w:pPr>
    </w:lvl>
    <w:lvl w:ilvl="5" w:tplc="8C96FACE" w:tentative="1">
      <w:start w:val="1"/>
      <w:numFmt w:val="lowerRoman"/>
      <w:lvlText w:val="%6."/>
      <w:lvlJc w:val="right"/>
      <w:pPr>
        <w:ind w:left="4320" w:hanging="180"/>
      </w:pPr>
    </w:lvl>
    <w:lvl w:ilvl="6" w:tplc="5A1A1CA8" w:tentative="1">
      <w:start w:val="1"/>
      <w:numFmt w:val="decimal"/>
      <w:lvlText w:val="%7."/>
      <w:lvlJc w:val="left"/>
      <w:pPr>
        <w:ind w:left="5040" w:hanging="360"/>
      </w:pPr>
    </w:lvl>
    <w:lvl w:ilvl="7" w:tplc="C3CCFF10" w:tentative="1">
      <w:start w:val="1"/>
      <w:numFmt w:val="lowerLetter"/>
      <w:lvlText w:val="%8."/>
      <w:lvlJc w:val="left"/>
      <w:pPr>
        <w:ind w:left="5760" w:hanging="360"/>
      </w:pPr>
    </w:lvl>
    <w:lvl w:ilvl="8" w:tplc="AA18D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0408000F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6EC28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03" w:tentative="1">
      <w:start w:val="1"/>
      <w:numFmt w:val="lowerLetter"/>
      <w:lvlText w:val="%2."/>
      <w:lvlJc w:val="left"/>
      <w:pPr>
        <w:ind w:left="1080" w:hanging="360"/>
      </w:pPr>
    </w:lvl>
    <w:lvl w:ilvl="2" w:tplc="04080005" w:tentative="1">
      <w:start w:val="1"/>
      <w:numFmt w:val="lowerRoman"/>
      <w:lvlText w:val="%3."/>
      <w:lvlJc w:val="right"/>
      <w:pPr>
        <w:ind w:left="1800" w:hanging="180"/>
      </w:pPr>
    </w:lvl>
    <w:lvl w:ilvl="3" w:tplc="04080001" w:tentative="1">
      <w:start w:val="1"/>
      <w:numFmt w:val="decimal"/>
      <w:lvlText w:val="%4."/>
      <w:lvlJc w:val="left"/>
      <w:pPr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6A1AC43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C8A7094" w:tentative="1">
      <w:start w:val="1"/>
      <w:numFmt w:val="lowerLetter"/>
      <w:lvlText w:val="%2."/>
      <w:lvlJc w:val="left"/>
      <w:pPr>
        <w:ind w:left="796" w:hanging="360"/>
      </w:pPr>
    </w:lvl>
    <w:lvl w:ilvl="2" w:tplc="756A02CA" w:tentative="1">
      <w:start w:val="1"/>
      <w:numFmt w:val="lowerRoman"/>
      <w:lvlText w:val="%3."/>
      <w:lvlJc w:val="right"/>
      <w:pPr>
        <w:ind w:left="1516" w:hanging="180"/>
      </w:pPr>
    </w:lvl>
    <w:lvl w:ilvl="3" w:tplc="4FE45C56" w:tentative="1">
      <w:start w:val="1"/>
      <w:numFmt w:val="decimal"/>
      <w:lvlText w:val="%4."/>
      <w:lvlJc w:val="left"/>
      <w:pPr>
        <w:ind w:left="2236" w:hanging="360"/>
      </w:pPr>
    </w:lvl>
    <w:lvl w:ilvl="4" w:tplc="BE7AFF00" w:tentative="1">
      <w:start w:val="1"/>
      <w:numFmt w:val="lowerLetter"/>
      <w:lvlText w:val="%5."/>
      <w:lvlJc w:val="left"/>
      <w:pPr>
        <w:ind w:left="2956" w:hanging="360"/>
      </w:pPr>
    </w:lvl>
    <w:lvl w:ilvl="5" w:tplc="3FD42AAE" w:tentative="1">
      <w:start w:val="1"/>
      <w:numFmt w:val="lowerRoman"/>
      <w:lvlText w:val="%6."/>
      <w:lvlJc w:val="right"/>
      <w:pPr>
        <w:ind w:left="3676" w:hanging="180"/>
      </w:pPr>
    </w:lvl>
    <w:lvl w:ilvl="6" w:tplc="E3C47552" w:tentative="1">
      <w:start w:val="1"/>
      <w:numFmt w:val="decimal"/>
      <w:lvlText w:val="%7."/>
      <w:lvlJc w:val="left"/>
      <w:pPr>
        <w:ind w:left="4396" w:hanging="360"/>
      </w:pPr>
    </w:lvl>
    <w:lvl w:ilvl="7" w:tplc="3340997C" w:tentative="1">
      <w:start w:val="1"/>
      <w:numFmt w:val="lowerLetter"/>
      <w:lvlText w:val="%8."/>
      <w:lvlJc w:val="left"/>
      <w:pPr>
        <w:ind w:left="5116" w:hanging="360"/>
      </w:pPr>
    </w:lvl>
    <w:lvl w:ilvl="8" w:tplc="B0121A6A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20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05A8"/>
    <w:rsid w:val="00000DB5"/>
    <w:rsid w:val="00000F17"/>
    <w:rsid w:val="00001C29"/>
    <w:rsid w:val="00001CDD"/>
    <w:rsid w:val="00002C1E"/>
    <w:rsid w:val="00003AD2"/>
    <w:rsid w:val="000049AA"/>
    <w:rsid w:val="00010BF4"/>
    <w:rsid w:val="000124A7"/>
    <w:rsid w:val="000127A2"/>
    <w:rsid w:val="000129CC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385"/>
    <w:rsid w:val="00026BE6"/>
    <w:rsid w:val="000301E0"/>
    <w:rsid w:val="000302CB"/>
    <w:rsid w:val="00030996"/>
    <w:rsid w:val="00033253"/>
    <w:rsid w:val="00033864"/>
    <w:rsid w:val="00033DF0"/>
    <w:rsid w:val="00034F6B"/>
    <w:rsid w:val="000354F2"/>
    <w:rsid w:val="00035E99"/>
    <w:rsid w:val="00036B23"/>
    <w:rsid w:val="00036E6D"/>
    <w:rsid w:val="00037494"/>
    <w:rsid w:val="000379DE"/>
    <w:rsid w:val="00037EAD"/>
    <w:rsid w:val="000425F5"/>
    <w:rsid w:val="00042FB8"/>
    <w:rsid w:val="00043773"/>
    <w:rsid w:val="00045F73"/>
    <w:rsid w:val="0004735A"/>
    <w:rsid w:val="00047B5C"/>
    <w:rsid w:val="000528B6"/>
    <w:rsid w:val="0005334A"/>
    <w:rsid w:val="00054EA5"/>
    <w:rsid w:val="0005537D"/>
    <w:rsid w:val="0005566A"/>
    <w:rsid w:val="00057639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966"/>
    <w:rsid w:val="000C0E27"/>
    <w:rsid w:val="000C1413"/>
    <w:rsid w:val="000C1E16"/>
    <w:rsid w:val="000C2016"/>
    <w:rsid w:val="000C217F"/>
    <w:rsid w:val="000C2C20"/>
    <w:rsid w:val="000C3623"/>
    <w:rsid w:val="000C3C1C"/>
    <w:rsid w:val="000C45CA"/>
    <w:rsid w:val="000C5BAB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E7CA1"/>
    <w:rsid w:val="000F0072"/>
    <w:rsid w:val="000F1BD9"/>
    <w:rsid w:val="000F1DB1"/>
    <w:rsid w:val="000F27F8"/>
    <w:rsid w:val="000F2C87"/>
    <w:rsid w:val="000F2CF8"/>
    <w:rsid w:val="000F3113"/>
    <w:rsid w:val="000F33DA"/>
    <w:rsid w:val="000F3A4E"/>
    <w:rsid w:val="000F4A41"/>
    <w:rsid w:val="000F57D1"/>
    <w:rsid w:val="000F66C2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26E78"/>
    <w:rsid w:val="00132B09"/>
    <w:rsid w:val="001348A2"/>
    <w:rsid w:val="00137082"/>
    <w:rsid w:val="001370AB"/>
    <w:rsid w:val="001408C8"/>
    <w:rsid w:val="00140C39"/>
    <w:rsid w:val="00141476"/>
    <w:rsid w:val="001416DD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48CC"/>
    <w:rsid w:val="001871C5"/>
    <w:rsid w:val="00187210"/>
    <w:rsid w:val="00187B97"/>
    <w:rsid w:val="00190590"/>
    <w:rsid w:val="001905BE"/>
    <w:rsid w:val="00190B28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6C53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C7ADA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0B0C"/>
    <w:rsid w:val="002128B3"/>
    <w:rsid w:val="00212B72"/>
    <w:rsid w:val="00213715"/>
    <w:rsid w:val="00213F6E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56C25"/>
    <w:rsid w:val="0026113E"/>
    <w:rsid w:val="00262D92"/>
    <w:rsid w:val="00262DA5"/>
    <w:rsid w:val="00263B03"/>
    <w:rsid w:val="00264F50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5B9D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A88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17B2F"/>
    <w:rsid w:val="00320051"/>
    <w:rsid w:val="00321BD0"/>
    <w:rsid w:val="00323719"/>
    <w:rsid w:val="003240C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46805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54"/>
    <w:rsid w:val="003633F8"/>
    <w:rsid w:val="003639D9"/>
    <w:rsid w:val="00365FD4"/>
    <w:rsid w:val="003663C8"/>
    <w:rsid w:val="0037212F"/>
    <w:rsid w:val="00372ABF"/>
    <w:rsid w:val="00373067"/>
    <w:rsid w:val="00373EFC"/>
    <w:rsid w:val="00373F95"/>
    <w:rsid w:val="00375240"/>
    <w:rsid w:val="003774D7"/>
    <w:rsid w:val="00380131"/>
    <w:rsid w:val="003806FD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3E7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3D2"/>
    <w:rsid w:val="003E5485"/>
    <w:rsid w:val="003E5DD0"/>
    <w:rsid w:val="003E5ED0"/>
    <w:rsid w:val="003E79BC"/>
    <w:rsid w:val="003F0BBB"/>
    <w:rsid w:val="003F248D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499E"/>
    <w:rsid w:val="004353A6"/>
    <w:rsid w:val="0043573E"/>
    <w:rsid w:val="00436486"/>
    <w:rsid w:val="0043653E"/>
    <w:rsid w:val="004369C5"/>
    <w:rsid w:val="00436FED"/>
    <w:rsid w:val="0043737D"/>
    <w:rsid w:val="00442D32"/>
    <w:rsid w:val="004453CA"/>
    <w:rsid w:val="00446492"/>
    <w:rsid w:val="00446615"/>
    <w:rsid w:val="0044673B"/>
    <w:rsid w:val="00446AAB"/>
    <w:rsid w:val="004471BD"/>
    <w:rsid w:val="0045008B"/>
    <w:rsid w:val="00451541"/>
    <w:rsid w:val="00451AC2"/>
    <w:rsid w:val="00452FB2"/>
    <w:rsid w:val="00453C7D"/>
    <w:rsid w:val="00453FEA"/>
    <w:rsid w:val="004550A1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CAA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501F"/>
    <w:rsid w:val="004B60A3"/>
    <w:rsid w:val="004B7669"/>
    <w:rsid w:val="004B787E"/>
    <w:rsid w:val="004C11BD"/>
    <w:rsid w:val="004C19F0"/>
    <w:rsid w:val="004C1E93"/>
    <w:rsid w:val="004C2DB1"/>
    <w:rsid w:val="004C5977"/>
    <w:rsid w:val="004C604B"/>
    <w:rsid w:val="004C6E93"/>
    <w:rsid w:val="004D0753"/>
    <w:rsid w:val="004D22FE"/>
    <w:rsid w:val="004D24FE"/>
    <w:rsid w:val="004D2D4A"/>
    <w:rsid w:val="004D65B4"/>
    <w:rsid w:val="004E03FE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B4D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2141"/>
    <w:rsid w:val="00544662"/>
    <w:rsid w:val="005454F7"/>
    <w:rsid w:val="00546F74"/>
    <w:rsid w:val="00550E55"/>
    <w:rsid w:val="00551D89"/>
    <w:rsid w:val="005524D8"/>
    <w:rsid w:val="005539AA"/>
    <w:rsid w:val="00553F8E"/>
    <w:rsid w:val="00554494"/>
    <w:rsid w:val="005544C7"/>
    <w:rsid w:val="005553F1"/>
    <w:rsid w:val="00557D6A"/>
    <w:rsid w:val="00557DBB"/>
    <w:rsid w:val="00560FE5"/>
    <w:rsid w:val="005614F8"/>
    <w:rsid w:val="00561CFF"/>
    <w:rsid w:val="005635F1"/>
    <w:rsid w:val="0056447F"/>
    <w:rsid w:val="00570F79"/>
    <w:rsid w:val="00571C50"/>
    <w:rsid w:val="005739BC"/>
    <w:rsid w:val="00573B0C"/>
    <w:rsid w:val="00574EE4"/>
    <w:rsid w:val="0057508E"/>
    <w:rsid w:val="005757CD"/>
    <w:rsid w:val="00576719"/>
    <w:rsid w:val="00577649"/>
    <w:rsid w:val="00577E31"/>
    <w:rsid w:val="00580FF3"/>
    <w:rsid w:val="005813E5"/>
    <w:rsid w:val="00582DF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97697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B48EA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576"/>
    <w:rsid w:val="005F0EED"/>
    <w:rsid w:val="005F0F0A"/>
    <w:rsid w:val="005F35F6"/>
    <w:rsid w:val="005F3973"/>
    <w:rsid w:val="005F4614"/>
    <w:rsid w:val="005F4950"/>
    <w:rsid w:val="005F73B6"/>
    <w:rsid w:val="005F73E1"/>
    <w:rsid w:val="005F7FA9"/>
    <w:rsid w:val="00600480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1AD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27B18"/>
    <w:rsid w:val="00630566"/>
    <w:rsid w:val="00630D30"/>
    <w:rsid w:val="00632069"/>
    <w:rsid w:val="006328CF"/>
    <w:rsid w:val="00633E58"/>
    <w:rsid w:val="00635B14"/>
    <w:rsid w:val="00637609"/>
    <w:rsid w:val="00640E8D"/>
    <w:rsid w:val="00641287"/>
    <w:rsid w:val="00641360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0A0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33D2"/>
    <w:rsid w:val="006A40D3"/>
    <w:rsid w:val="006A489B"/>
    <w:rsid w:val="006A48E1"/>
    <w:rsid w:val="006A5F73"/>
    <w:rsid w:val="006A6822"/>
    <w:rsid w:val="006A6B59"/>
    <w:rsid w:val="006A74FD"/>
    <w:rsid w:val="006B1682"/>
    <w:rsid w:val="006B1FA0"/>
    <w:rsid w:val="006B20E5"/>
    <w:rsid w:val="006B21E3"/>
    <w:rsid w:val="006B2A48"/>
    <w:rsid w:val="006B3D5B"/>
    <w:rsid w:val="006B4DEB"/>
    <w:rsid w:val="006C0BF4"/>
    <w:rsid w:val="006C1AFC"/>
    <w:rsid w:val="006C1BB0"/>
    <w:rsid w:val="006C1DF2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8F9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4EBA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313"/>
    <w:rsid w:val="00754883"/>
    <w:rsid w:val="0075517E"/>
    <w:rsid w:val="007563CF"/>
    <w:rsid w:val="007611D5"/>
    <w:rsid w:val="00762C6E"/>
    <w:rsid w:val="00764CC9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093"/>
    <w:rsid w:val="007A114D"/>
    <w:rsid w:val="007A119A"/>
    <w:rsid w:val="007A1675"/>
    <w:rsid w:val="007A1779"/>
    <w:rsid w:val="007A3272"/>
    <w:rsid w:val="007A3D4E"/>
    <w:rsid w:val="007A3DAD"/>
    <w:rsid w:val="007A4C6D"/>
    <w:rsid w:val="007A6960"/>
    <w:rsid w:val="007B2598"/>
    <w:rsid w:val="007B2663"/>
    <w:rsid w:val="007B2700"/>
    <w:rsid w:val="007B3B85"/>
    <w:rsid w:val="007B4086"/>
    <w:rsid w:val="007B4101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7C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5EA3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0DDD"/>
    <w:rsid w:val="00812EB8"/>
    <w:rsid w:val="00813A39"/>
    <w:rsid w:val="00813C38"/>
    <w:rsid w:val="00814050"/>
    <w:rsid w:val="00814486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7E2"/>
    <w:rsid w:val="00882E40"/>
    <w:rsid w:val="00883428"/>
    <w:rsid w:val="00883D92"/>
    <w:rsid w:val="00883D9A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593"/>
    <w:rsid w:val="008A5BEC"/>
    <w:rsid w:val="008A5DB9"/>
    <w:rsid w:val="008A6950"/>
    <w:rsid w:val="008A6A8A"/>
    <w:rsid w:val="008B3F39"/>
    <w:rsid w:val="008B634D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133"/>
    <w:rsid w:val="008C6720"/>
    <w:rsid w:val="008D1099"/>
    <w:rsid w:val="008D1D81"/>
    <w:rsid w:val="008D2D52"/>
    <w:rsid w:val="008D2F28"/>
    <w:rsid w:val="008D3226"/>
    <w:rsid w:val="008D4BA0"/>
    <w:rsid w:val="008D5129"/>
    <w:rsid w:val="008D5452"/>
    <w:rsid w:val="008D78B5"/>
    <w:rsid w:val="008D7D76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4EB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3CCB"/>
    <w:rsid w:val="00924E39"/>
    <w:rsid w:val="00926073"/>
    <w:rsid w:val="00926F9A"/>
    <w:rsid w:val="00927E6E"/>
    <w:rsid w:val="00932D17"/>
    <w:rsid w:val="00933545"/>
    <w:rsid w:val="00935FC7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3B1F"/>
    <w:rsid w:val="009541C1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5F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03C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088C"/>
    <w:rsid w:val="009E3428"/>
    <w:rsid w:val="009E3E58"/>
    <w:rsid w:val="009E6E11"/>
    <w:rsid w:val="009E70A4"/>
    <w:rsid w:val="009F0BC7"/>
    <w:rsid w:val="009F0F1C"/>
    <w:rsid w:val="009F0FC7"/>
    <w:rsid w:val="009F1938"/>
    <w:rsid w:val="009F19FB"/>
    <w:rsid w:val="009F23F3"/>
    <w:rsid w:val="009F3205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6081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120E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658"/>
    <w:rsid w:val="00A66A4C"/>
    <w:rsid w:val="00A6767F"/>
    <w:rsid w:val="00A67D61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628A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498"/>
    <w:rsid w:val="00AC0EEC"/>
    <w:rsid w:val="00AC0FE2"/>
    <w:rsid w:val="00AC4F4A"/>
    <w:rsid w:val="00AC55E7"/>
    <w:rsid w:val="00AC64AF"/>
    <w:rsid w:val="00AC6E55"/>
    <w:rsid w:val="00AC78F8"/>
    <w:rsid w:val="00AD1F71"/>
    <w:rsid w:val="00AD2396"/>
    <w:rsid w:val="00AD23A7"/>
    <w:rsid w:val="00AD376B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CD8"/>
    <w:rsid w:val="00AE6FE8"/>
    <w:rsid w:val="00AF019B"/>
    <w:rsid w:val="00AF0618"/>
    <w:rsid w:val="00AF1063"/>
    <w:rsid w:val="00AF18B6"/>
    <w:rsid w:val="00AF1B3F"/>
    <w:rsid w:val="00AF400B"/>
    <w:rsid w:val="00AF5088"/>
    <w:rsid w:val="00AF5279"/>
    <w:rsid w:val="00AF5D29"/>
    <w:rsid w:val="00AF618D"/>
    <w:rsid w:val="00B00672"/>
    <w:rsid w:val="00B00FA8"/>
    <w:rsid w:val="00B01207"/>
    <w:rsid w:val="00B04464"/>
    <w:rsid w:val="00B062C9"/>
    <w:rsid w:val="00B067A1"/>
    <w:rsid w:val="00B06EF7"/>
    <w:rsid w:val="00B0788F"/>
    <w:rsid w:val="00B07E06"/>
    <w:rsid w:val="00B10D08"/>
    <w:rsid w:val="00B11862"/>
    <w:rsid w:val="00B11B3E"/>
    <w:rsid w:val="00B1335B"/>
    <w:rsid w:val="00B13414"/>
    <w:rsid w:val="00B13EBB"/>
    <w:rsid w:val="00B16439"/>
    <w:rsid w:val="00B172BE"/>
    <w:rsid w:val="00B1758A"/>
    <w:rsid w:val="00B17CD0"/>
    <w:rsid w:val="00B20278"/>
    <w:rsid w:val="00B20A79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CA1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16A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20C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3A6"/>
    <w:rsid w:val="00BC0E59"/>
    <w:rsid w:val="00BC1227"/>
    <w:rsid w:val="00BC2471"/>
    <w:rsid w:val="00BC2D52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55FD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5C7"/>
    <w:rsid w:val="00C25CE6"/>
    <w:rsid w:val="00C25F02"/>
    <w:rsid w:val="00C2746A"/>
    <w:rsid w:val="00C3217F"/>
    <w:rsid w:val="00C32992"/>
    <w:rsid w:val="00C33364"/>
    <w:rsid w:val="00C337BC"/>
    <w:rsid w:val="00C35D24"/>
    <w:rsid w:val="00C36003"/>
    <w:rsid w:val="00C37193"/>
    <w:rsid w:val="00C371DC"/>
    <w:rsid w:val="00C373EB"/>
    <w:rsid w:val="00C409C7"/>
    <w:rsid w:val="00C4211D"/>
    <w:rsid w:val="00C43174"/>
    <w:rsid w:val="00C43418"/>
    <w:rsid w:val="00C44EB9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7DF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134B"/>
    <w:rsid w:val="00C928C5"/>
    <w:rsid w:val="00C93307"/>
    <w:rsid w:val="00C946A1"/>
    <w:rsid w:val="00C950F1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76D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EE5"/>
    <w:rsid w:val="00CD65F3"/>
    <w:rsid w:val="00CE03C0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2F8"/>
    <w:rsid w:val="00D17607"/>
    <w:rsid w:val="00D206F2"/>
    <w:rsid w:val="00D20869"/>
    <w:rsid w:val="00D21BDB"/>
    <w:rsid w:val="00D21BF6"/>
    <w:rsid w:val="00D21C47"/>
    <w:rsid w:val="00D2291A"/>
    <w:rsid w:val="00D2361F"/>
    <w:rsid w:val="00D315B3"/>
    <w:rsid w:val="00D32A74"/>
    <w:rsid w:val="00D3387D"/>
    <w:rsid w:val="00D33ADE"/>
    <w:rsid w:val="00D33C59"/>
    <w:rsid w:val="00D342AC"/>
    <w:rsid w:val="00D35EE3"/>
    <w:rsid w:val="00D36457"/>
    <w:rsid w:val="00D36AB0"/>
    <w:rsid w:val="00D37900"/>
    <w:rsid w:val="00D44596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CCD"/>
    <w:rsid w:val="00D92D2D"/>
    <w:rsid w:val="00D93036"/>
    <w:rsid w:val="00D931CF"/>
    <w:rsid w:val="00D935B7"/>
    <w:rsid w:val="00D94098"/>
    <w:rsid w:val="00D940CF"/>
    <w:rsid w:val="00D96337"/>
    <w:rsid w:val="00D96771"/>
    <w:rsid w:val="00D969E2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6184"/>
    <w:rsid w:val="00DA7455"/>
    <w:rsid w:val="00DA7E48"/>
    <w:rsid w:val="00DB3497"/>
    <w:rsid w:val="00DB57F2"/>
    <w:rsid w:val="00DB5AB0"/>
    <w:rsid w:val="00DB5B35"/>
    <w:rsid w:val="00DB5BF3"/>
    <w:rsid w:val="00DB5C70"/>
    <w:rsid w:val="00DB7336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748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59F8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20B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B36"/>
    <w:rsid w:val="00E65C9F"/>
    <w:rsid w:val="00E660A1"/>
    <w:rsid w:val="00E66520"/>
    <w:rsid w:val="00E67F99"/>
    <w:rsid w:val="00E706B9"/>
    <w:rsid w:val="00E70917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4EA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619"/>
    <w:rsid w:val="00EA0963"/>
    <w:rsid w:val="00EA4BAF"/>
    <w:rsid w:val="00EA5779"/>
    <w:rsid w:val="00EA5B69"/>
    <w:rsid w:val="00EA5D88"/>
    <w:rsid w:val="00EA78D1"/>
    <w:rsid w:val="00EB0F06"/>
    <w:rsid w:val="00EB1D63"/>
    <w:rsid w:val="00EB2724"/>
    <w:rsid w:val="00EB4184"/>
    <w:rsid w:val="00EB693D"/>
    <w:rsid w:val="00EC1007"/>
    <w:rsid w:val="00EC3AB9"/>
    <w:rsid w:val="00EC443C"/>
    <w:rsid w:val="00EC4559"/>
    <w:rsid w:val="00EC466A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005B"/>
    <w:rsid w:val="00EF1377"/>
    <w:rsid w:val="00EF159E"/>
    <w:rsid w:val="00EF2AC4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35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0DF2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60FDE"/>
    <w:rsid w:val="00F63231"/>
    <w:rsid w:val="00F64C81"/>
    <w:rsid w:val="00F64EDD"/>
    <w:rsid w:val="00F67C44"/>
    <w:rsid w:val="00F67EFD"/>
    <w:rsid w:val="00F70AEF"/>
    <w:rsid w:val="00F70CC1"/>
    <w:rsid w:val="00F70D74"/>
    <w:rsid w:val="00F7163B"/>
    <w:rsid w:val="00F72757"/>
    <w:rsid w:val="00F727EA"/>
    <w:rsid w:val="00F72FF4"/>
    <w:rsid w:val="00F733B1"/>
    <w:rsid w:val="00F7357A"/>
    <w:rsid w:val="00F73783"/>
    <w:rsid w:val="00F73B9C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6756"/>
    <w:rsid w:val="00F9740A"/>
    <w:rsid w:val="00F977A6"/>
    <w:rsid w:val="00FA1EE5"/>
    <w:rsid w:val="00FA46D5"/>
    <w:rsid w:val="00FA5034"/>
    <w:rsid w:val="00FA54B1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2585"/>
    <w:rsid w:val="00FC424E"/>
    <w:rsid w:val="00FC54BB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3E23"/>
    <w:rsid w:val="00FE459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011D-8662-4BDA-BBC1-0AF78A3F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4796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</cp:revision>
  <cp:lastPrinted>2026-06-23T06:57:00Z</cp:lastPrinted>
  <dcterms:created xsi:type="dcterms:W3CDTF">2026-06-25T20:57:00Z</dcterms:created>
  <dcterms:modified xsi:type="dcterms:W3CDTF">2026-06-26T08:03:00Z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