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2513" w:rsidRDefault="00DC6398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5394325</wp:posOffset>
            </wp:positionH>
            <wp:positionV relativeFrom="paragraph">
              <wp:posOffset>-87630</wp:posOffset>
            </wp:positionV>
            <wp:extent cx="32829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-132080</wp:posOffset>
            </wp:positionV>
            <wp:extent cx="413385" cy="38100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2511" w:rsidRPr="005F2511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5" o:spid="_x0000_s1028" type="#_x0000_t202" style="position:absolute;left:0;text-align:left;margin-left:-14.6pt;margin-top:-52.7pt;width:446.95pt;height:77.1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" fillcolor="#17365d" strokecolor="#f2f2f2" strokeweight="2.5pt">
            <v:shadow on="t" color="#243f60" offset="8.65pt,8.65pt"/>
            <v:textbox inset="7.7pt,4.1pt,7.7pt,4.1pt">
              <w:txbxContent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82513" w:rsidRDefault="00B24424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82513" w:rsidRPr="00F601BC" w:rsidRDefault="00B24424" w:rsidP="00F601BC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Ώρ</w:t>
      </w:r>
      <w:r w:rsidR="005F2511" w:rsidRPr="005F2511">
        <w:rPr>
          <w:rFonts w:ascii="Cambria" w:hAnsi="Cambria"/>
          <w:noProof/>
          <w:sz w:val="24"/>
          <w:szCs w:val="24"/>
        </w:rPr>
        <w:pict>
          <v:oval id="Οβάλ 3" o:spid="_x0000_s1027" style="position:absolute;left:0;text-align:left;margin-left:-41.65pt;margin-top:-50.5pt;width:73.1pt;height:70.9pt;z-index:3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NjZrxOAAAAAK&#10;AQAADwAAAAAAAAAAAAAAAABgBAAAZHJzL2Rvd25yZXYueG1sUEsFBgAAAAAEAAQA8wAAAG0FAAAA&#10;AA==&#10;" strokecolor="white" strokeweight=".74pt">
            <v:stroke endcap="square"/>
          </v:oval>
        </w:pict>
      </w:r>
      <w:r w:rsidR="005F2511" w:rsidRPr="005F2511">
        <w:rPr>
          <w:rFonts w:ascii="Cambria" w:hAnsi="Cambria"/>
          <w:noProof/>
          <w:sz w:val="24"/>
          <w:szCs w:val="24"/>
        </w:rPr>
        <w:pict>
          <v:oval id="Οβάλ 1" o:spid="_x0000_s1026" style="position:absolute;left:0;text-align:left;margin-left:410.95pt;margin-top:-50.5pt;width:73.1pt;height:70.9pt;z-index: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Q1VcIOAAAAAL&#10;AQAADwAAAAAAAAAAAAAAAABgBAAAZHJzL2Rvd25yZXYueG1sUEsFBgAAAAAEAAQA8wAAAG0FAAAA&#10;AA==&#10;" strokecolor="white" strokeweight=".74pt">
            <v:stroke endcap="square"/>
          </v:oval>
        </w:pict>
      </w:r>
    </w:p>
    <w:p w:rsidR="00882513" w:rsidRDefault="004B6DC3" w:rsidP="00D5128C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Πέμπ</w:t>
      </w:r>
      <w:r w:rsidR="00C27EBB">
        <w:rPr>
          <w:rFonts w:ascii="Cambria" w:hAnsi="Cambria" w:cs="Cambria"/>
          <w:bCs/>
          <w:color w:val="000000"/>
          <w:sz w:val="24"/>
          <w:szCs w:val="24"/>
        </w:rPr>
        <w:t>τη</w:t>
      </w:r>
      <w:r w:rsidR="00422D6B">
        <w:rPr>
          <w:rFonts w:ascii="Cambria" w:hAnsi="Cambria" w:cs="Cambria"/>
          <w:bCs/>
          <w:color w:val="000000"/>
          <w:sz w:val="24"/>
          <w:szCs w:val="24"/>
        </w:rPr>
        <w:t>,</w:t>
      </w:r>
      <w:r w:rsidR="00C27EBB">
        <w:rPr>
          <w:rFonts w:ascii="Cambria" w:hAnsi="Cambria" w:cs="Cambria"/>
          <w:bCs/>
          <w:color w:val="000000"/>
          <w:sz w:val="24"/>
          <w:szCs w:val="24"/>
        </w:rPr>
        <w:t xml:space="preserve"> 1</w:t>
      </w:r>
      <w:r>
        <w:rPr>
          <w:rFonts w:ascii="Cambria" w:hAnsi="Cambria" w:cs="Cambria"/>
          <w:bCs/>
          <w:color w:val="000000"/>
          <w:sz w:val="24"/>
          <w:szCs w:val="24"/>
        </w:rPr>
        <w:t>6</w:t>
      </w:r>
      <w:r w:rsidR="00B24424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82513" w:rsidRDefault="00882513" w:rsidP="00D5128C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82513" w:rsidRPr="00401816" w:rsidRDefault="00B24424" w:rsidP="00D5128C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82513" w:rsidRDefault="00882513" w:rsidP="00D5128C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44507C" w:rsidRPr="001715DE" w:rsidRDefault="00686A72" w:rsidP="00D5128C">
      <w:pPr>
        <w:pStyle w:val="1"/>
        <w:rPr>
          <w:rStyle w:val="a7"/>
          <w:rFonts w:ascii="Cambria" w:eastAsia="Calibri" w:hAnsi="Cambria" w:cs="Cambria"/>
          <w:b/>
          <w:kern w:val="1"/>
          <w:sz w:val="24"/>
          <w:szCs w:val="22"/>
          <w:u w:val="none"/>
        </w:rPr>
      </w:pPr>
      <w:r>
        <w:rPr>
          <w:rStyle w:val="a7"/>
          <w:rFonts w:ascii="Cambria" w:eastAsia="Calibri" w:hAnsi="Cambria" w:cs="Cambria"/>
          <w:b/>
          <w:kern w:val="1"/>
          <w:sz w:val="24"/>
          <w:szCs w:val="22"/>
          <w:u w:val="none"/>
        </w:rPr>
        <w:t>Εμπλοκή</w:t>
      </w:r>
      <w:r w:rsidR="0052767D">
        <w:rPr>
          <w:rStyle w:val="a7"/>
          <w:rFonts w:ascii="Cambria" w:eastAsia="Calibri" w:hAnsi="Cambria" w:cs="Cambria"/>
          <w:b/>
          <w:kern w:val="1"/>
          <w:sz w:val="24"/>
          <w:szCs w:val="22"/>
          <w:u w:val="none"/>
        </w:rPr>
        <w:t xml:space="preserve"> άγκυρας Φ/Γ-Ο/Γ πλοίου στη Θήρα</w:t>
      </w:r>
      <w:r w:rsidR="00233E0D">
        <w:rPr>
          <w:rStyle w:val="a7"/>
          <w:rFonts w:ascii="Cambria" w:eastAsia="Calibri" w:hAnsi="Cambria" w:cs="Cambria"/>
          <w:b/>
          <w:kern w:val="1"/>
          <w:sz w:val="24"/>
          <w:szCs w:val="22"/>
          <w:u w:val="none"/>
        </w:rPr>
        <w:t xml:space="preserve"> </w:t>
      </w:r>
      <w:r w:rsidR="0044507C">
        <w:rPr>
          <w:rStyle w:val="a7"/>
          <w:rFonts w:ascii="Cambria" w:eastAsia="Calibri" w:hAnsi="Cambria" w:cs="Cambria"/>
          <w:b/>
          <w:kern w:val="1"/>
          <w:sz w:val="24"/>
          <w:szCs w:val="22"/>
          <w:u w:val="none"/>
        </w:rPr>
        <w:t xml:space="preserve">- </w:t>
      </w:r>
      <w:r w:rsidR="001715DE">
        <w:rPr>
          <w:rStyle w:val="a7"/>
          <w:rFonts w:ascii="Cambria" w:eastAsia="Calibri" w:hAnsi="Cambria" w:cs="Cambria"/>
          <w:b/>
          <w:bCs/>
          <w:kern w:val="1"/>
          <w:sz w:val="24"/>
          <w:szCs w:val="22"/>
          <w:u w:val="none"/>
        </w:rPr>
        <w:t xml:space="preserve">Ανεύρεση πολεμικού υλικού στη Θεσσαλονίκη – Θάνατος αλλοδαπού ναυτικού στη Χίο </w:t>
      </w:r>
      <w:r w:rsidR="005C365F">
        <w:rPr>
          <w:rStyle w:val="a7"/>
          <w:rFonts w:ascii="Cambria" w:eastAsia="Calibri" w:hAnsi="Cambria" w:cs="Cambria"/>
          <w:b/>
          <w:bCs/>
          <w:kern w:val="1"/>
          <w:sz w:val="24"/>
          <w:szCs w:val="22"/>
          <w:u w:val="none"/>
        </w:rPr>
        <w:t>–</w:t>
      </w:r>
      <w:r w:rsidR="001715DE">
        <w:rPr>
          <w:rStyle w:val="a7"/>
          <w:rFonts w:ascii="Cambria" w:eastAsia="Calibri" w:hAnsi="Cambria" w:cs="Cambria"/>
          <w:b/>
          <w:bCs/>
          <w:kern w:val="1"/>
          <w:sz w:val="24"/>
          <w:szCs w:val="22"/>
          <w:u w:val="none"/>
        </w:rPr>
        <w:t xml:space="preserve"> </w:t>
      </w:r>
      <w:r w:rsidR="005C365F">
        <w:rPr>
          <w:rStyle w:val="a7"/>
          <w:rFonts w:ascii="Cambria" w:eastAsia="Calibri" w:hAnsi="Cambria" w:cs="Cambria"/>
          <w:b/>
          <w:bCs/>
          <w:kern w:val="1"/>
          <w:sz w:val="24"/>
          <w:szCs w:val="22"/>
          <w:u w:val="none"/>
        </w:rPr>
        <w:t>Θάνατο</w:t>
      </w:r>
      <w:r w:rsidR="0018350B">
        <w:rPr>
          <w:rStyle w:val="a7"/>
          <w:rFonts w:ascii="Cambria" w:eastAsia="Calibri" w:hAnsi="Cambria" w:cs="Cambria"/>
          <w:b/>
          <w:bCs/>
          <w:kern w:val="1"/>
          <w:sz w:val="24"/>
          <w:szCs w:val="22"/>
          <w:u w:val="none"/>
        </w:rPr>
        <w:t>ι</w:t>
      </w:r>
      <w:r w:rsidR="005C365F">
        <w:rPr>
          <w:rStyle w:val="a7"/>
          <w:rFonts w:ascii="Cambria" w:eastAsia="Calibri" w:hAnsi="Cambria" w:cs="Cambria"/>
          <w:b/>
          <w:bCs/>
          <w:kern w:val="1"/>
          <w:sz w:val="24"/>
          <w:szCs w:val="22"/>
          <w:u w:val="none"/>
        </w:rPr>
        <w:t xml:space="preserve"> </w:t>
      </w:r>
      <w:r w:rsidR="0018350B">
        <w:rPr>
          <w:rStyle w:val="a7"/>
          <w:rFonts w:ascii="Cambria" w:eastAsia="Calibri" w:hAnsi="Cambria" w:cs="Cambria"/>
          <w:b/>
          <w:bCs/>
          <w:kern w:val="1"/>
          <w:sz w:val="24"/>
          <w:szCs w:val="22"/>
          <w:u w:val="none"/>
        </w:rPr>
        <w:t>λ</w:t>
      </w:r>
      <w:r w:rsidR="005C365F">
        <w:rPr>
          <w:rStyle w:val="a7"/>
          <w:rFonts w:ascii="Cambria" w:eastAsia="Calibri" w:hAnsi="Cambria" w:cs="Cambria"/>
          <w:b/>
          <w:bCs/>
          <w:kern w:val="1"/>
          <w:sz w:val="24"/>
          <w:szCs w:val="22"/>
          <w:u w:val="none"/>
        </w:rPr>
        <w:t>ου</w:t>
      </w:r>
      <w:r w:rsidR="0018350B">
        <w:rPr>
          <w:rStyle w:val="a7"/>
          <w:rFonts w:ascii="Cambria" w:eastAsia="Calibri" w:hAnsi="Cambria" w:cs="Cambria"/>
          <w:b/>
          <w:bCs/>
          <w:kern w:val="1"/>
          <w:sz w:val="24"/>
          <w:szCs w:val="22"/>
          <w:u w:val="none"/>
        </w:rPr>
        <w:t xml:space="preserve">όμενων </w:t>
      </w:r>
      <w:r w:rsidR="005C365F">
        <w:rPr>
          <w:rStyle w:val="a7"/>
          <w:rFonts w:ascii="Cambria" w:eastAsia="Calibri" w:hAnsi="Cambria" w:cs="Cambria"/>
          <w:b/>
          <w:bCs/>
          <w:kern w:val="1"/>
          <w:sz w:val="24"/>
          <w:szCs w:val="22"/>
          <w:u w:val="none"/>
        </w:rPr>
        <w:t xml:space="preserve">στα Χανιά </w:t>
      </w:r>
      <w:r w:rsidR="0018350B">
        <w:rPr>
          <w:rStyle w:val="a7"/>
          <w:rFonts w:ascii="Cambria" w:eastAsia="Calibri" w:hAnsi="Cambria" w:cs="Cambria"/>
          <w:b/>
          <w:bCs/>
          <w:kern w:val="1"/>
          <w:sz w:val="24"/>
          <w:szCs w:val="22"/>
          <w:u w:val="none"/>
        </w:rPr>
        <w:t>και στη</w:t>
      </w:r>
      <w:r w:rsidR="005C365F">
        <w:rPr>
          <w:rStyle w:val="a7"/>
          <w:rFonts w:ascii="Cambria" w:eastAsia="Calibri" w:hAnsi="Cambria" w:cs="Cambria"/>
          <w:b/>
          <w:bCs/>
          <w:kern w:val="1"/>
          <w:sz w:val="24"/>
          <w:szCs w:val="22"/>
          <w:u w:val="none"/>
        </w:rPr>
        <w:t xml:space="preserve">ν Πρέβεζα </w:t>
      </w:r>
    </w:p>
    <w:p w:rsidR="00720063" w:rsidRPr="001715DE" w:rsidRDefault="00720063" w:rsidP="00D5128C">
      <w:pPr>
        <w:pStyle w:val="1"/>
        <w:rPr>
          <w:rStyle w:val="a7"/>
          <w:rFonts w:ascii="Cambria" w:eastAsia="Calibri" w:hAnsi="Cambria" w:cs="Cambria"/>
          <w:b/>
          <w:kern w:val="1"/>
          <w:sz w:val="24"/>
        </w:rPr>
      </w:pPr>
    </w:p>
    <w:p w:rsidR="001715DE" w:rsidRDefault="001715DE" w:rsidP="00D5128C">
      <w:pPr>
        <w:spacing w:after="0" w:line="240" w:lineRule="auto"/>
        <w:ind w:firstLine="720"/>
        <w:jc w:val="center"/>
        <w:rPr>
          <w:rFonts w:ascii="Cambria" w:eastAsia="Times New Roman" w:hAnsi="Cambria" w:cs="Segoe UI"/>
          <w:color w:val="222222"/>
          <w:sz w:val="24"/>
          <w:szCs w:val="24"/>
        </w:rPr>
      </w:pPr>
    </w:p>
    <w:p w:rsidR="0044507C" w:rsidRDefault="0052767D" w:rsidP="00FA065C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</w:rPr>
      </w:pP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Τις </w:t>
      </w:r>
      <w:r>
        <w:rPr>
          <w:rFonts w:ascii="Cambria" w:eastAsia="Times New Roman" w:hAnsi="Cambria" w:cs="Segoe UI"/>
          <w:color w:val="222222"/>
          <w:sz w:val="24"/>
          <w:szCs w:val="24"/>
        </w:rPr>
        <w:t>βραδ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ινές ώρες χθες, ενημερώθηκε η Λιμενική Αρχή </w:t>
      </w:r>
      <w:r>
        <w:rPr>
          <w:rFonts w:ascii="Cambria" w:eastAsia="Times New Roman" w:hAnsi="Cambria" w:cs="Segoe UI"/>
          <w:color w:val="222222"/>
          <w:sz w:val="24"/>
          <w:szCs w:val="24"/>
        </w:rPr>
        <w:t>της Θήρας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ότι κατά τη διάρκεια άρσης της δεξιάς άγκυρας 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του φορτηγού-οχηματαγωγού (Φ/Γ - Ο/Γ) </w:t>
      </w:r>
      <w:r w:rsidR="00FA065C">
        <w:rPr>
          <w:rFonts w:ascii="Cambria" w:eastAsia="Times New Roman" w:hAnsi="Cambria" w:cs="Segoe UI"/>
          <w:color w:val="222222"/>
          <w:sz w:val="24"/>
          <w:szCs w:val="24"/>
        </w:rPr>
        <w:t>«</w:t>
      </w:r>
      <w:r w:rsidR="0099366E">
        <w:rPr>
          <w:rFonts w:ascii="Cambria" w:eastAsia="Times New Roman" w:hAnsi="Cambria" w:cs="Segoe UI"/>
          <w:color w:val="222222"/>
          <w:sz w:val="24"/>
          <w:szCs w:val="24"/>
        </w:rPr>
        <w:t>ΤΑΛΩΣ</w:t>
      </w:r>
      <w:r w:rsidR="00FA065C">
        <w:rPr>
          <w:rFonts w:ascii="Cambria" w:eastAsia="Times New Roman" w:hAnsi="Cambria" w:cs="Segoe UI"/>
          <w:color w:val="222222"/>
          <w:sz w:val="24"/>
          <w:szCs w:val="24"/>
        </w:rPr>
        <w:t>»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 Ν.Π. 10</w:t>
      </w:r>
      <w:r w:rsidR="0099366E">
        <w:rPr>
          <w:rFonts w:ascii="Cambria" w:eastAsia="Times New Roman" w:hAnsi="Cambria" w:cs="Segoe UI"/>
          <w:color w:val="222222"/>
          <w:sz w:val="24"/>
          <w:szCs w:val="24"/>
        </w:rPr>
        <w:t>899</w:t>
      </w: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 στο λιμάνι του Αθηνιού</w:t>
      </w:r>
      <w:r w:rsidR="00426444" w:rsidRPr="00426444">
        <w:rPr>
          <w:rFonts w:ascii="Cambria" w:eastAsia="Times New Roman" w:hAnsi="Cambria" w:cs="Segoe UI"/>
          <w:color w:val="222222"/>
          <w:sz w:val="24"/>
          <w:szCs w:val="24"/>
        </w:rPr>
        <w:t xml:space="preserve"> 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>Θήρας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, </w:t>
      </w: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ενεπλάκη με </w:t>
      </w:r>
      <w:r w:rsidR="0099366E">
        <w:rPr>
          <w:rFonts w:ascii="Cambria" w:eastAsia="Times New Roman" w:hAnsi="Cambria" w:cs="Segoe UI"/>
          <w:color w:val="222222"/>
          <w:sz w:val="24"/>
          <w:szCs w:val="24"/>
        </w:rPr>
        <w:t>έτερη</w:t>
      </w: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 άγκυρα</w:t>
      </w:r>
      <w:r w:rsidR="00FA065C">
        <w:rPr>
          <w:rFonts w:ascii="Cambria" w:eastAsia="Times New Roman" w:hAnsi="Cambria" w:cs="Segoe UI"/>
          <w:color w:val="222222"/>
          <w:sz w:val="24"/>
          <w:szCs w:val="24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 η οποία βρισκόταν στον βυθό. Το πλοίο επρόκειτο να αποπλεύσει από το λιμάνι του Αθηνιού 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με προορισμό τα λιμάνια </w:t>
      </w:r>
      <w:r>
        <w:rPr>
          <w:rFonts w:ascii="Cambria" w:eastAsia="Times New Roman" w:hAnsi="Cambria" w:cs="Segoe UI"/>
          <w:color w:val="222222"/>
          <w:sz w:val="24"/>
          <w:szCs w:val="24"/>
        </w:rPr>
        <w:t>Ίου-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>Νάξου-Πάρου-</w:t>
      </w:r>
      <w:r>
        <w:rPr>
          <w:rFonts w:ascii="Cambria" w:eastAsia="Times New Roman" w:hAnsi="Cambria" w:cs="Segoe UI"/>
          <w:color w:val="222222"/>
          <w:sz w:val="24"/>
          <w:szCs w:val="24"/>
        </w:rPr>
        <w:t>Μυκόνου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>-Πειραιά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>,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 με</w:t>
      </w:r>
      <w:r w:rsidR="0018350B">
        <w:rPr>
          <w:rFonts w:ascii="Cambria" w:eastAsia="Times New Roman" w:hAnsi="Cambria" w:cs="Segoe UI"/>
          <w:color w:val="222222"/>
          <w:sz w:val="24"/>
          <w:szCs w:val="24"/>
        </w:rPr>
        <w:t>ταφέροντας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</w:rPr>
        <w:t>11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 Φ/Γ</w:t>
      </w: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 οχήματα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. Μετά την 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 xml:space="preserve">αποκοπή μέρους της άγκυρας και την 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προσκόμιση βεβαιωτικού διατήρησης κλάσης, επετράπη 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 xml:space="preserve">ο απόπλους του </w:t>
      </w:r>
      <w:r w:rsidR="0032199F">
        <w:rPr>
          <w:rFonts w:ascii="Cambria" w:eastAsia="Times New Roman" w:hAnsi="Cambria" w:cs="Segoe UI"/>
          <w:color w:val="222222"/>
          <w:sz w:val="24"/>
          <w:szCs w:val="24"/>
        </w:rPr>
        <w:t xml:space="preserve">πλοίου 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 xml:space="preserve">για </w:t>
      </w:r>
      <w:r w:rsidR="0018350B">
        <w:rPr>
          <w:rFonts w:ascii="Cambria" w:eastAsia="Times New Roman" w:hAnsi="Cambria" w:cs="Segoe UI"/>
          <w:color w:val="222222"/>
          <w:sz w:val="24"/>
          <w:szCs w:val="24"/>
        </w:rPr>
        <w:t xml:space="preserve">εκτέλεση του 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>προγραμματισμένο</w:t>
      </w:r>
      <w:r w:rsidR="0018350B">
        <w:rPr>
          <w:rFonts w:ascii="Cambria" w:eastAsia="Times New Roman" w:hAnsi="Cambria" w:cs="Segoe UI"/>
          <w:color w:val="222222"/>
          <w:sz w:val="24"/>
          <w:szCs w:val="24"/>
        </w:rPr>
        <w:t>υ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 xml:space="preserve"> </w:t>
      </w:r>
      <w:r w:rsidR="0018350B">
        <w:rPr>
          <w:rFonts w:ascii="Cambria" w:eastAsia="Times New Roman" w:hAnsi="Cambria" w:cs="Segoe UI"/>
          <w:color w:val="222222"/>
          <w:sz w:val="24"/>
          <w:szCs w:val="24"/>
        </w:rPr>
        <w:t>δρομολογίου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 xml:space="preserve"> με τελικό προορισμό το λιμάνι του Κερατσινίου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, 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 xml:space="preserve">όπου πρόκειται να υποβληθεί σε επιθεώρηση από τον νηογνώμονα </w:t>
      </w:r>
      <w:r w:rsidR="00426444"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που 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 xml:space="preserve">το </w:t>
      </w:r>
      <w:r w:rsidR="00426444" w:rsidRPr="0052767D">
        <w:rPr>
          <w:rFonts w:ascii="Cambria" w:eastAsia="Times New Roman" w:hAnsi="Cambria" w:cs="Segoe UI"/>
          <w:color w:val="222222"/>
          <w:sz w:val="24"/>
          <w:szCs w:val="24"/>
        </w:rPr>
        <w:t>παρακολουθεί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>. Η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 απ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>οκοπ</w:t>
      </w:r>
      <w:r w:rsidRPr="0052767D">
        <w:rPr>
          <w:rFonts w:ascii="Cambria" w:eastAsia="Times New Roman" w:hAnsi="Cambria" w:cs="Segoe UI"/>
          <w:color w:val="222222"/>
          <w:sz w:val="24"/>
          <w:szCs w:val="24"/>
        </w:rPr>
        <w:t xml:space="preserve">είσα άγκυρα πρόκειται να ανακτηθεί </w:t>
      </w:r>
      <w:r w:rsidR="00426444">
        <w:rPr>
          <w:rFonts w:ascii="Cambria" w:eastAsia="Times New Roman" w:hAnsi="Cambria" w:cs="Segoe UI"/>
          <w:color w:val="222222"/>
          <w:sz w:val="24"/>
          <w:szCs w:val="24"/>
        </w:rPr>
        <w:t>άμεσα.</w:t>
      </w:r>
    </w:p>
    <w:p w:rsidR="00426444" w:rsidRPr="0052767D" w:rsidRDefault="00426444" w:rsidP="00D5128C">
      <w:pPr>
        <w:shd w:val="clear" w:color="auto" w:fill="FFFFFF"/>
        <w:spacing w:after="0"/>
        <w:ind w:firstLine="720"/>
        <w:rPr>
          <w:rFonts w:ascii="Cambria" w:eastAsia="Times New Roman" w:hAnsi="Cambria" w:cs="Segoe UI"/>
          <w:color w:val="222222"/>
          <w:sz w:val="24"/>
          <w:szCs w:val="24"/>
        </w:rPr>
      </w:pPr>
    </w:p>
    <w:p w:rsidR="0044507C" w:rsidRPr="005C365F" w:rsidRDefault="0044507C" w:rsidP="00D5128C">
      <w:pPr>
        <w:spacing w:after="0" w:line="240" w:lineRule="auto"/>
        <w:ind w:firstLine="720"/>
        <w:jc w:val="center"/>
        <w:rPr>
          <w:rFonts w:ascii="Cambria" w:eastAsia="Times New Roman" w:hAnsi="Cambria" w:cs="Segoe UI"/>
          <w:b/>
          <w:color w:val="222222"/>
          <w:sz w:val="24"/>
          <w:szCs w:val="24"/>
        </w:rPr>
      </w:pPr>
      <w:r w:rsidRPr="005C365F">
        <w:rPr>
          <w:rFonts w:ascii="Cambria" w:eastAsia="Times New Roman" w:hAnsi="Cambria" w:cs="Segoe UI"/>
          <w:b/>
          <w:color w:val="222222"/>
          <w:sz w:val="24"/>
          <w:szCs w:val="24"/>
        </w:rPr>
        <w:t>*****</w:t>
      </w:r>
    </w:p>
    <w:p w:rsidR="001715DE" w:rsidRDefault="001715DE" w:rsidP="00D5128C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</w:rPr>
      </w:pPr>
    </w:p>
    <w:p w:rsidR="001715DE" w:rsidRPr="00B05B25" w:rsidRDefault="001715DE" w:rsidP="00D5128C">
      <w:pPr>
        <w:shd w:val="clear" w:color="auto" w:fill="FFFFFF"/>
        <w:spacing w:after="0"/>
        <w:jc w:val="center"/>
        <w:rPr>
          <w:rFonts w:ascii="Cambria" w:eastAsia="Times New Roman" w:hAnsi="Cambria" w:cs="Segoe UI"/>
          <w:color w:val="222222"/>
          <w:sz w:val="24"/>
          <w:szCs w:val="24"/>
        </w:rPr>
      </w:pPr>
    </w:p>
    <w:p w:rsidR="0044507C" w:rsidRDefault="001715DE" w:rsidP="00D5128C">
      <w:pPr>
        <w:shd w:val="clear" w:color="auto" w:fill="FFFFFF"/>
        <w:spacing w:after="0" w:line="240" w:lineRule="auto"/>
        <w:ind w:firstLine="709"/>
        <w:rPr>
          <w:rFonts w:ascii="Cambria" w:eastAsia="Times New Roman" w:hAnsi="Cambria" w:cs="Segoe UI"/>
          <w:color w:val="222222"/>
          <w:sz w:val="24"/>
          <w:szCs w:val="24"/>
        </w:rPr>
      </w:pPr>
      <w:r w:rsidRPr="00FA065C">
        <w:rPr>
          <w:rFonts w:ascii="Cambria" w:eastAsia="Times New Roman" w:hAnsi="Cambria" w:cs="Segoe UI"/>
          <w:color w:val="222222"/>
          <w:sz w:val="24"/>
          <w:szCs w:val="24"/>
        </w:rPr>
        <w:t>Τις πρωινές ώρες σήμερα, ενημερώθηκε η Λιμενική Αρχή της Θεσσαλονίκης για εντοπισμό πολεμικού υλικού (κέλυφος νάρκης) σε βάθος 31,00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 μέτρων</w:t>
      </w:r>
      <w:r w:rsidR="0018350B">
        <w:rPr>
          <w:rFonts w:ascii="Cambria" w:eastAsia="Times New Roman" w:hAnsi="Cambria" w:cs="Segoe UI"/>
          <w:color w:val="222222"/>
          <w:sz w:val="24"/>
          <w:szCs w:val="24"/>
        </w:rPr>
        <w:t>. Ο εντοπισμός έγινε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 κατά τη διάρκεια ε</w:t>
      </w:r>
      <w:r>
        <w:rPr>
          <w:rFonts w:ascii="Cambria" w:eastAsia="Times New Roman" w:hAnsi="Cambria" w:cs="Segoe UI"/>
          <w:color w:val="222222"/>
          <w:sz w:val="24"/>
          <w:szCs w:val="24"/>
        </w:rPr>
        <w:t>πανελέγχου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 του βυθού στο έργο επέκτασης του 6ου προβλήτα του λιμένα Θεσσαλονίκης. Από το Κεντρικό Λιμεναρχείο Θεσσαλονίκης ενημερώθηκε η αρμόδια Υπηρεσία για τις δικές της ενέργειες.</w:t>
      </w:r>
    </w:p>
    <w:p w:rsidR="001715DE" w:rsidRDefault="001715DE" w:rsidP="00D5128C">
      <w:pPr>
        <w:shd w:val="clear" w:color="auto" w:fill="FFFFFF"/>
        <w:spacing w:after="0" w:line="240" w:lineRule="auto"/>
        <w:ind w:firstLine="709"/>
        <w:rPr>
          <w:rFonts w:ascii="Cambria" w:eastAsia="Times New Roman" w:hAnsi="Cambria" w:cs="Segoe UI"/>
          <w:color w:val="222222"/>
          <w:sz w:val="24"/>
          <w:szCs w:val="24"/>
        </w:rPr>
      </w:pPr>
    </w:p>
    <w:p w:rsidR="0044507C" w:rsidRPr="005C365F" w:rsidRDefault="0044507C" w:rsidP="00D5128C">
      <w:pPr>
        <w:shd w:val="clear" w:color="auto" w:fill="FFFFFF"/>
        <w:spacing w:after="0" w:line="240" w:lineRule="auto"/>
        <w:ind w:firstLine="709"/>
        <w:jc w:val="center"/>
        <w:rPr>
          <w:rFonts w:ascii="Cambria" w:eastAsia="Times New Roman" w:hAnsi="Cambria" w:cs="Segoe UI"/>
          <w:b/>
          <w:color w:val="222222"/>
          <w:sz w:val="24"/>
          <w:szCs w:val="24"/>
        </w:rPr>
      </w:pPr>
      <w:r w:rsidRPr="005C365F">
        <w:rPr>
          <w:rFonts w:ascii="Cambria" w:eastAsia="Times New Roman" w:hAnsi="Cambria" w:cs="Segoe UI"/>
          <w:b/>
          <w:color w:val="222222"/>
          <w:sz w:val="24"/>
          <w:szCs w:val="24"/>
        </w:rPr>
        <w:t>*****</w:t>
      </w:r>
    </w:p>
    <w:p w:rsidR="00B731F6" w:rsidRDefault="00B731F6" w:rsidP="00D5128C">
      <w:pPr>
        <w:shd w:val="clear" w:color="auto" w:fill="FFFFFF"/>
        <w:spacing w:after="0" w:line="240" w:lineRule="auto"/>
        <w:ind w:firstLine="709"/>
        <w:jc w:val="center"/>
        <w:rPr>
          <w:rFonts w:ascii="Cambria" w:eastAsia="Times New Roman" w:hAnsi="Cambria" w:cs="Segoe UI"/>
          <w:color w:val="222222"/>
          <w:sz w:val="24"/>
          <w:szCs w:val="24"/>
        </w:rPr>
      </w:pPr>
    </w:p>
    <w:p w:rsidR="00C92727" w:rsidRDefault="001715DE" w:rsidP="00D5128C">
      <w:pPr>
        <w:shd w:val="clear" w:color="auto" w:fill="FFFFFF"/>
        <w:spacing w:after="0" w:line="240" w:lineRule="auto"/>
        <w:ind w:firstLine="709"/>
        <w:rPr>
          <w:rFonts w:ascii="Cambria" w:eastAsia="Times New Roman" w:hAnsi="Cambria" w:cs="Segoe UI"/>
          <w:color w:val="222222"/>
          <w:sz w:val="24"/>
          <w:szCs w:val="24"/>
        </w:rPr>
      </w:pP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Τις πρωινές ώρες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σήμερα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, ενημερώθηκε το Κεντρικό Λιμεναρχείο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Χίου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 για α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διαθεσί</w:t>
      </w:r>
      <w:r w:rsidR="005C365F">
        <w:rPr>
          <w:rFonts w:ascii="Cambria" w:eastAsia="Times New Roman" w:hAnsi="Cambria" w:cs="Segoe UI"/>
          <w:color w:val="222222"/>
          <w:sz w:val="24"/>
          <w:szCs w:val="24"/>
        </w:rPr>
        <w:t>α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60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χρονου αλλοδαπού (υπήκοος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Φιλιππίνων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) μέλους πληρώματος (ειδικότητας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συγκολλητή μηχανοστασίου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) ενός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κρουαζιερόπ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>λοιου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 xml:space="preserve"> (Κ/Ζ)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 σημαίας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Νήσων Μάρσαλ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, το οποίο βρισκόταν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ελλιμενισμένο στο λιμάνι της Χίου.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Ο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60χρονος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 παρελήφθη από ασθενοφόρο όχημα του ΕΚΑΒ και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δια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κομίστηκε στο Γενικό Νοσοκομείο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Χίου «ΣΚΥΛΙΤΣΕΙΟ»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, όπου διαπιστώθηκε ο θάνατός του. Προανάκριση διενεργείται από την Λιμενική Αρχή της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Χίου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 xml:space="preserve">, ενώ παραγγέλθηκε η διενέργεια νεκροψίας – νεκροτομής από την Ιατροδικαστική Υπηρεσία </w:t>
      </w:r>
      <w:r w:rsidR="00035A9C">
        <w:rPr>
          <w:rFonts w:ascii="Cambria" w:eastAsia="Times New Roman" w:hAnsi="Cambria" w:cs="Segoe UI"/>
          <w:color w:val="222222"/>
          <w:sz w:val="24"/>
          <w:szCs w:val="24"/>
        </w:rPr>
        <w:t>Χίου</w:t>
      </w:r>
      <w:r w:rsidRPr="001715DE">
        <w:rPr>
          <w:rFonts w:ascii="Cambria" w:eastAsia="Times New Roman" w:hAnsi="Cambria" w:cs="Segoe UI"/>
          <w:color w:val="222222"/>
          <w:sz w:val="24"/>
          <w:szCs w:val="24"/>
        </w:rPr>
        <w:t>.</w:t>
      </w:r>
    </w:p>
    <w:p w:rsidR="005C365F" w:rsidRDefault="005C365F" w:rsidP="00D5128C">
      <w:pPr>
        <w:shd w:val="clear" w:color="auto" w:fill="FFFFFF"/>
        <w:spacing w:after="0" w:line="240" w:lineRule="auto"/>
        <w:ind w:firstLine="709"/>
        <w:rPr>
          <w:rFonts w:ascii="Cambria" w:eastAsia="Times New Roman" w:hAnsi="Cambria" w:cs="Segoe UI"/>
          <w:b/>
          <w:color w:val="222222"/>
          <w:sz w:val="24"/>
          <w:szCs w:val="24"/>
        </w:rPr>
      </w:pPr>
    </w:p>
    <w:p w:rsidR="005C365F" w:rsidRPr="005C365F" w:rsidRDefault="005C365F" w:rsidP="00D5128C">
      <w:pPr>
        <w:shd w:val="clear" w:color="auto" w:fill="FFFFFF"/>
        <w:spacing w:after="0" w:line="240" w:lineRule="auto"/>
        <w:ind w:firstLine="709"/>
        <w:jc w:val="center"/>
        <w:rPr>
          <w:rFonts w:ascii="Cambria" w:eastAsia="Times New Roman" w:hAnsi="Cambria" w:cs="Segoe UI"/>
          <w:b/>
          <w:color w:val="222222"/>
          <w:sz w:val="24"/>
          <w:szCs w:val="24"/>
        </w:rPr>
      </w:pPr>
      <w:r w:rsidRPr="005C365F">
        <w:rPr>
          <w:rFonts w:ascii="Cambria" w:eastAsia="Times New Roman" w:hAnsi="Cambria" w:cs="Segoe UI"/>
          <w:b/>
          <w:color w:val="222222"/>
          <w:sz w:val="24"/>
          <w:szCs w:val="24"/>
        </w:rPr>
        <w:t>*****</w:t>
      </w:r>
    </w:p>
    <w:p w:rsidR="005C365F" w:rsidRDefault="005C365F" w:rsidP="00D5128C">
      <w:pPr>
        <w:shd w:val="clear" w:color="auto" w:fill="FFFFFF"/>
        <w:spacing w:after="0" w:line="240" w:lineRule="auto"/>
        <w:ind w:firstLine="709"/>
        <w:rPr>
          <w:rFonts w:ascii="Cambria" w:eastAsia="Times New Roman" w:hAnsi="Cambria" w:cs="Segoe UI"/>
          <w:color w:val="222222"/>
          <w:sz w:val="24"/>
          <w:szCs w:val="24"/>
        </w:rPr>
      </w:pPr>
    </w:p>
    <w:p w:rsidR="005C365F" w:rsidRDefault="005C365F" w:rsidP="00D5128C">
      <w:pPr>
        <w:shd w:val="clear" w:color="auto" w:fill="FFFFFF"/>
        <w:spacing w:after="0" w:line="240" w:lineRule="auto"/>
        <w:ind w:firstLine="709"/>
        <w:rPr>
          <w:rFonts w:ascii="Cambria" w:eastAsia="Times New Roman" w:hAnsi="Cambria" w:cs="Segoe UI"/>
          <w:color w:val="222222"/>
          <w:sz w:val="24"/>
          <w:szCs w:val="24"/>
        </w:rPr>
      </w:pPr>
      <w:r>
        <w:rPr>
          <w:rFonts w:ascii="Cambria" w:eastAsia="Times New Roman" w:hAnsi="Cambria" w:cs="Segoe UI"/>
          <w:color w:val="222222"/>
          <w:sz w:val="24"/>
          <w:szCs w:val="24"/>
        </w:rPr>
        <w:t>Τις πρω</w:t>
      </w:r>
      <w:r w:rsidRPr="005C365F">
        <w:rPr>
          <w:rFonts w:ascii="Cambria" w:eastAsia="Times New Roman" w:hAnsi="Cambria" w:cs="Segoe UI"/>
          <w:color w:val="222222"/>
          <w:sz w:val="24"/>
          <w:szCs w:val="24"/>
        </w:rPr>
        <w:t>ινές ώρες σήμερα, ενημερώθηκε η Λιμε</w:t>
      </w:r>
      <w:r>
        <w:rPr>
          <w:rFonts w:ascii="Cambria" w:eastAsia="Times New Roman" w:hAnsi="Cambria" w:cs="Segoe UI"/>
          <w:color w:val="222222"/>
          <w:sz w:val="24"/>
          <w:szCs w:val="24"/>
        </w:rPr>
        <w:t>νική Αρχή των Χανίων ότι 64</w:t>
      </w:r>
      <w:r w:rsidRPr="005C365F">
        <w:rPr>
          <w:rFonts w:ascii="Cambria" w:eastAsia="Times New Roman" w:hAnsi="Cambria" w:cs="Segoe UI"/>
          <w:color w:val="222222"/>
          <w:sz w:val="24"/>
          <w:szCs w:val="24"/>
        </w:rPr>
        <w:t xml:space="preserve">χρονος ημεδαπός ανασύρθηκε χωρίς τις αισθήσεις </w:t>
      </w:r>
      <w:r>
        <w:rPr>
          <w:rFonts w:ascii="Cambria" w:eastAsia="Times New Roman" w:hAnsi="Cambria" w:cs="Segoe UI"/>
          <w:color w:val="222222"/>
          <w:sz w:val="24"/>
          <w:szCs w:val="24"/>
        </w:rPr>
        <w:t>του, από τη θαλάσσια περιοχή της</w:t>
      </w:r>
      <w:r w:rsidRPr="005C365F">
        <w:rPr>
          <w:rFonts w:ascii="Cambria" w:eastAsia="Times New Roman" w:hAnsi="Cambria" w:cs="Segoe UI"/>
          <w:color w:val="222222"/>
          <w:sz w:val="24"/>
          <w:szCs w:val="24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</w:rPr>
        <w:t>Γεωργιούπολης</w:t>
      </w:r>
      <w:r w:rsidRPr="005C365F">
        <w:rPr>
          <w:rFonts w:ascii="Cambria" w:eastAsia="Times New Roman" w:hAnsi="Cambria" w:cs="Segoe UI"/>
          <w:color w:val="222222"/>
          <w:sz w:val="24"/>
          <w:szCs w:val="24"/>
        </w:rPr>
        <w:t xml:space="preserve"> Χανί</w:t>
      </w:r>
      <w:r>
        <w:rPr>
          <w:rFonts w:ascii="Cambria" w:eastAsia="Times New Roman" w:hAnsi="Cambria" w:cs="Segoe UI"/>
          <w:color w:val="222222"/>
          <w:sz w:val="24"/>
          <w:szCs w:val="24"/>
        </w:rPr>
        <w:t>ων. Ο 64</w:t>
      </w:r>
      <w:r w:rsidRPr="005C365F">
        <w:rPr>
          <w:rFonts w:ascii="Cambria" w:eastAsia="Times New Roman" w:hAnsi="Cambria" w:cs="Segoe UI"/>
          <w:color w:val="222222"/>
          <w:sz w:val="24"/>
          <w:szCs w:val="24"/>
        </w:rPr>
        <w:t>χρονος μεταφέρθηκε με ασθενοφόρο όχημα του Ε</w:t>
      </w:r>
      <w:r>
        <w:rPr>
          <w:rFonts w:ascii="Cambria" w:eastAsia="Times New Roman" w:hAnsi="Cambria" w:cs="Segoe UI"/>
          <w:color w:val="222222"/>
          <w:sz w:val="24"/>
          <w:szCs w:val="24"/>
        </w:rPr>
        <w:t>ΚΑΒ στο Γενικό Νοσοκομείο Ρεθύμνου,</w:t>
      </w:r>
      <w:r w:rsidRPr="005C365F">
        <w:rPr>
          <w:rFonts w:ascii="Cambria" w:eastAsia="Times New Roman" w:hAnsi="Cambria" w:cs="Segoe UI"/>
          <w:color w:val="222222"/>
          <w:sz w:val="24"/>
          <w:szCs w:val="24"/>
        </w:rPr>
        <w:t xml:space="preserve"> όπου δια</w:t>
      </w: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πιστώθηκε ο </w:t>
      </w:r>
      <w:r>
        <w:rPr>
          <w:rFonts w:ascii="Cambria" w:eastAsia="Times New Roman" w:hAnsi="Cambria" w:cs="Segoe UI"/>
          <w:color w:val="222222"/>
          <w:sz w:val="24"/>
          <w:szCs w:val="24"/>
        </w:rPr>
        <w:lastRenderedPageBreak/>
        <w:t>θάνατός του. Από το Κεντρικό Λιμεναρχείο</w:t>
      </w:r>
      <w:r w:rsidRPr="005C365F">
        <w:rPr>
          <w:rFonts w:ascii="Cambria" w:eastAsia="Times New Roman" w:hAnsi="Cambria" w:cs="Segoe UI"/>
          <w:color w:val="222222"/>
          <w:sz w:val="24"/>
          <w:szCs w:val="24"/>
        </w:rPr>
        <w:t xml:space="preserve"> Χανίων που διενεργεί την προανάκριση, παραγγέλθηκε η διενέργεια νεκροψίας-νεκροτομής στην Ιατροδικαστική Υπηρεσία Κρήτης.</w:t>
      </w:r>
    </w:p>
    <w:p w:rsidR="005C365F" w:rsidRDefault="005C365F" w:rsidP="00D5128C">
      <w:pPr>
        <w:shd w:val="clear" w:color="auto" w:fill="FFFFFF"/>
        <w:spacing w:after="0" w:line="240" w:lineRule="auto"/>
        <w:ind w:firstLine="709"/>
        <w:rPr>
          <w:rFonts w:ascii="Cambria" w:eastAsia="Times New Roman" w:hAnsi="Cambria" w:cs="Segoe UI"/>
          <w:color w:val="222222"/>
          <w:sz w:val="24"/>
          <w:szCs w:val="24"/>
        </w:rPr>
      </w:pPr>
    </w:p>
    <w:p w:rsidR="005C365F" w:rsidRDefault="005C365F" w:rsidP="00D5128C">
      <w:pPr>
        <w:shd w:val="clear" w:color="auto" w:fill="FFFFFF"/>
        <w:spacing w:after="0" w:line="240" w:lineRule="auto"/>
        <w:ind w:firstLine="709"/>
        <w:jc w:val="center"/>
        <w:rPr>
          <w:rFonts w:ascii="Cambria" w:eastAsia="Times New Roman" w:hAnsi="Cambria" w:cs="Segoe UI"/>
          <w:b/>
          <w:color w:val="222222"/>
          <w:sz w:val="24"/>
          <w:szCs w:val="24"/>
        </w:rPr>
      </w:pPr>
      <w:r w:rsidRPr="005C365F">
        <w:rPr>
          <w:rFonts w:ascii="Cambria" w:eastAsia="Times New Roman" w:hAnsi="Cambria" w:cs="Segoe UI"/>
          <w:b/>
          <w:color w:val="222222"/>
          <w:sz w:val="24"/>
          <w:szCs w:val="24"/>
        </w:rPr>
        <w:t>*****</w:t>
      </w:r>
    </w:p>
    <w:p w:rsidR="005C365F" w:rsidRPr="005C365F" w:rsidRDefault="005C365F" w:rsidP="00D5128C">
      <w:pPr>
        <w:shd w:val="clear" w:color="auto" w:fill="FFFFFF"/>
        <w:spacing w:after="0" w:line="240" w:lineRule="auto"/>
        <w:ind w:firstLine="709"/>
        <w:jc w:val="center"/>
        <w:rPr>
          <w:rFonts w:ascii="Cambria" w:eastAsia="Times New Roman" w:hAnsi="Cambria" w:cs="Segoe UI"/>
          <w:b/>
          <w:color w:val="222222"/>
          <w:sz w:val="24"/>
          <w:szCs w:val="24"/>
        </w:rPr>
      </w:pPr>
    </w:p>
    <w:p w:rsidR="005C365F" w:rsidRDefault="00EF2F8F" w:rsidP="00D5128C">
      <w:pPr>
        <w:shd w:val="clear" w:color="auto" w:fill="FFFFFF"/>
        <w:spacing w:after="0" w:line="240" w:lineRule="auto"/>
        <w:ind w:firstLine="709"/>
        <w:rPr>
          <w:rFonts w:ascii="Cambria" w:eastAsia="Times New Roman" w:hAnsi="Cambria" w:cs="Segoe UI"/>
          <w:color w:val="222222"/>
          <w:sz w:val="24"/>
          <w:szCs w:val="24"/>
        </w:rPr>
      </w:pPr>
      <w:r>
        <w:rPr>
          <w:rFonts w:ascii="Cambria" w:eastAsia="Times New Roman" w:hAnsi="Cambria" w:cs="Segoe UI"/>
          <w:color w:val="222222"/>
          <w:sz w:val="24"/>
          <w:szCs w:val="24"/>
        </w:rPr>
        <w:t>Τις μεσημβρ</w:t>
      </w:r>
      <w:r w:rsidR="005C365F" w:rsidRPr="005C365F">
        <w:rPr>
          <w:rFonts w:ascii="Cambria" w:eastAsia="Times New Roman" w:hAnsi="Cambria" w:cs="Segoe UI"/>
          <w:color w:val="222222"/>
          <w:sz w:val="24"/>
          <w:szCs w:val="24"/>
        </w:rPr>
        <w:t>ινές ώρες σήμερα, ενημερώθηκε η Λιμενική Αρχή της Πρέβεζας</w:t>
      </w:r>
      <w:r w:rsidR="005C365F">
        <w:rPr>
          <w:rFonts w:ascii="Cambria" w:eastAsia="Times New Roman" w:hAnsi="Cambria" w:cs="Segoe UI"/>
          <w:color w:val="222222"/>
          <w:sz w:val="24"/>
          <w:szCs w:val="24"/>
        </w:rPr>
        <w:t xml:space="preserve"> ότι 66χρονος ημεδαπός ανασύρθηκε</w:t>
      </w:r>
      <w:r w:rsidR="005C365F" w:rsidRPr="005C365F">
        <w:rPr>
          <w:rFonts w:ascii="Cambria" w:eastAsia="Times New Roman" w:hAnsi="Cambria" w:cs="Segoe UI"/>
          <w:color w:val="222222"/>
          <w:sz w:val="24"/>
          <w:szCs w:val="24"/>
        </w:rPr>
        <w:t xml:space="preserve"> χωρίς τις αισθήσεις του, </w:t>
      </w:r>
      <w:r w:rsidR="005C365F">
        <w:rPr>
          <w:rFonts w:ascii="Cambria" w:eastAsia="Times New Roman" w:hAnsi="Cambria" w:cs="Segoe UI"/>
          <w:color w:val="222222"/>
          <w:sz w:val="24"/>
          <w:szCs w:val="24"/>
        </w:rPr>
        <w:t xml:space="preserve">από </w:t>
      </w:r>
      <w:r w:rsidR="005C365F" w:rsidRPr="005C365F">
        <w:rPr>
          <w:rFonts w:ascii="Cambria" w:eastAsia="Times New Roman" w:hAnsi="Cambria" w:cs="Segoe UI"/>
          <w:color w:val="222222"/>
          <w:sz w:val="24"/>
          <w:szCs w:val="24"/>
        </w:rPr>
        <w:t>τη θαλάσσια π</w:t>
      </w:r>
      <w:r>
        <w:rPr>
          <w:rFonts w:ascii="Cambria" w:eastAsia="Times New Roman" w:hAnsi="Cambria" w:cs="Segoe UI"/>
          <w:color w:val="222222"/>
          <w:sz w:val="24"/>
          <w:szCs w:val="24"/>
        </w:rPr>
        <w:t>εριοχή παραλίας «ΚΥΑΝΗ ΑΚΤΗ» Πρέβεζας. Στον 66χρονο παρασχέθηκαν οι πρώτες βοήθειες από τον ναυαγοσώστη της περιοχής καθώς και από το πλήρωμα του ΕΚΑΒ</w:t>
      </w:r>
      <w:r w:rsidR="0018350B">
        <w:rPr>
          <w:rFonts w:ascii="Cambria" w:eastAsia="Times New Roman" w:hAnsi="Cambria" w:cs="Segoe UI"/>
          <w:color w:val="222222"/>
          <w:sz w:val="24"/>
          <w:szCs w:val="24"/>
        </w:rPr>
        <w:t>. Σ</w:t>
      </w: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τη συνέχεια </w:t>
      </w:r>
      <w:r w:rsidR="005C365F" w:rsidRPr="005C365F">
        <w:rPr>
          <w:rFonts w:ascii="Cambria" w:eastAsia="Times New Roman" w:hAnsi="Cambria" w:cs="Segoe UI"/>
          <w:color w:val="222222"/>
          <w:sz w:val="24"/>
          <w:szCs w:val="24"/>
        </w:rPr>
        <w:t>μεταφέρθηκε με ασθενοφόρο όχημα του ΕΚΑΒ στο Γενικό Νοσοκομείο Πρέβεζας, όπου δι</w:t>
      </w:r>
      <w:r>
        <w:rPr>
          <w:rFonts w:ascii="Cambria" w:eastAsia="Times New Roman" w:hAnsi="Cambria" w:cs="Segoe UI"/>
          <w:color w:val="222222"/>
          <w:sz w:val="24"/>
          <w:szCs w:val="24"/>
        </w:rPr>
        <w:t>απιστώθηκε ο θάνατός του. Από</w:t>
      </w:r>
      <w:r w:rsidRPr="005C365F">
        <w:rPr>
          <w:rFonts w:ascii="Cambria" w:eastAsia="Times New Roman" w:hAnsi="Cambria" w:cs="Segoe UI"/>
          <w:color w:val="222222"/>
          <w:sz w:val="24"/>
          <w:szCs w:val="24"/>
        </w:rPr>
        <w:t xml:space="preserve"> το Λιμεναρχείο Πρέβεζας </w:t>
      </w:r>
      <w:r>
        <w:rPr>
          <w:rFonts w:ascii="Cambria" w:eastAsia="Times New Roman" w:hAnsi="Cambria" w:cs="Segoe UI"/>
          <w:color w:val="222222"/>
          <w:sz w:val="24"/>
          <w:szCs w:val="24"/>
        </w:rPr>
        <w:t>που διενεργεί την προανάκριση</w:t>
      </w:r>
      <w:r w:rsidR="00E91009">
        <w:rPr>
          <w:rFonts w:ascii="Cambria" w:eastAsia="Times New Roman" w:hAnsi="Cambria" w:cs="Segoe UI"/>
          <w:color w:val="222222"/>
          <w:sz w:val="24"/>
          <w:szCs w:val="24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 παραγγέλθηκε η </w:t>
      </w:r>
      <w:r w:rsidRPr="005C365F">
        <w:rPr>
          <w:rFonts w:ascii="Cambria" w:eastAsia="Times New Roman" w:hAnsi="Cambria" w:cs="Segoe UI"/>
          <w:color w:val="222222"/>
          <w:sz w:val="24"/>
          <w:szCs w:val="24"/>
        </w:rPr>
        <w:t>δι</w:t>
      </w: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ενέργεια νεκροψίας – νεκροτομής στο </w:t>
      </w:r>
      <w:r w:rsidR="005C365F" w:rsidRPr="005C365F">
        <w:rPr>
          <w:rFonts w:ascii="Cambria" w:eastAsia="Times New Roman" w:hAnsi="Cambria" w:cs="Segoe UI"/>
          <w:color w:val="222222"/>
          <w:sz w:val="24"/>
          <w:szCs w:val="24"/>
        </w:rPr>
        <w:t>εργαστήριο Ιατροδικαστικής και Τοξικολογίας του Πανεπιστημ</w:t>
      </w:r>
      <w:r>
        <w:rPr>
          <w:rFonts w:ascii="Cambria" w:eastAsia="Times New Roman" w:hAnsi="Cambria" w:cs="Segoe UI"/>
          <w:color w:val="222222"/>
          <w:sz w:val="24"/>
          <w:szCs w:val="24"/>
        </w:rPr>
        <w:t xml:space="preserve">ιακού Νοσοκομείου Ιωαννίνων. </w:t>
      </w:r>
    </w:p>
    <w:p w:rsidR="00CD53A4" w:rsidRDefault="00CD53A4" w:rsidP="00D5128C">
      <w:pPr>
        <w:shd w:val="clear" w:color="auto" w:fill="FFFFFF"/>
        <w:spacing w:after="0" w:line="240" w:lineRule="auto"/>
        <w:ind w:firstLine="709"/>
        <w:rPr>
          <w:rFonts w:ascii="Cambria" w:eastAsia="Times New Roman" w:hAnsi="Cambria" w:cs="Segoe UI"/>
          <w:color w:val="222222"/>
          <w:sz w:val="24"/>
          <w:szCs w:val="24"/>
        </w:rPr>
      </w:pPr>
    </w:p>
    <w:p w:rsidR="00CD53A4" w:rsidRPr="001715DE" w:rsidRDefault="00CD53A4" w:rsidP="00D5128C">
      <w:pPr>
        <w:shd w:val="clear" w:color="auto" w:fill="FFFFFF"/>
        <w:spacing w:after="0" w:line="240" w:lineRule="auto"/>
        <w:ind w:firstLine="709"/>
        <w:rPr>
          <w:rFonts w:ascii="Cambria" w:eastAsia="Times New Roman" w:hAnsi="Cambria" w:cs="Segoe UI"/>
          <w:color w:val="222222"/>
          <w:sz w:val="24"/>
          <w:szCs w:val="24"/>
        </w:rPr>
      </w:pPr>
    </w:p>
    <w:p w:rsidR="00EF2F8F" w:rsidRPr="001715DE" w:rsidRDefault="00EF2F8F" w:rsidP="00D5128C">
      <w:pPr>
        <w:shd w:val="clear" w:color="auto" w:fill="FFFFFF"/>
        <w:spacing w:after="0" w:line="240" w:lineRule="auto"/>
        <w:ind w:firstLine="709"/>
        <w:rPr>
          <w:rFonts w:ascii="Cambria" w:eastAsia="Times New Roman" w:hAnsi="Cambria" w:cs="Segoe UI"/>
          <w:color w:val="222222"/>
          <w:sz w:val="24"/>
          <w:szCs w:val="24"/>
        </w:rPr>
      </w:pPr>
    </w:p>
    <w:sectPr w:rsidR="00EF2F8F" w:rsidRPr="001715DE" w:rsidSect="00DC6398">
      <w:footerReference w:type="default" r:id="rId10"/>
      <w:pgSz w:w="11906" w:h="16838"/>
      <w:pgMar w:top="1260" w:right="1646" w:bottom="810" w:left="1800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669" w:rsidRPr="00FC5228" w:rsidRDefault="00FC6669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FC6669" w:rsidRPr="00FC5228" w:rsidRDefault="00FC6669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13" w:rsidRDefault="00B24424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DC5541" w:rsidRPr="00AC54E0" w:rsidRDefault="00F02C73">
    <w:pPr>
      <w:pStyle w:val="a6"/>
      <w:spacing w:line="100" w:lineRule="atLeast"/>
      <w:jc w:val="center"/>
    </w:pPr>
    <w:r>
      <w:t>071652</w:t>
    </w:r>
    <w:r w:rsidR="008C168C"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669" w:rsidRPr="00FC5228" w:rsidRDefault="00FC6669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FC6669" w:rsidRPr="00FC5228" w:rsidRDefault="00FC6669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1A6F"/>
    <w:multiLevelType w:val="hybridMultilevel"/>
    <w:tmpl w:val="DC8A2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305CD"/>
    <w:multiLevelType w:val="hybridMultilevel"/>
    <w:tmpl w:val="EEFA9DE4"/>
    <w:lvl w:ilvl="0" w:tplc="C5D03AF4">
      <w:numFmt w:val="bullet"/>
      <w:lvlText w:val="-"/>
      <w:lvlJc w:val="left"/>
      <w:pPr>
        <w:ind w:left="1069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64815B4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AC70F0"/>
    <w:multiLevelType w:val="hybridMultilevel"/>
    <w:tmpl w:val="13CE0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B019C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C258A7"/>
    <w:multiLevelType w:val="multilevel"/>
    <w:tmpl w:val="707A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960EB"/>
    <w:multiLevelType w:val="hybridMultilevel"/>
    <w:tmpl w:val="A63CEF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280342"/>
    <w:multiLevelType w:val="hybridMultilevel"/>
    <w:tmpl w:val="31340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63AD7"/>
    <w:multiLevelType w:val="hybridMultilevel"/>
    <w:tmpl w:val="FE98BF9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882513"/>
    <w:rsid w:val="000078D6"/>
    <w:rsid w:val="00011341"/>
    <w:rsid w:val="00012BD7"/>
    <w:rsid w:val="00013A1A"/>
    <w:rsid w:val="000216AB"/>
    <w:rsid w:val="000262C7"/>
    <w:rsid w:val="00035A9C"/>
    <w:rsid w:val="0004180B"/>
    <w:rsid w:val="00042A00"/>
    <w:rsid w:val="00044F5F"/>
    <w:rsid w:val="00050ACC"/>
    <w:rsid w:val="0006148A"/>
    <w:rsid w:val="00064EE5"/>
    <w:rsid w:val="00067AE0"/>
    <w:rsid w:val="00073F76"/>
    <w:rsid w:val="00075101"/>
    <w:rsid w:val="000903A1"/>
    <w:rsid w:val="000939DA"/>
    <w:rsid w:val="00093A5E"/>
    <w:rsid w:val="000A5375"/>
    <w:rsid w:val="000A6A52"/>
    <w:rsid w:val="000C79B1"/>
    <w:rsid w:val="000F3987"/>
    <w:rsid w:val="000F7154"/>
    <w:rsid w:val="0010324A"/>
    <w:rsid w:val="0011725E"/>
    <w:rsid w:val="001359A6"/>
    <w:rsid w:val="0014340A"/>
    <w:rsid w:val="00156E79"/>
    <w:rsid w:val="0016362A"/>
    <w:rsid w:val="001715DE"/>
    <w:rsid w:val="00171687"/>
    <w:rsid w:val="00176F38"/>
    <w:rsid w:val="00180E1B"/>
    <w:rsid w:val="0018350B"/>
    <w:rsid w:val="00187A4D"/>
    <w:rsid w:val="00197952"/>
    <w:rsid w:val="001C57B4"/>
    <w:rsid w:val="001E529C"/>
    <w:rsid w:val="001F282B"/>
    <w:rsid w:val="001F582C"/>
    <w:rsid w:val="002012A9"/>
    <w:rsid w:val="002051F1"/>
    <w:rsid w:val="00233E0D"/>
    <w:rsid w:val="00236B93"/>
    <w:rsid w:val="002374B4"/>
    <w:rsid w:val="00241168"/>
    <w:rsid w:val="00243563"/>
    <w:rsid w:val="002568D7"/>
    <w:rsid w:val="0027303B"/>
    <w:rsid w:val="0027364E"/>
    <w:rsid w:val="00273652"/>
    <w:rsid w:val="0028310F"/>
    <w:rsid w:val="002A6B48"/>
    <w:rsid w:val="002F4C84"/>
    <w:rsid w:val="0032199F"/>
    <w:rsid w:val="003277C1"/>
    <w:rsid w:val="0033303B"/>
    <w:rsid w:val="0033337F"/>
    <w:rsid w:val="0034043C"/>
    <w:rsid w:val="00353540"/>
    <w:rsid w:val="00356980"/>
    <w:rsid w:val="0037758B"/>
    <w:rsid w:val="0039163D"/>
    <w:rsid w:val="0039232D"/>
    <w:rsid w:val="00397BF7"/>
    <w:rsid w:val="003B1597"/>
    <w:rsid w:val="003B2734"/>
    <w:rsid w:val="003C04A0"/>
    <w:rsid w:val="003C4380"/>
    <w:rsid w:val="003C621B"/>
    <w:rsid w:val="003F1C73"/>
    <w:rsid w:val="003F7983"/>
    <w:rsid w:val="00401816"/>
    <w:rsid w:val="004155E8"/>
    <w:rsid w:val="004169A5"/>
    <w:rsid w:val="00422D6B"/>
    <w:rsid w:val="00426444"/>
    <w:rsid w:val="0044507C"/>
    <w:rsid w:val="004625A7"/>
    <w:rsid w:val="004628A8"/>
    <w:rsid w:val="004640C7"/>
    <w:rsid w:val="00466723"/>
    <w:rsid w:val="004973BD"/>
    <w:rsid w:val="00497449"/>
    <w:rsid w:val="004A5E12"/>
    <w:rsid w:val="004B40CA"/>
    <w:rsid w:val="004B6DC3"/>
    <w:rsid w:val="004F1FDD"/>
    <w:rsid w:val="004F6BF7"/>
    <w:rsid w:val="0050256C"/>
    <w:rsid w:val="005029D5"/>
    <w:rsid w:val="005065EF"/>
    <w:rsid w:val="005104F7"/>
    <w:rsid w:val="0052343C"/>
    <w:rsid w:val="00524FCE"/>
    <w:rsid w:val="0052767D"/>
    <w:rsid w:val="00545BCF"/>
    <w:rsid w:val="00580139"/>
    <w:rsid w:val="005877F5"/>
    <w:rsid w:val="00596271"/>
    <w:rsid w:val="005A1693"/>
    <w:rsid w:val="005C365F"/>
    <w:rsid w:val="005D5216"/>
    <w:rsid w:val="005F2511"/>
    <w:rsid w:val="0060538D"/>
    <w:rsid w:val="00633074"/>
    <w:rsid w:val="00663C9D"/>
    <w:rsid w:val="006717FF"/>
    <w:rsid w:val="00684615"/>
    <w:rsid w:val="00686A72"/>
    <w:rsid w:val="0069240F"/>
    <w:rsid w:val="006947E8"/>
    <w:rsid w:val="006E60BE"/>
    <w:rsid w:val="006E715B"/>
    <w:rsid w:val="00705F71"/>
    <w:rsid w:val="00720063"/>
    <w:rsid w:val="007311BD"/>
    <w:rsid w:val="00737011"/>
    <w:rsid w:val="00747AB7"/>
    <w:rsid w:val="007508E5"/>
    <w:rsid w:val="00754EC9"/>
    <w:rsid w:val="007729F2"/>
    <w:rsid w:val="007837C1"/>
    <w:rsid w:val="007967FB"/>
    <w:rsid w:val="007A188A"/>
    <w:rsid w:val="007A428D"/>
    <w:rsid w:val="007C0D06"/>
    <w:rsid w:val="007D21BA"/>
    <w:rsid w:val="007D54C9"/>
    <w:rsid w:val="007E5424"/>
    <w:rsid w:val="007F6368"/>
    <w:rsid w:val="007F6EFA"/>
    <w:rsid w:val="0080269B"/>
    <w:rsid w:val="008037EB"/>
    <w:rsid w:val="008043C2"/>
    <w:rsid w:val="00810E20"/>
    <w:rsid w:val="00820112"/>
    <w:rsid w:val="0082671B"/>
    <w:rsid w:val="00840780"/>
    <w:rsid w:val="008429B1"/>
    <w:rsid w:val="00842E60"/>
    <w:rsid w:val="0086196E"/>
    <w:rsid w:val="00875213"/>
    <w:rsid w:val="00882513"/>
    <w:rsid w:val="008972F4"/>
    <w:rsid w:val="008A0FDC"/>
    <w:rsid w:val="008B4F46"/>
    <w:rsid w:val="008C168C"/>
    <w:rsid w:val="008E3485"/>
    <w:rsid w:val="008E3E13"/>
    <w:rsid w:val="008E5377"/>
    <w:rsid w:val="009014C7"/>
    <w:rsid w:val="00904E15"/>
    <w:rsid w:val="0093166D"/>
    <w:rsid w:val="00944E12"/>
    <w:rsid w:val="00954AC2"/>
    <w:rsid w:val="0096073A"/>
    <w:rsid w:val="00963AF7"/>
    <w:rsid w:val="00977D59"/>
    <w:rsid w:val="00981F43"/>
    <w:rsid w:val="009903E1"/>
    <w:rsid w:val="0099366E"/>
    <w:rsid w:val="009A406E"/>
    <w:rsid w:val="009A47EF"/>
    <w:rsid w:val="00A12E46"/>
    <w:rsid w:val="00A342E3"/>
    <w:rsid w:val="00A57A1A"/>
    <w:rsid w:val="00A83E55"/>
    <w:rsid w:val="00A87727"/>
    <w:rsid w:val="00A878DC"/>
    <w:rsid w:val="00AA565F"/>
    <w:rsid w:val="00AA689D"/>
    <w:rsid w:val="00AB4E4D"/>
    <w:rsid w:val="00AB7E18"/>
    <w:rsid w:val="00AC2AA6"/>
    <w:rsid w:val="00AC549E"/>
    <w:rsid w:val="00AC54E0"/>
    <w:rsid w:val="00AD082F"/>
    <w:rsid w:val="00AD6666"/>
    <w:rsid w:val="00AE1B94"/>
    <w:rsid w:val="00AF18D9"/>
    <w:rsid w:val="00B012AD"/>
    <w:rsid w:val="00B05B25"/>
    <w:rsid w:val="00B24424"/>
    <w:rsid w:val="00B32A69"/>
    <w:rsid w:val="00B4671D"/>
    <w:rsid w:val="00B613C0"/>
    <w:rsid w:val="00B731F6"/>
    <w:rsid w:val="00B906D1"/>
    <w:rsid w:val="00B96DE3"/>
    <w:rsid w:val="00BA6E3A"/>
    <w:rsid w:val="00BB4C45"/>
    <w:rsid w:val="00BC6739"/>
    <w:rsid w:val="00BE3EC3"/>
    <w:rsid w:val="00C05552"/>
    <w:rsid w:val="00C22588"/>
    <w:rsid w:val="00C266C4"/>
    <w:rsid w:val="00C27EBB"/>
    <w:rsid w:val="00C56373"/>
    <w:rsid w:val="00C673A6"/>
    <w:rsid w:val="00C92727"/>
    <w:rsid w:val="00CA0C46"/>
    <w:rsid w:val="00CA351C"/>
    <w:rsid w:val="00CA4273"/>
    <w:rsid w:val="00CB0201"/>
    <w:rsid w:val="00CB38DC"/>
    <w:rsid w:val="00CD1839"/>
    <w:rsid w:val="00CD2135"/>
    <w:rsid w:val="00CD46B5"/>
    <w:rsid w:val="00CD53A4"/>
    <w:rsid w:val="00CE57C3"/>
    <w:rsid w:val="00D1125C"/>
    <w:rsid w:val="00D12548"/>
    <w:rsid w:val="00D269C1"/>
    <w:rsid w:val="00D44092"/>
    <w:rsid w:val="00D47FAF"/>
    <w:rsid w:val="00D5128C"/>
    <w:rsid w:val="00D57D3A"/>
    <w:rsid w:val="00D65C5E"/>
    <w:rsid w:val="00D7144F"/>
    <w:rsid w:val="00D816B0"/>
    <w:rsid w:val="00D8622F"/>
    <w:rsid w:val="00D979BE"/>
    <w:rsid w:val="00DA1CDC"/>
    <w:rsid w:val="00DC48C0"/>
    <w:rsid w:val="00DC5541"/>
    <w:rsid w:val="00DC5DCB"/>
    <w:rsid w:val="00DC6398"/>
    <w:rsid w:val="00DF47F7"/>
    <w:rsid w:val="00E02524"/>
    <w:rsid w:val="00E2777D"/>
    <w:rsid w:val="00E73F9C"/>
    <w:rsid w:val="00E91009"/>
    <w:rsid w:val="00E945D0"/>
    <w:rsid w:val="00EA07BE"/>
    <w:rsid w:val="00EB3954"/>
    <w:rsid w:val="00ED3F6F"/>
    <w:rsid w:val="00ED46BB"/>
    <w:rsid w:val="00EE1E5C"/>
    <w:rsid w:val="00EF2F8F"/>
    <w:rsid w:val="00EF3905"/>
    <w:rsid w:val="00F0039B"/>
    <w:rsid w:val="00F02C73"/>
    <w:rsid w:val="00F11DE4"/>
    <w:rsid w:val="00F34783"/>
    <w:rsid w:val="00F40CB1"/>
    <w:rsid w:val="00F5088D"/>
    <w:rsid w:val="00F601BC"/>
    <w:rsid w:val="00F67DC6"/>
    <w:rsid w:val="00F75E09"/>
    <w:rsid w:val="00F932C8"/>
    <w:rsid w:val="00FA02D3"/>
    <w:rsid w:val="00FA065C"/>
    <w:rsid w:val="00FA3AC0"/>
    <w:rsid w:val="00FB352A"/>
    <w:rsid w:val="00FB648E"/>
    <w:rsid w:val="00FC0379"/>
    <w:rsid w:val="00FC6669"/>
    <w:rsid w:val="00FE43CE"/>
    <w:rsid w:val="00FE72EA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1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8251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8251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251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8251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8251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8251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8251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8251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82513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82513"/>
    <w:rPr>
      <w:rFonts w:ascii="Times New Roman" w:eastAsia="Times New Roman" w:hAnsi="Times New Roman" w:cs="Times New Roman"/>
    </w:rPr>
  </w:style>
  <w:style w:type="character" w:styleId="-">
    <w:name w:val="Hyperlink"/>
    <w:rsid w:val="00882513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8251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825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82513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8251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8251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8251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82513"/>
    <w:rPr>
      <w:rFonts w:ascii="Symbol" w:eastAsia="Times New Roman" w:hAnsi="Symbol" w:cs="Symbol" w:hint="default"/>
    </w:rPr>
  </w:style>
  <w:style w:type="character" w:customStyle="1" w:styleId="WW8Num1z4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8251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8251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8251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8251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82513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8251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8251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8251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8251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8251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8251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8251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8251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82513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8251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8251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82513"/>
    <w:rPr>
      <w:rFonts w:ascii="Symbol" w:eastAsia="Times New Roman" w:hAnsi="Symbol" w:cs="Symbol" w:hint="default"/>
    </w:rPr>
  </w:style>
  <w:style w:type="character" w:customStyle="1" w:styleId="WW8Num4z0">
    <w:name w:val="WW8Num4z0"/>
    <w:rsid w:val="00882513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82513"/>
    <w:rPr>
      <w:rFonts w:ascii="OpenSymbol" w:eastAsia="Times New Roman" w:hAnsi="OpenSymbol" w:cs="OpenSymbol"/>
    </w:rPr>
  </w:style>
  <w:style w:type="character" w:customStyle="1" w:styleId="WW8Num4z2">
    <w:name w:val="WW8Num4z2"/>
    <w:rsid w:val="0088251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8251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8251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8251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8251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8251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8251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82513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8251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8251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82513"/>
    <w:rPr>
      <w:rFonts w:ascii="Symbol" w:eastAsia="Times New Roman" w:hAnsi="Symbol" w:cs="Symbol" w:hint="default"/>
    </w:rPr>
  </w:style>
  <w:style w:type="character" w:customStyle="1" w:styleId="WW8Num6z0">
    <w:name w:val="WW8Num6z0"/>
    <w:rsid w:val="0088251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8251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8251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8251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8251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8251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8251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8251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8251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8251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8251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8251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8251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8251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8251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8251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8251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8251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8251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8251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8251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8251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8251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8251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8251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8251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8251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8251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8251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8251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8251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8251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8251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8251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8251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8251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8251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8251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8251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8251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8251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8251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8251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8251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8251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8251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8251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8251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8251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8251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8251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8251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8251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825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82513"/>
    <w:rPr>
      <w:rFonts w:ascii="OpenSymbol" w:eastAsia="OpenSymbol" w:hAnsi="OpenSymbol" w:cs="OpenSymbol"/>
    </w:rPr>
  </w:style>
  <w:style w:type="character" w:styleId="a9">
    <w:name w:val="Emphasis"/>
    <w:qFormat/>
    <w:rsid w:val="00882513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82513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82513"/>
    <w:rPr>
      <w:rFonts w:ascii="Times New Roman" w:eastAsia="Times New Roman" w:hAnsi="Times New Roman" w:cs="Times New Roman"/>
    </w:rPr>
  </w:style>
  <w:style w:type="character" w:styleId="-0">
    <w:name w:val="FollowedHyperlink"/>
    <w:rsid w:val="00882513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8251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8251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8251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82513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82513"/>
    <w:rPr>
      <w:rFonts w:cs="Mangal"/>
    </w:rPr>
  </w:style>
  <w:style w:type="paragraph" w:customStyle="1" w:styleId="240">
    <w:name w:val="Λεζάντα2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82513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82513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825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825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8251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8251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8251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8251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82513"/>
  </w:style>
  <w:style w:type="paragraph" w:customStyle="1" w:styleId="Web1">
    <w:name w:val="Κανονικό (Web)1"/>
    <w:basedOn w:val="a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8251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8251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8251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8251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82513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82513"/>
    <w:pPr>
      <w:ind w:left="720"/>
    </w:pPr>
    <w:rPr>
      <w:rFonts w:cs="Times New Roman"/>
    </w:rPr>
  </w:style>
  <w:style w:type="paragraph" w:styleId="af8">
    <w:name w:val="No Spacing"/>
    <w:qFormat/>
    <w:rsid w:val="0088251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ord">
    <w:name w:val="word"/>
    <w:rsid w:val="0088251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8251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825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8825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E70A-D7F1-44C7-9C6F-CE1A7140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23</cp:revision>
  <cp:lastPrinted>2026-07-09T07:24:00Z</cp:lastPrinted>
  <dcterms:created xsi:type="dcterms:W3CDTF">2026-07-15T19:55:00Z</dcterms:created>
  <dcterms:modified xsi:type="dcterms:W3CDTF">2026-07-16T15:05:00Z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802b589152a347198a3e8af2f6cfe7b7_23</vt:lpwstr>
  </property>
</Properties>
</file>