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785648">
      <w:pPr>
        <w:pStyle w:val="a1"/>
        <w:spacing w:after="0" w:line="360" w:lineRule="auto"/>
        <w:rPr>
          <w:rFonts w:ascii="Cambria" w:hAnsi="Cambria" w:cs="Cambria"/>
          <w:sz w:val="24"/>
          <w:szCs w:val="24"/>
        </w:rPr>
      </w:pPr>
      <w:r w:rsidRPr="00785648">
        <w:rPr>
          <w:rFonts w:ascii="Cambria" w:hAnsi="Cambria"/>
          <w:noProof/>
          <w:sz w:val="24"/>
          <w:szCs w:val="24"/>
        </w:rPr>
        <w:pict>
          <v:shapetype id="_x0000_t202" coordsize="21600,21600" o:spt="202" path="m,l,21600r21600,l21600,xe">
            <v:stroke joinstyle="miter"/>
            <v:path gradientshapeok="t" o:connecttype="rect"/>
          </v:shapetype>
          <v:shape id="1029" o:spid="_x0000_s1026" type="#_x0000_t202" style="position:absolute;left:0;text-align:left;margin-left:-14.6pt;margin-top:-35.6pt;width:446.95pt;height:77.1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" fillcolor="#17365d" strokecolor="#f2f2f2" strokeweight="2.5pt">
            <v:shadow on="t" color="#243f60" offset="8.65pt,8.65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785648" w:rsidRPr="00785648">
        <w:rPr>
          <w:rFonts w:ascii="Cambria" w:hAnsi="Cambria"/>
          <w:noProof/>
          <w:sz w:val="24"/>
          <w:szCs w:val="24"/>
        </w:rPr>
        <w:pict>
          <v:oval id="1030" o:spid="_x0000_s1028"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" strokecolor="white" strokeweight=".74pt">
            <v:stroke endcap="square"/>
          </v:oval>
        </w:pict>
      </w:r>
      <w:r w:rsidR="00F11036" w:rsidRPr="00F11036">
        <w:rPr>
          <w:rFonts w:ascii="Cambria" w:hAnsi="Cambria" w:cs="Cambria"/>
          <w:noProof/>
          <w:sz w:val="24"/>
          <w:szCs w:val="24"/>
          <w:lang w:eastAsia="el-GR"/>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785648" w:rsidRPr="00785648">
        <w:rPr>
          <w:rFonts w:ascii="Cambria" w:hAnsi="Cambria"/>
          <w:noProof/>
          <w:sz w:val="24"/>
          <w:szCs w:val="24"/>
        </w:rPr>
        <w:pict>
          <v:oval id="1031" o:spid="_x0000_s1027"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" strokecolor="white" strokeweight=".74pt">
            <v:stroke endcap="square"/>
          </v:oval>
        </w:pict>
      </w:r>
    </w:p>
    <w:p w:rsidR="00906017" w:rsidRDefault="00906017">
      <w:pPr>
        <w:spacing w:after="0" w:line="240" w:lineRule="auto"/>
        <w:jc w:val="right"/>
        <w:rPr>
          <w:rFonts w:ascii="Cambria" w:hAnsi="Cambria" w:cs="Cambria"/>
          <w:bCs/>
          <w:color w:val="000000"/>
          <w:sz w:val="24"/>
          <w:szCs w:val="24"/>
        </w:rPr>
      </w:pPr>
    </w:p>
    <w:p w:rsidR="00F650D3" w:rsidRDefault="00D10EA5">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Τρίτη, 21</w:t>
      </w:r>
      <w:r w:rsidR="00703B83">
        <w:rPr>
          <w:rFonts w:ascii="Cambria" w:hAnsi="Cambria" w:cs="Cambria"/>
          <w:bCs/>
          <w:color w:val="000000"/>
          <w:sz w:val="24"/>
          <w:szCs w:val="24"/>
        </w:rPr>
        <w:t xml:space="preserve">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304388" w:rsidRPr="00304388" w:rsidRDefault="00B458E4" w:rsidP="00204894">
      <w:pPr>
        <w:pStyle w:val="1"/>
        <w:rPr>
          <w:rFonts w:asciiTheme="majorHAnsi" w:hAnsiTheme="majorHAnsi" w:cs="Segoe UI"/>
          <w:spacing w:val="11"/>
          <w:u w:val="none"/>
        </w:rPr>
      </w:pPr>
      <w:r>
        <w:rPr>
          <w:rFonts w:asciiTheme="majorHAnsi" w:hAnsiTheme="majorHAnsi" w:cs="Segoe UI"/>
          <w:spacing w:val="11"/>
          <w:u w:val="none"/>
        </w:rPr>
        <w:t>Θάνατος λουομένων στη Ραφήνα και στο Μεσολόγγι</w:t>
      </w:r>
      <w:r w:rsidR="003876C4">
        <w:rPr>
          <w:rFonts w:asciiTheme="majorHAnsi" w:hAnsiTheme="majorHAnsi" w:cs="Segoe UI"/>
          <w:spacing w:val="11"/>
          <w:u w:val="none"/>
        </w:rPr>
        <w:t xml:space="preserve"> - Εντοπισμός και διάσωση 36 αλλοδαπών στους Καλούς Λιμένες - </w:t>
      </w:r>
      <w:r w:rsidR="00237FF0" w:rsidRPr="00A52372">
        <w:rPr>
          <w:rFonts w:asciiTheme="majorHAnsi" w:hAnsiTheme="majorHAnsi" w:cs="Segoe UI"/>
          <w:spacing w:val="11"/>
          <w:u w:val="none"/>
        </w:rPr>
        <w:t xml:space="preserve">Σύλληψη </w:t>
      </w:r>
      <w:r w:rsidR="005320A8">
        <w:rPr>
          <w:rFonts w:asciiTheme="majorHAnsi" w:hAnsiTheme="majorHAnsi" w:cs="Segoe UI"/>
          <w:spacing w:val="11"/>
          <w:u w:val="none"/>
        </w:rPr>
        <w:t xml:space="preserve">ενός </w:t>
      </w:r>
      <w:r w:rsidR="00A52372">
        <w:rPr>
          <w:rFonts w:asciiTheme="majorHAnsi" w:hAnsiTheme="majorHAnsi" w:cs="Segoe UI"/>
          <w:spacing w:val="11"/>
          <w:u w:val="none"/>
        </w:rPr>
        <w:t xml:space="preserve">ημεδαπού </w:t>
      </w:r>
      <w:r w:rsidR="005320A8">
        <w:rPr>
          <w:rFonts w:asciiTheme="majorHAnsi" w:hAnsiTheme="majorHAnsi" w:cs="Segoe UI"/>
          <w:spacing w:val="11"/>
          <w:u w:val="none"/>
        </w:rPr>
        <w:t xml:space="preserve">και μιας αλλοδαπής </w:t>
      </w:r>
      <w:r w:rsidR="00A52372">
        <w:rPr>
          <w:rFonts w:asciiTheme="majorHAnsi" w:hAnsiTheme="majorHAnsi" w:cs="Segoe UI"/>
          <w:spacing w:val="11"/>
          <w:u w:val="none"/>
        </w:rPr>
        <w:t>για ενδοοικογενειακή βία στην Σκόπελο</w:t>
      </w:r>
      <w:r w:rsidR="00304388">
        <w:rPr>
          <w:rFonts w:asciiTheme="majorHAnsi" w:hAnsiTheme="majorHAnsi" w:cs="Segoe UI"/>
          <w:spacing w:val="11"/>
          <w:u w:val="none"/>
        </w:rPr>
        <w:t xml:space="preserve"> - Εκδήλωση πυρκαγιάς </w:t>
      </w:r>
      <w:r w:rsidR="00304388" w:rsidRPr="00304388">
        <w:rPr>
          <w:rFonts w:asciiTheme="majorHAnsi" w:hAnsiTheme="majorHAnsi" w:cs="Segoe UI"/>
          <w:spacing w:val="11"/>
          <w:u w:val="none"/>
        </w:rPr>
        <w:t>σε πλωτή δεξαμενή στο Πέραμα </w:t>
      </w:r>
      <w:r w:rsidR="00B53E02">
        <w:rPr>
          <w:rFonts w:asciiTheme="majorHAnsi" w:hAnsiTheme="majorHAnsi" w:cs="Segoe UI"/>
          <w:spacing w:val="11"/>
          <w:u w:val="none"/>
        </w:rPr>
        <w:t>-</w:t>
      </w:r>
    </w:p>
    <w:p w:rsidR="00E90FE0" w:rsidRPr="00304388" w:rsidRDefault="00070E84" w:rsidP="00204894">
      <w:pPr>
        <w:pStyle w:val="1"/>
        <w:rPr>
          <w:rFonts w:asciiTheme="majorHAnsi" w:hAnsiTheme="majorHAnsi" w:cs="Segoe UI"/>
          <w:spacing w:val="11"/>
          <w:u w:val="none"/>
        </w:rPr>
      </w:pPr>
      <w:r w:rsidRPr="00304388">
        <w:rPr>
          <w:rFonts w:asciiTheme="majorHAnsi" w:hAnsiTheme="majorHAnsi" w:cs="Segoe UI"/>
          <w:spacing w:val="11"/>
          <w:u w:val="none"/>
        </w:rPr>
        <w:t>Διακομιδές ασθενών</w:t>
      </w:r>
    </w:p>
    <w:p w:rsidR="00632429" w:rsidRDefault="00632429" w:rsidP="00632429"/>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Ραφήνας ότι ένας 85χρονος ημεδαπός ανασύρθηκε χωρίς τις αισθήσεις του, από τη θαλάσσια περιοχή της παραλίας Μαραθώνα Αττικής. Στον 85χρονο, αρχικά παρασχέθηκαν οι πρώτες βοήθειες από ναυαγοσώστρια και στη συνέχεια, διακομίστηκε με ασθενοφόρο όχημα του ΕΚΑΒ στο Γενικό Νοσοκομείο Αττικής «ΑΜΑΛΙΑ ΦΛΕΜΙΝΓΚ», όπου διαπιστώθηκε ο θάνατός του. Από το Κεντρικό Λιμεναρχείο Ραφήνας που διενεργεί την προανάκριση, παραγγέλθηκε η διενέργεια νεκροψίας-νεκροτομής στην Ιατροδικαστική Υπηρεσία Αθηνών.</w:t>
      </w:r>
    </w:p>
    <w:p w:rsidR="00632429" w:rsidRDefault="00632429" w:rsidP="00632429">
      <w:pPr>
        <w:spacing w:after="0" w:line="240" w:lineRule="auto"/>
        <w:ind w:firstLine="720"/>
        <w:rPr>
          <w:rFonts w:ascii="Cambria" w:hAnsi="Cambria" w:cs="Segoe UI"/>
          <w:color w:val="222222"/>
          <w:sz w:val="24"/>
          <w:szCs w:val="24"/>
          <w:shd w:val="clear" w:color="auto" w:fill="FFFFFF"/>
        </w:rPr>
      </w:pPr>
    </w:p>
    <w:p w:rsidR="00632429" w:rsidRDefault="00632429" w:rsidP="00632429">
      <w:pPr>
        <w:spacing w:after="0" w:line="240" w:lineRule="auto"/>
        <w:jc w:val="center"/>
        <w:rPr>
          <w:rFonts w:ascii="Segoe UI" w:hAnsi="Segoe UI" w:cs="Segoe UI"/>
          <w:color w:val="222222"/>
          <w:sz w:val="14"/>
          <w:szCs w:val="14"/>
          <w:shd w:val="clear" w:color="auto" w:fill="FFFFFF"/>
        </w:rPr>
      </w:pPr>
      <w:r>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μεσημβρινές ώρες σήμερα, ενημερώθηκε η Λιμενική Αρχή του Μεσολογγίου ότι </w:t>
      </w:r>
      <w:r>
        <w:rPr>
          <w:rFonts w:hAnsi="Cambria" w:cs="Segoe UI"/>
          <w:color w:val="222222"/>
          <w:sz w:val="24"/>
          <w:szCs w:val="24"/>
          <w:shd w:val="clear" w:color="auto" w:fill="FFFFFF"/>
        </w:rPr>
        <w:t>μία</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60χρονη ημεδαπή ανασύρθηκε χωρίς τις αισθήσεις της, από τη θαλάσσια περιοχή της παραλίας «ΤΟΥΡΛΙΔΑ» Μεσολογγίου. Η 60χρονη, παρελήφθη από ασθενοφόρο όχημα του ΕΚΑΒ και διακομίστηκε στη Νοσηλευτική Μονάδα Μεσολογγίου, όπου διαπιστώθηκε ο θάνατός της. Από το Λιμεναρχείο Μεσολογγίου που διενεργεί την προανάκριση, παραγγέλθηκε η διενέργεια νεκροψίας-νεκροτομής στην Ιατροδικαστική Υπηρεσία Πατρών.</w:t>
      </w:r>
    </w:p>
    <w:p w:rsidR="00632429" w:rsidRDefault="00632429" w:rsidP="00632429">
      <w:pPr>
        <w:spacing w:after="0" w:line="240" w:lineRule="auto"/>
        <w:ind w:firstLine="720"/>
        <w:rPr>
          <w:rFonts w:ascii="Cambria" w:hAnsi="Cambria" w:cs="Segoe UI"/>
          <w:color w:val="222222"/>
          <w:sz w:val="24"/>
          <w:szCs w:val="24"/>
          <w:shd w:val="clear" w:color="auto" w:fill="FFFFFF"/>
        </w:rPr>
      </w:pPr>
    </w:p>
    <w:p w:rsidR="00632429" w:rsidRDefault="00632429" w:rsidP="00632429">
      <w:pPr>
        <w:spacing w:after="0" w:line="240" w:lineRule="auto"/>
        <w:jc w:val="center"/>
        <w:rPr>
          <w:rFonts w:ascii="Segoe UI" w:hAnsi="Segoe UI" w:cs="Segoe UI"/>
          <w:color w:val="222222"/>
          <w:sz w:val="14"/>
          <w:szCs w:val="14"/>
          <w:shd w:val="clear" w:color="auto" w:fill="FFFFFF"/>
        </w:rPr>
      </w:pPr>
      <w:r>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ενημερώθηκαν οι Λιμενικές Αρχές των Καλών Λιμένων, της Αγίας Γαλήνης και του Κόκκινου Πύργου από το Ενιαίο Κέντρο Συντονισμού Έρευνας και Διάσωσης (ΕΚΣΕΔ) του Αρχηγείου Λ.Σ.-ΕΛ.ΑΚΤ. για την παροχή συνδρομής σε λέμβο με αλλοδαπούς επιβαίνοντες σε δυσχερή θέση, στη θαλάσσια περιοχή 9 ν.μ. νοτιοανατολικά των Καλών Λιμένων. Οι 36 αλλοδαποί (34 άνδρες και 2 ανήλικοι) περισυλλέχθηκαν από σκάφος της δύναμης Frontex και μεταφέρθηκαν στο λιμάνι των Καλών Λιμένων. Στη συνέχεια, οι διασωθέντες μεταφέρθηκαν στο λιμάνι του Ηρακλείου συνοδεία στελεχών Κλιμακίου Ειδικών Αποστολών (Κ.Ε.Α.) του Κεντρικού Λιμεναρχείου Ηρακλείου. Προανάκριση διενεργείται από το Κεντρικό Λιμεναρχείο </w:t>
      </w:r>
      <w:r w:rsidR="001E53F2">
        <w:rPr>
          <w:rFonts w:ascii="Cambria" w:hAnsi="Cambria" w:cs="Segoe UI"/>
          <w:color w:val="222222"/>
          <w:sz w:val="24"/>
          <w:szCs w:val="24"/>
          <w:shd w:val="clear" w:color="auto" w:fill="FFFFFF"/>
        </w:rPr>
        <w:t>Ηρακλείου</w:t>
      </w:r>
      <w:r>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Cambria" w:hAnsi="Cambria" w:cs="Segoe UI"/>
          <w:color w:val="222222"/>
          <w:sz w:val="24"/>
          <w:szCs w:val="24"/>
          <w:shd w:val="clear" w:color="auto" w:fill="FFFFFF"/>
        </w:rPr>
      </w:pPr>
    </w:p>
    <w:p w:rsidR="00632429" w:rsidRDefault="00632429" w:rsidP="00632429">
      <w:pPr>
        <w:spacing w:after="0" w:line="240" w:lineRule="auto"/>
        <w:jc w:val="center"/>
        <w:rPr>
          <w:rFonts w:ascii="Segoe UI" w:hAnsi="Segoe UI" w:cs="Segoe UI"/>
          <w:color w:val="222222"/>
          <w:sz w:val="14"/>
          <w:szCs w:val="14"/>
          <w:shd w:val="clear" w:color="auto" w:fill="FFFFFF"/>
        </w:rPr>
      </w:pPr>
      <w:r>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Segoe UI" w:hAnsi="Segoe UI" w:cs="Segoe UI"/>
          <w:color w:val="222222"/>
          <w:sz w:val="14"/>
          <w:szCs w:val="14"/>
          <w:shd w:val="clear" w:color="auto" w:fill="FFFFFF"/>
        </w:rPr>
      </w:pP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στελέχη της Λιμενικής Αρχής της Σκοπέλου προέβησαν στη σύλληψη ενός 51χρονου ημεδαπού και μιας 40χρονης αλλοδαπής (υπηκόου Ουκρανίας), για παράβαση των διατάξεων του Ν. 3500/2006 </w:t>
      </w:r>
      <w:r>
        <w:rPr>
          <w:rFonts w:ascii="Cambria" w:hAnsi="Cambria" w:cs="Segoe UI"/>
          <w:color w:val="222222"/>
          <w:sz w:val="24"/>
          <w:szCs w:val="24"/>
          <w:shd w:val="clear" w:color="auto" w:fill="FFFFFF"/>
        </w:rPr>
        <w:lastRenderedPageBreak/>
        <w:t>«αντιμετώπιση της ενδοοικογενειακής βίας» και του άρθρου 308 του Π.Κ. «σωματική βλάβη». Συγκεκριμένα, ο 51χρονος και η 40χρονη ενεπλάκησαν σε περιστατικό ενδοοικογενειακής βίας έξω από κατάστημα υγειονομικού ενδιαφέροντος στη Χερσαία Ζώνη Λιμένος Λουτρακίου Σκοπέλου</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και</w:t>
      </w:r>
      <w:r>
        <w:rPr>
          <w:rFonts w:ascii="Cambria" w:hAnsi="Cambria" w:cs="Segoe UI"/>
          <w:color w:val="222222"/>
          <w:sz w:val="24"/>
          <w:szCs w:val="24"/>
          <w:shd w:val="clear" w:color="auto" w:fill="FFFFFF"/>
        </w:rPr>
        <w:t xml:space="preserve"> συνελήφθησαν στο πλαίσιο της αυτόφωρης διαδικασίας. Προανάκριση διενεργείται από το Α΄ Λιμενικό Τμήμα Σκοπέλου του Λιμεναρχείου Σκιάθου.</w:t>
      </w:r>
    </w:p>
    <w:p w:rsidR="00632429" w:rsidRDefault="00632429" w:rsidP="00632429">
      <w:pPr>
        <w:spacing w:after="0" w:line="240" w:lineRule="auto"/>
        <w:ind w:firstLine="720"/>
        <w:rPr>
          <w:rFonts w:ascii="Cambria" w:hAnsi="Cambria" w:cs="Segoe UI"/>
          <w:color w:val="222222"/>
          <w:sz w:val="24"/>
          <w:szCs w:val="24"/>
          <w:shd w:val="clear" w:color="auto" w:fill="FFFFFF"/>
        </w:rPr>
      </w:pPr>
    </w:p>
    <w:p w:rsidR="00632429" w:rsidRDefault="00632429" w:rsidP="00632429">
      <w:pPr>
        <w:spacing w:after="0" w:line="240" w:lineRule="auto"/>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του Περάματος για εκδήλωση πυρκαγιάς μικρής έκτασης σε πλωτή δεξαμενή, εντός της οποίας βρισκόταν ανελκυσμένο ένα Φ/Γ πλοίο για εργασίες επισκευής, στην ναυπηγοεπισκευαστική βάση του Περάματος. Συγκεκριμένα, η πυρκαγιά προκλήθηκε από σπινθηρισμούς που δημιουργήθηκαν κατά τη διάρκεια εργασιών ηλεκτροσυγκόλλησης. Στο σημείο μετέβησαν στελέχη της Λιμενικής Αρχής, όπου η πυρκαγιά κατασβήστηκε από εργαζομένους της πλωτής δεξαμενής και συνεργείων της περιοχής. Από το περιστατικό δεν αναφέρθηκε τραυματισμός και δεν παρατηρήθηκε θαλάσσια ρύπανση. Προανάκριση διενεργείται από το Δ΄ Λιμενικό Τμήμα του Περάματος του Κεντρικού Λιμεναρχείου Πειραιά.</w:t>
      </w:r>
    </w:p>
    <w:p w:rsidR="00632429" w:rsidRDefault="00632429" w:rsidP="00632429">
      <w:pPr>
        <w:spacing w:after="0" w:line="240" w:lineRule="auto"/>
        <w:jc w:val="center"/>
        <w:rPr>
          <w:rFonts w:ascii="Cambria" w:hAnsi="Cambria" w:cs="Segoe UI"/>
          <w:b/>
          <w:color w:val="222222"/>
          <w:sz w:val="24"/>
          <w:szCs w:val="24"/>
          <w:shd w:val="clear" w:color="auto" w:fill="FFFFFF"/>
        </w:rPr>
      </w:pPr>
    </w:p>
    <w:p w:rsidR="00632429" w:rsidRDefault="00632429" w:rsidP="00632429">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632429" w:rsidRDefault="00632429" w:rsidP="00632429">
      <w:pPr>
        <w:spacing w:after="0" w:line="240" w:lineRule="auto"/>
        <w:rPr>
          <w:rFonts w:ascii="Cambria" w:hAnsi="Cambria" w:cs="Segoe UI"/>
          <w:color w:val="222222"/>
          <w:sz w:val="24"/>
          <w:szCs w:val="24"/>
          <w:shd w:val="clear" w:color="auto" w:fill="FFFFFF"/>
        </w:rPr>
      </w:pP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-60χρονης, από το λιμάνι της Καμαριώτισσας Σαμοθράκης στο λιμάνι της Αλεξανδρούπολης, με Περιπολικό σκάφος Λ.Σ.-ΕΛ.ΑΚΤ.,</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-54χρονου, από το λιμάνι των Καταπόλων Αμοργού προς το λιμάνι της Νάξου, με το Ε/Π- Τ/Ρ «ΚΥΡΙΑΡΧΟΣ </w:t>
      </w:r>
      <w:r>
        <w:rPr>
          <w:rFonts w:ascii="Cambria" w:hAnsi="Cambria" w:cs="Segoe UI"/>
          <w:color w:val="222222"/>
          <w:sz w:val="24"/>
          <w:szCs w:val="24"/>
          <w:shd w:val="clear" w:color="auto" w:fill="FFFFFF"/>
          <w:lang w:val="en-US"/>
        </w:rPr>
        <w:t>IV</w:t>
      </w:r>
      <w:r>
        <w:rPr>
          <w:rFonts w:ascii="Cambria" w:hAnsi="Cambria" w:cs="Segoe UI"/>
          <w:color w:val="222222"/>
          <w:sz w:val="24"/>
          <w:szCs w:val="24"/>
          <w:shd w:val="clear" w:color="auto" w:fill="FFFFFF"/>
        </w:rPr>
        <w:t>» Ν. Ν. 64,</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-12χρονης, από το λιμάνι της Ψερίμου στο λιμάνι της Καλύμνου, με Περιπολικό σκάφος Λ.Σ.-ΕΛ.ΑΚΤ.,</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-72χρονης και 88χρονου, από το λιμάνι της Σκιάθου προς το λιμάνι του Βόλου, με το Ε/Π- Τ/Ρ «ΑΞΙΟΝ ΕΣΤΙ» Ν. Π. 1001,</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-60χρονης, από το λιμάνι του όρμου Σκύρου προς το λιμάνι της Κύμης, με το Ε/Π- Τ/Ρ «ΚΥΜΟΘΟΗ» Ν. Ρ. 73</w:t>
      </w:r>
      <w:r w:rsidR="00004DE9">
        <w:rPr>
          <w:rFonts w:ascii="Cambria" w:hAnsi="Cambria" w:cs="Segoe UI"/>
          <w:color w:val="222222"/>
          <w:sz w:val="24"/>
          <w:szCs w:val="24"/>
          <w:shd w:val="clear" w:color="auto" w:fill="FFFFFF"/>
        </w:rPr>
        <w:t>,</w:t>
      </w:r>
    </w:p>
    <w:p w:rsidR="00632429" w:rsidRDefault="0063242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-9χρονου, από το λιμάνι των Ψαρών στο λιμάνι Λημνιών Βολισσού, με</w:t>
      </w:r>
      <w:r w:rsidR="00004DE9">
        <w:rPr>
          <w:rFonts w:ascii="Cambria" w:hAnsi="Cambria" w:cs="Segoe UI"/>
          <w:color w:val="222222"/>
          <w:sz w:val="24"/>
          <w:szCs w:val="24"/>
          <w:shd w:val="clear" w:color="auto" w:fill="FFFFFF"/>
        </w:rPr>
        <w:t xml:space="preserve"> Περιπολικό σκάφος Λ.Σ.-ΕΛ.ΑΚΤ. και</w:t>
      </w:r>
    </w:p>
    <w:p w:rsidR="00632429" w:rsidRDefault="00004DE9" w:rsidP="00632429">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-19χρονου, από το λιμάνι της </w:t>
      </w:r>
      <w:r w:rsidR="00882DD3">
        <w:rPr>
          <w:rFonts w:ascii="Cambria" w:hAnsi="Cambria" w:cs="Segoe UI"/>
          <w:color w:val="222222"/>
          <w:sz w:val="24"/>
          <w:szCs w:val="24"/>
          <w:shd w:val="clear" w:color="auto" w:fill="FFFFFF"/>
        </w:rPr>
        <w:t>Α</w:t>
      </w:r>
      <w:r>
        <w:rPr>
          <w:rFonts w:ascii="Cambria" w:hAnsi="Cambria" w:cs="Segoe UI"/>
          <w:color w:val="222222"/>
          <w:sz w:val="24"/>
          <w:szCs w:val="24"/>
          <w:shd w:val="clear" w:color="auto" w:fill="FFFFFF"/>
        </w:rPr>
        <w:t>στυπάλαιας στο λιμάνι Κεφάλου Κω, με το Ε/Π-Τ/Ρ «ΜΕΡΙΛΟ» Ν.Π. 11938</w:t>
      </w:r>
    </w:p>
    <w:p w:rsidR="003135CF" w:rsidRPr="00E861DF" w:rsidRDefault="003135CF" w:rsidP="0054216E">
      <w:pPr>
        <w:spacing w:after="0" w:line="240" w:lineRule="auto"/>
        <w:ind w:firstLine="720"/>
        <w:rPr>
          <w:rFonts w:ascii="Cambria" w:hAnsi="Cambria" w:cs="Segoe UI"/>
          <w:color w:val="222222"/>
          <w:sz w:val="24"/>
          <w:szCs w:val="24"/>
          <w:shd w:val="clear" w:color="auto" w:fill="FFFFFF"/>
        </w:rPr>
      </w:pPr>
    </w:p>
    <w:sectPr w:rsidR="003135CF" w:rsidRPr="00E861DF" w:rsidSect="00717D11">
      <w:headerReference w:type="even" r:id="rId9"/>
      <w:headerReference w:type="default" r:id="rId10"/>
      <w:footerReference w:type="even" r:id="rId11"/>
      <w:footerReference w:type="default" r:id="rId12"/>
      <w:headerReference w:type="first" r:id="rId13"/>
      <w:footerReference w:type="first" r:id="rId14"/>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40C" w:rsidRDefault="0031540C" w:rsidP="00F650D3">
      <w:pPr>
        <w:spacing w:after="0" w:line="240" w:lineRule="auto"/>
      </w:pPr>
      <w:r>
        <w:separator/>
      </w:r>
    </w:p>
  </w:endnote>
  <w:endnote w:type="continuationSeparator" w:id="1">
    <w:p w:rsidR="0031540C" w:rsidRDefault="0031540C"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FD" w:rsidRDefault="006A2DF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Pr="006A2DFD" w:rsidRDefault="00E42995">
    <w:pPr>
      <w:pStyle w:val="a7"/>
      <w:spacing w:line="100" w:lineRule="atLeast"/>
      <w:jc w:val="center"/>
    </w:pPr>
    <w:r>
      <w:t>07</w:t>
    </w:r>
    <w:r w:rsidR="00D34DD9">
      <w:t>21</w:t>
    </w:r>
    <w:r w:rsidR="009903DD">
      <w:t>54</w:t>
    </w:r>
    <w:r w:rsidR="006A2DFD">
      <w:t>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FD" w:rsidRDefault="006A2D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40C" w:rsidRDefault="0031540C" w:rsidP="00F650D3">
      <w:pPr>
        <w:spacing w:after="0" w:line="240" w:lineRule="auto"/>
      </w:pPr>
      <w:r>
        <w:separator/>
      </w:r>
    </w:p>
  </w:footnote>
  <w:footnote w:type="continuationSeparator" w:id="1">
    <w:p w:rsidR="0031540C" w:rsidRDefault="0031540C" w:rsidP="00F65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FD" w:rsidRDefault="006A2DF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FD" w:rsidRDefault="006A2DF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FD" w:rsidRDefault="006A2DF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004DE9"/>
    <w:rsid w:val="000121ED"/>
    <w:rsid w:val="00014351"/>
    <w:rsid w:val="00015600"/>
    <w:rsid w:val="00020ACE"/>
    <w:rsid w:val="00026A37"/>
    <w:rsid w:val="0004036F"/>
    <w:rsid w:val="000417C1"/>
    <w:rsid w:val="000552D3"/>
    <w:rsid w:val="00066561"/>
    <w:rsid w:val="00070E84"/>
    <w:rsid w:val="00080A0D"/>
    <w:rsid w:val="00084DF6"/>
    <w:rsid w:val="000A615F"/>
    <w:rsid w:val="000A7311"/>
    <w:rsid w:val="000B403B"/>
    <w:rsid w:val="000B58C8"/>
    <w:rsid w:val="000F4D3D"/>
    <w:rsid w:val="001078B0"/>
    <w:rsid w:val="0011121D"/>
    <w:rsid w:val="001234C2"/>
    <w:rsid w:val="00135CF1"/>
    <w:rsid w:val="00140B49"/>
    <w:rsid w:val="00140ED9"/>
    <w:rsid w:val="00141A7A"/>
    <w:rsid w:val="001542A6"/>
    <w:rsid w:val="00162435"/>
    <w:rsid w:val="00183B75"/>
    <w:rsid w:val="00194BC3"/>
    <w:rsid w:val="001C2166"/>
    <w:rsid w:val="001C72CC"/>
    <w:rsid w:val="001D0294"/>
    <w:rsid w:val="001D4B19"/>
    <w:rsid w:val="001D5C1D"/>
    <w:rsid w:val="001E53F2"/>
    <w:rsid w:val="001F0320"/>
    <w:rsid w:val="00204894"/>
    <w:rsid w:val="00221455"/>
    <w:rsid w:val="00237FF0"/>
    <w:rsid w:val="002443FE"/>
    <w:rsid w:val="00250A35"/>
    <w:rsid w:val="00260631"/>
    <w:rsid w:val="00270CCA"/>
    <w:rsid w:val="00272DAA"/>
    <w:rsid w:val="00283B94"/>
    <w:rsid w:val="002962FF"/>
    <w:rsid w:val="002A3CD1"/>
    <w:rsid w:val="002D3584"/>
    <w:rsid w:val="002E1ECF"/>
    <w:rsid w:val="002E23E2"/>
    <w:rsid w:val="002E3E7D"/>
    <w:rsid w:val="002F7131"/>
    <w:rsid w:val="00304388"/>
    <w:rsid w:val="003061B4"/>
    <w:rsid w:val="003135CF"/>
    <w:rsid w:val="0031540C"/>
    <w:rsid w:val="0034768A"/>
    <w:rsid w:val="00347CD6"/>
    <w:rsid w:val="0035187B"/>
    <w:rsid w:val="00365E17"/>
    <w:rsid w:val="00370DC8"/>
    <w:rsid w:val="00373E1E"/>
    <w:rsid w:val="003801D2"/>
    <w:rsid w:val="00383B9C"/>
    <w:rsid w:val="003876C4"/>
    <w:rsid w:val="00387D72"/>
    <w:rsid w:val="00391D64"/>
    <w:rsid w:val="003F00CD"/>
    <w:rsid w:val="003F1273"/>
    <w:rsid w:val="003F1B07"/>
    <w:rsid w:val="003F5F99"/>
    <w:rsid w:val="003F6485"/>
    <w:rsid w:val="00406A62"/>
    <w:rsid w:val="00424419"/>
    <w:rsid w:val="00433D20"/>
    <w:rsid w:val="004362C2"/>
    <w:rsid w:val="0043677D"/>
    <w:rsid w:val="00437E4D"/>
    <w:rsid w:val="00440E5F"/>
    <w:rsid w:val="004451C4"/>
    <w:rsid w:val="00462532"/>
    <w:rsid w:val="004632B0"/>
    <w:rsid w:val="00484DAB"/>
    <w:rsid w:val="00490102"/>
    <w:rsid w:val="004A0866"/>
    <w:rsid w:val="004E3E0A"/>
    <w:rsid w:val="004F02AE"/>
    <w:rsid w:val="004F3383"/>
    <w:rsid w:val="0050156C"/>
    <w:rsid w:val="00504331"/>
    <w:rsid w:val="00514FC5"/>
    <w:rsid w:val="005320A8"/>
    <w:rsid w:val="00540A12"/>
    <w:rsid w:val="0054112E"/>
    <w:rsid w:val="0054216E"/>
    <w:rsid w:val="00553FEC"/>
    <w:rsid w:val="00560B24"/>
    <w:rsid w:val="00561110"/>
    <w:rsid w:val="00567FB4"/>
    <w:rsid w:val="00571D24"/>
    <w:rsid w:val="00580E0B"/>
    <w:rsid w:val="00584AAD"/>
    <w:rsid w:val="00584B11"/>
    <w:rsid w:val="00586845"/>
    <w:rsid w:val="00594AC4"/>
    <w:rsid w:val="0059532A"/>
    <w:rsid w:val="005C766E"/>
    <w:rsid w:val="005D431C"/>
    <w:rsid w:val="005E33C0"/>
    <w:rsid w:val="005E5020"/>
    <w:rsid w:val="005F265B"/>
    <w:rsid w:val="00607997"/>
    <w:rsid w:val="006122CC"/>
    <w:rsid w:val="00614C86"/>
    <w:rsid w:val="00615852"/>
    <w:rsid w:val="00632429"/>
    <w:rsid w:val="00646C39"/>
    <w:rsid w:val="00654554"/>
    <w:rsid w:val="0067091C"/>
    <w:rsid w:val="006807C0"/>
    <w:rsid w:val="0069471D"/>
    <w:rsid w:val="006A2DFD"/>
    <w:rsid w:val="006B39E6"/>
    <w:rsid w:val="006C27DB"/>
    <w:rsid w:val="006F7F51"/>
    <w:rsid w:val="00700861"/>
    <w:rsid w:val="00703B83"/>
    <w:rsid w:val="0071081B"/>
    <w:rsid w:val="007155B7"/>
    <w:rsid w:val="007157A6"/>
    <w:rsid w:val="00717D11"/>
    <w:rsid w:val="00727AC4"/>
    <w:rsid w:val="0073557E"/>
    <w:rsid w:val="007359CA"/>
    <w:rsid w:val="00745CE7"/>
    <w:rsid w:val="00750207"/>
    <w:rsid w:val="0078260F"/>
    <w:rsid w:val="00785648"/>
    <w:rsid w:val="00790C9D"/>
    <w:rsid w:val="007934F3"/>
    <w:rsid w:val="007A7E67"/>
    <w:rsid w:val="007B7C16"/>
    <w:rsid w:val="007C4F08"/>
    <w:rsid w:val="007E375E"/>
    <w:rsid w:val="007E4243"/>
    <w:rsid w:val="007F299E"/>
    <w:rsid w:val="00804D3F"/>
    <w:rsid w:val="0081447E"/>
    <w:rsid w:val="00853A45"/>
    <w:rsid w:val="00865185"/>
    <w:rsid w:val="00882DD3"/>
    <w:rsid w:val="00893C60"/>
    <w:rsid w:val="008A4C46"/>
    <w:rsid w:val="008A64A4"/>
    <w:rsid w:val="008B2226"/>
    <w:rsid w:val="008C3312"/>
    <w:rsid w:val="008C7C28"/>
    <w:rsid w:val="008D6598"/>
    <w:rsid w:val="008E41DF"/>
    <w:rsid w:val="008E7B17"/>
    <w:rsid w:val="008F2572"/>
    <w:rsid w:val="008F3533"/>
    <w:rsid w:val="00900103"/>
    <w:rsid w:val="009039D8"/>
    <w:rsid w:val="00906017"/>
    <w:rsid w:val="00906B50"/>
    <w:rsid w:val="00906DF2"/>
    <w:rsid w:val="00907147"/>
    <w:rsid w:val="00925B94"/>
    <w:rsid w:val="00931F72"/>
    <w:rsid w:val="009355E6"/>
    <w:rsid w:val="0093696D"/>
    <w:rsid w:val="00955F2C"/>
    <w:rsid w:val="00975B65"/>
    <w:rsid w:val="00984BC7"/>
    <w:rsid w:val="00987A8B"/>
    <w:rsid w:val="009903DD"/>
    <w:rsid w:val="009958F9"/>
    <w:rsid w:val="009A73CA"/>
    <w:rsid w:val="009B5E19"/>
    <w:rsid w:val="009E6984"/>
    <w:rsid w:val="009F7E16"/>
    <w:rsid w:val="00A00116"/>
    <w:rsid w:val="00A03E53"/>
    <w:rsid w:val="00A34512"/>
    <w:rsid w:val="00A36161"/>
    <w:rsid w:val="00A52372"/>
    <w:rsid w:val="00A55344"/>
    <w:rsid w:val="00A64164"/>
    <w:rsid w:val="00A7052B"/>
    <w:rsid w:val="00A705FE"/>
    <w:rsid w:val="00A708BB"/>
    <w:rsid w:val="00A900B0"/>
    <w:rsid w:val="00AA032B"/>
    <w:rsid w:val="00AA353E"/>
    <w:rsid w:val="00AA42B7"/>
    <w:rsid w:val="00AB39FC"/>
    <w:rsid w:val="00AC4F83"/>
    <w:rsid w:val="00AE0EC8"/>
    <w:rsid w:val="00B03234"/>
    <w:rsid w:val="00B13459"/>
    <w:rsid w:val="00B308EE"/>
    <w:rsid w:val="00B3170F"/>
    <w:rsid w:val="00B458E4"/>
    <w:rsid w:val="00B47125"/>
    <w:rsid w:val="00B5179E"/>
    <w:rsid w:val="00B53E02"/>
    <w:rsid w:val="00B5492D"/>
    <w:rsid w:val="00B60DC3"/>
    <w:rsid w:val="00B62F91"/>
    <w:rsid w:val="00B739E9"/>
    <w:rsid w:val="00B95F88"/>
    <w:rsid w:val="00BB11FB"/>
    <w:rsid w:val="00BB127D"/>
    <w:rsid w:val="00BB1AFC"/>
    <w:rsid w:val="00BC0752"/>
    <w:rsid w:val="00BC2EF4"/>
    <w:rsid w:val="00BC51A4"/>
    <w:rsid w:val="00BD191F"/>
    <w:rsid w:val="00BD1D3B"/>
    <w:rsid w:val="00BD6771"/>
    <w:rsid w:val="00BE11AA"/>
    <w:rsid w:val="00BE1965"/>
    <w:rsid w:val="00C03650"/>
    <w:rsid w:val="00C06421"/>
    <w:rsid w:val="00C27F15"/>
    <w:rsid w:val="00C4240F"/>
    <w:rsid w:val="00C578D6"/>
    <w:rsid w:val="00C71594"/>
    <w:rsid w:val="00C7283C"/>
    <w:rsid w:val="00C72B98"/>
    <w:rsid w:val="00C73520"/>
    <w:rsid w:val="00C8062E"/>
    <w:rsid w:val="00C841C6"/>
    <w:rsid w:val="00C877E6"/>
    <w:rsid w:val="00C962F0"/>
    <w:rsid w:val="00CC4AF0"/>
    <w:rsid w:val="00CD50B9"/>
    <w:rsid w:val="00D0475B"/>
    <w:rsid w:val="00D105E7"/>
    <w:rsid w:val="00D10EA5"/>
    <w:rsid w:val="00D11B34"/>
    <w:rsid w:val="00D14A9E"/>
    <w:rsid w:val="00D34DD9"/>
    <w:rsid w:val="00D36790"/>
    <w:rsid w:val="00D46BF7"/>
    <w:rsid w:val="00D641D0"/>
    <w:rsid w:val="00D645E6"/>
    <w:rsid w:val="00D75F12"/>
    <w:rsid w:val="00D84511"/>
    <w:rsid w:val="00D877B7"/>
    <w:rsid w:val="00DA0895"/>
    <w:rsid w:val="00DA4B89"/>
    <w:rsid w:val="00DB6DD1"/>
    <w:rsid w:val="00DC036E"/>
    <w:rsid w:val="00DD4B17"/>
    <w:rsid w:val="00DD57D1"/>
    <w:rsid w:val="00DD68E7"/>
    <w:rsid w:val="00DE26EE"/>
    <w:rsid w:val="00DF1529"/>
    <w:rsid w:val="00E069BD"/>
    <w:rsid w:val="00E12126"/>
    <w:rsid w:val="00E132C0"/>
    <w:rsid w:val="00E217AB"/>
    <w:rsid w:val="00E34EC3"/>
    <w:rsid w:val="00E42995"/>
    <w:rsid w:val="00E55D3D"/>
    <w:rsid w:val="00E57EE8"/>
    <w:rsid w:val="00E62659"/>
    <w:rsid w:val="00E64BDD"/>
    <w:rsid w:val="00E70F99"/>
    <w:rsid w:val="00E74DA9"/>
    <w:rsid w:val="00E75B1C"/>
    <w:rsid w:val="00E76B94"/>
    <w:rsid w:val="00E835B9"/>
    <w:rsid w:val="00E861DF"/>
    <w:rsid w:val="00E90FE0"/>
    <w:rsid w:val="00E9156D"/>
    <w:rsid w:val="00E93C62"/>
    <w:rsid w:val="00E93EE4"/>
    <w:rsid w:val="00EA4441"/>
    <w:rsid w:val="00EC17DF"/>
    <w:rsid w:val="00EE2BBE"/>
    <w:rsid w:val="00EE326E"/>
    <w:rsid w:val="00EE56B6"/>
    <w:rsid w:val="00EF375B"/>
    <w:rsid w:val="00EF37B7"/>
    <w:rsid w:val="00F11036"/>
    <w:rsid w:val="00F2471D"/>
    <w:rsid w:val="00F252F7"/>
    <w:rsid w:val="00F3518B"/>
    <w:rsid w:val="00F46E0F"/>
    <w:rsid w:val="00F5059D"/>
    <w:rsid w:val="00F53A1D"/>
    <w:rsid w:val="00F54AAC"/>
    <w:rsid w:val="00F6137D"/>
    <w:rsid w:val="00F650D3"/>
    <w:rsid w:val="00F94EB6"/>
    <w:rsid w:val="00FC2BAA"/>
    <w:rsid w:val="00FC63C9"/>
    <w:rsid w:val="00FC7D50"/>
    <w:rsid w:val="00FD37D1"/>
    <w:rsid w:val="00FD7AAE"/>
    <w:rsid w:val="00FE5546"/>
    <w:rsid w:val="00FE649A"/>
    <w:rsid w:val="00FF4B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581084">
      <w:bodyDiv w:val="1"/>
      <w:marLeft w:val="0"/>
      <w:marRight w:val="0"/>
      <w:marTop w:val="0"/>
      <w:marBottom w:val="0"/>
      <w:divBdr>
        <w:top w:val="none" w:sz="0" w:space="0" w:color="auto"/>
        <w:left w:val="none" w:sz="0" w:space="0" w:color="auto"/>
        <w:bottom w:val="none" w:sz="0" w:space="0" w:color="auto"/>
        <w:right w:val="none" w:sz="0" w:space="0" w:color="auto"/>
      </w:divBdr>
    </w:div>
    <w:div w:id="437062751">
      <w:bodyDiv w:val="1"/>
      <w:marLeft w:val="0"/>
      <w:marRight w:val="0"/>
      <w:marTop w:val="0"/>
      <w:marBottom w:val="0"/>
      <w:divBdr>
        <w:top w:val="none" w:sz="0" w:space="0" w:color="auto"/>
        <w:left w:val="none" w:sz="0" w:space="0" w:color="auto"/>
        <w:bottom w:val="none" w:sz="0" w:space="0" w:color="auto"/>
        <w:right w:val="none" w:sz="0" w:space="0" w:color="auto"/>
      </w:divBdr>
    </w:div>
    <w:div w:id="476268488">
      <w:bodyDiv w:val="1"/>
      <w:marLeft w:val="0"/>
      <w:marRight w:val="0"/>
      <w:marTop w:val="0"/>
      <w:marBottom w:val="0"/>
      <w:divBdr>
        <w:top w:val="none" w:sz="0" w:space="0" w:color="auto"/>
        <w:left w:val="none" w:sz="0" w:space="0" w:color="auto"/>
        <w:bottom w:val="none" w:sz="0" w:space="0" w:color="auto"/>
        <w:right w:val="none" w:sz="0" w:space="0" w:color="auto"/>
      </w:divBdr>
    </w:div>
    <w:div w:id="732505693">
      <w:bodyDiv w:val="1"/>
      <w:marLeft w:val="0"/>
      <w:marRight w:val="0"/>
      <w:marTop w:val="0"/>
      <w:marBottom w:val="0"/>
      <w:divBdr>
        <w:top w:val="none" w:sz="0" w:space="0" w:color="auto"/>
        <w:left w:val="none" w:sz="0" w:space="0" w:color="auto"/>
        <w:bottom w:val="none" w:sz="0" w:space="0" w:color="auto"/>
        <w:right w:val="none" w:sz="0" w:space="0" w:color="auto"/>
      </w:divBdr>
    </w:div>
    <w:div w:id="866330015">
      <w:bodyDiv w:val="1"/>
      <w:marLeft w:val="0"/>
      <w:marRight w:val="0"/>
      <w:marTop w:val="0"/>
      <w:marBottom w:val="0"/>
      <w:divBdr>
        <w:top w:val="none" w:sz="0" w:space="0" w:color="auto"/>
        <w:left w:val="none" w:sz="0" w:space="0" w:color="auto"/>
        <w:bottom w:val="none" w:sz="0" w:space="0" w:color="auto"/>
        <w:right w:val="none" w:sz="0" w:space="0" w:color="auto"/>
      </w:divBdr>
    </w:div>
    <w:div w:id="909388321">
      <w:bodyDiv w:val="1"/>
      <w:marLeft w:val="0"/>
      <w:marRight w:val="0"/>
      <w:marTop w:val="0"/>
      <w:marBottom w:val="0"/>
      <w:divBdr>
        <w:top w:val="none" w:sz="0" w:space="0" w:color="auto"/>
        <w:left w:val="none" w:sz="0" w:space="0" w:color="auto"/>
        <w:bottom w:val="none" w:sz="0" w:space="0" w:color="auto"/>
        <w:right w:val="none" w:sz="0" w:space="0" w:color="auto"/>
      </w:divBdr>
    </w:div>
    <w:div w:id="916136178">
      <w:bodyDiv w:val="1"/>
      <w:marLeft w:val="0"/>
      <w:marRight w:val="0"/>
      <w:marTop w:val="0"/>
      <w:marBottom w:val="0"/>
      <w:divBdr>
        <w:top w:val="none" w:sz="0" w:space="0" w:color="auto"/>
        <w:left w:val="none" w:sz="0" w:space="0" w:color="auto"/>
        <w:bottom w:val="none" w:sz="0" w:space="0" w:color="auto"/>
        <w:right w:val="none" w:sz="0" w:space="0" w:color="auto"/>
      </w:divBdr>
    </w:div>
    <w:div w:id="1030447211">
      <w:bodyDiv w:val="1"/>
      <w:marLeft w:val="0"/>
      <w:marRight w:val="0"/>
      <w:marTop w:val="0"/>
      <w:marBottom w:val="0"/>
      <w:divBdr>
        <w:top w:val="none" w:sz="0" w:space="0" w:color="auto"/>
        <w:left w:val="none" w:sz="0" w:space="0" w:color="auto"/>
        <w:bottom w:val="none" w:sz="0" w:space="0" w:color="auto"/>
        <w:right w:val="none" w:sz="0" w:space="0" w:color="auto"/>
      </w:divBdr>
    </w:div>
    <w:div w:id="1043674776">
      <w:bodyDiv w:val="1"/>
      <w:marLeft w:val="0"/>
      <w:marRight w:val="0"/>
      <w:marTop w:val="0"/>
      <w:marBottom w:val="0"/>
      <w:divBdr>
        <w:top w:val="none" w:sz="0" w:space="0" w:color="auto"/>
        <w:left w:val="none" w:sz="0" w:space="0" w:color="auto"/>
        <w:bottom w:val="none" w:sz="0" w:space="0" w:color="auto"/>
        <w:right w:val="none" w:sz="0" w:space="0" w:color="auto"/>
      </w:divBdr>
    </w:div>
    <w:div w:id="1260287877">
      <w:bodyDiv w:val="1"/>
      <w:marLeft w:val="0"/>
      <w:marRight w:val="0"/>
      <w:marTop w:val="0"/>
      <w:marBottom w:val="0"/>
      <w:divBdr>
        <w:top w:val="none" w:sz="0" w:space="0" w:color="auto"/>
        <w:left w:val="none" w:sz="0" w:space="0" w:color="auto"/>
        <w:bottom w:val="none" w:sz="0" w:space="0" w:color="auto"/>
        <w:right w:val="none" w:sz="0" w:space="0" w:color="auto"/>
      </w:divBdr>
    </w:div>
    <w:div w:id="1304966720">
      <w:bodyDiv w:val="1"/>
      <w:marLeft w:val="0"/>
      <w:marRight w:val="0"/>
      <w:marTop w:val="0"/>
      <w:marBottom w:val="0"/>
      <w:divBdr>
        <w:top w:val="none" w:sz="0" w:space="0" w:color="auto"/>
        <w:left w:val="none" w:sz="0" w:space="0" w:color="auto"/>
        <w:bottom w:val="none" w:sz="0" w:space="0" w:color="auto"/>
        <w:right w:val="none" w:sz="0" w:space="0" w:color="auto"/>
      </w:divBdr>
    </w:div>
    <w:div w:id="1318608568">
      <w:bodyDiv w:val="1"/>
      <w:marLeft w:val="0"/>
      <w:marRight w:val="0"/>
      <w:marTop w:val="0"/>
      <w:marBottom w:val="0"/>
      <w:divBdr>
        <w:top w:val="none" w:sz="0" w:space="0" w:color="auto"/>
        <w:left w:val="none" w:sz="0" w:space="0" w:color="auto"/>
        <w:bottom w:val="none" w:sz="0" w:space="0" w:color="auto"/>
        <w:right w:val="none" w:sz="0" w:space="0" w:color="auto"/>
      </w:divBdr>
    </w:div>
    <w:div w:id="1328440195">
      <w:bodyDiv w:val="1"/>
      <w:marLeft w:val="0"/>
      <w:marRight w:val="0"/>
      <w:marTop w:val="0"/>
      <w:marBottom w:val="0"/>
      <w:divBdr>
        <w:top w:val="none" w:sz="0" w:space="0" w:color="auto"/>
        <w:left w:val="none" w:sz="0" w:space="0" w:color="auto"/>
        <w:bottom w:val="none" w:sz="0" w:space="0" w:color="auto"/>
        <w:right w:val="none" w:sz="0" w:space="0" w:color="auto"/>
      </w:divBdr>
    </w:div>
    <w:div w:id="1337074891">
      <w:bodyDiv w:val="1"/>
      <w:marLeft w:val="0"/>
      <w:marRight w:val="0"/>
      <w:marTop w:val="0"/>
      <w:marBottom w:val="0"/>
      <w:divBdr>
        <w:top w:val="none" w:sz="0" w:space="0" w:color="auto"/>
        <w:left w:val="none" w:sz="0" w:space="0" w:color="auto"/>
        <w:bottom w:val="none" w:sz="0" w:space="0" w:color="auto"/>
        <w:right w:val="none" w:sz="0" w:space="0" w:color="auto"/>
      </w:divBdr>
    </w:div>
    <w:div w:id="1535850378">
      <w:bodyDiv w:val="1"/>
      <w:marLeft w:val="0"/>
      <w:marRight w:val="0"/>
      <w:marTop w:val="0"/>
      <w:marBottom w:val="0"/>
      <w:divBdr>
        <w:top w:val="none" w:sz="0" w:space="0" w:color="auto"/>
        <w:left w:val="none" w:sz="0" w:space="0" w:color="auto"/>
        <w:bottom w:val="none" w:sz="0" w:space="0" w:color="auto"/>
        <w:right w:val="none" w:sz="0" w:space="0" w:color="auto"/>
      </w:divBdr>
    </w:div>
    <w:div w:id="170886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674</Words>
  <Characters>3644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58</cp:revision>
  <cp:lastPrinted>2026-07-21T05:56:00Z</cp:lastPrinted>
  <dcterms:created xsi:type="dcterms:W3CDTF">2026-07-21T04:40:00Z</dcterms:created>
  <dcterms:modified xsi:type="dcterms:W3CDTF">2026-07-21T20:22:00Z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