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24509" w:rsidRDefault="00924509">
      <w:pPr>
        <w:pStyle w:val="a1"/>
        <w:spacing w:after="0" w:line="360" w:lineRule="auto"/>
        <w:rPr>
          <w:rFonts w:ascii="Cambria" w:hAnsi="Cambria" w:cs="Cambria"/>
          <w:sz w:val="24"/>
          <w:szCs w:val="24"/>
        </w:rPr>
      </w:pPr>
      <w:r w:rsidRPr="00924509">
        <w:rPr>
          <w:rFonts w:ascii="Cambria" w:hAnsi="Cambria" w:cs="Calibri"/>
          <w:sz w:val="24"/>
          <w:szCs w:val="24"/>
          <w:lang w:eastAsia="el-GR"/>
        </w:rPr>
        <w:pict>
          <v:oval id="1027" o:spid="_x0000_s1028" style="position:absolute;left:0;text-align:left;margin-left:-33.25pt;margin-top:-.85pt;width:72.3pt;height:70.6pt;z-index:2;visibility:visible;mso-wrap-distance-left:0;mso-wrap-distance-right:0" strokecolor="white" strokeweight=".74pt">
            <v:stroke endcap="square"/>
          </v:oval>
        </w:pict>
      </w:r>
      <w:r w:rsidRPr="00924509">
        <w:rPr>
          <w:rFonts w:ascii="Cambria" w:hAnsi="Cambria" w:cs="Calibri"/>
          <w:sz w:val="24"/>
          <w:szCs w:val="24"/>
          <w:lang w:eastAsia="el-GR"/>
        </w:rPr>
        <w:pict>
          <v:oval id="1028" o:spid="_x0000_s1027" style="position:absolute;left:0;text-align:left;margin-left:405.2pt;margin-top:5.1pt;width:73.1pt;height:59.8pt;z-index:3;visibility:visible;mso-wrap-distance-left:0;mso-wrap-distance-right:0" strokecolor="white" strokeweight=".74pt">
            <v:stroke endcap="square"/>
          </v:oval>
        </w:pict>
      </w:r>
      <w:r w:rsidR="00FE08CF">
        <w:rPr>
          <w:rFonts w:ascii="Cambria" w:hAnsi="Cambria" w:cs="Calibri"/>
          <w:noProof/>
          <w:sz w:val="24"/>
          <w:szCs w:val="24"/>
          <w:lang w:eastAsia="el-GR"/>
        </w:rPr>
        <w:drawing>
          <wp:anchor distT="0" distB="0" distL="0" distR="0" simplePos="0" relativeHeight="4" behindDoc="0" locked="0" layoutInCell="1" allowOverlap="1">
            <wp:simplePos x="0" y="0"/>
            <wp:positionH relativeFrom="column">
              <wp:posOffset>-62865</wp:posOffset>
            </wp:positionH>
            <wp:positionV relativeFrom="paragraph">
              <wp:posOffset>189865</wp:posOffset>
            </wp:positionV>
            <wp:extent cx="488950" cy="454025"/>
            <wp:effectExtent l="19050" t="0" r="6350" b="0"/>
            <wp:wrapNone/>
            <wp:docPr id="1029" name="Εικόνα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4"/>
                    <pic:cNvPicPr/>
                  </pic:nvPicPr>
                  <pic:blipFill>
                    <a:blip cstate="print"/>
                    <a:srcRect/>
                    <a:stretch/>
                  </pic:blipFill>
                  <pic:spPr>
                    <a:xfrm>
                      <a:off x="0" y="0"/>
                      <a:ext cx="488950" cy="4540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E08CF">
        <w:rPr>
          <w:rFonts w:ascii="Cambria" w:hAnsi="Cambria" w:cs="Calibri"/>
          <w:noProof/>
          <w:sz w:val="24"/>
          <w:szCs w:val="24"/>
          <w:lang w:eastAsia="el-GR"/>
        </w:rPr>
        <w:drawing>
          <wp:anchor distT="0" distB="0" distL="0" distR="0" simplePos="0" relativeHeight="5" behindDoc="0" locked="0" layoutInCell="1" allowOverlap="1">
            <wp:simplePos x="0" y="0"/>
            <wp:positionH relativeFrom="column">
              <wp:posOffset>5350510</wp:posOffset>
            </wp:positionH>
            <wp:positionV relativeFrom="paragraph">
              <wp:posOffset>116840</wp:posOffset>
            </wp:positionV>
            <wp:extent cx="468629" cy="481965"/>
            <wp:effectExtent l="19050" t="0" r="7620" b="0"/>
            <wp:wrapNone/>
            <wp:docPr id="1030" name="Εικόνα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3"/>
                    <pic:cNvPicPr/>
                  </pic:nvPicPr>
                  <pic:blipFill>
                    <a:blip cstate="print"/>
                    <a:srcRect/>
                    <a:stretch/>
                  </pic:blipFill>
                  <pic:spPr>
                    <a:xfrm>
                      <a:off x="0" y="0"/>
                      <a:ext cx="468629" cy="4819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24509" w:rsidRDefault="00924509">
      <w:pPr>
        <w:pStyle w:val="a1"/>
        <w:spacing w:after="0" w:line="360" w:lineRule="auto"/>
        <w:rPr>
          <w:rFonts w:ascii="Cambria" w:hAnsi="Cambria" w:cs="Cambria"/>
          <w:sz w:val="24"/>
          <w:szCs w:val="24"/>
        </w:rPr>
      </w:pPr>
      <w:r w:rsidRPr="00924509">
        <w:rPr>
          <w:rFonts w:ascii="Cambria" w:hAnsi="Cambria"/>
          <w:sz w:val="24"/>
          <w:szCs w:val="24"/>
          <w:lang w:eastAsia="el-G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1031" o:spid="_x0000_s1026" type="#_x0000_t202" style="position:absolute;left:0;text-align:left;margin-left:76.45pt;margin-top:16.3pt;width:449.65pt;height:85.95pt;z-index:6;visibility:visible;mso-wrap-distance-left:0;mso-wrap-distance-right:0;mso-position-horizontal-relative:page;mso-position-vertical-relative:page" fillcolor="#17365d" strokecolor="#f2f2f2" strokeweight="2.5pt">
            <v:shadow on="t" color="#243f60" offset="8.65pt,8.65pt" offset2="-2pt,-2pt"/>
            <v:textbox inset="7.7pt,.01pt,7.7pt,.01pt">
              <w:txbxContent>
                <w:p w:rsidR="00924509" w:rsidRDefault="00FE08CF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ΕΛΛΗΝΙΚΗ ΔΗΜΟΚΡΑΤΙΑ</w:t>
                  </w:r>
                </w:p>
                <w:p w:rsidR="00924509" w:rsidRDefault="00FE08CF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ΥΠΟΥΡΓΕΙΟ ΝΑΥΤΙΛΙΑΣ ΚΑΙ ΝΗΣΙΩΤΙΚΗΣ ΠΟΛΙΤΙΚΗΣ</w:t>
                  </w:r>
                </w:p>
                <w:p w:rsidR="00924509" w:rsidRDefault="00FE08CF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ΑΡΧΗΓΕΙΟ ΛΙΜΕΝΙΚΟΥ ΣΩΜΑΤΟΣ – ΕΛΛΗΝΙΚΗΣ ΑΚΤΟΦΥΛΑΚΗΣ</w:t>
                  </w:r>
                </w:p>
                <w:p w:rsidR="00924509" w:rsidRDefault="00924509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  <w:p w:rsidR="00924509" w:rsidRDefault="00924509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  <w:p w:rsidR="00924509" w:rsidRDefault="00924509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shape>
        </w:pict>
      </w:r>
    </w:p>
    <w:p w:rsidR="00924509" w:rsidRDefault="00924509">
      <w:pPr>
        <w:spacing w:after="0" w:line="360" w:lineRule="auto"/>
        <w:rPr>
          <w:rFonts w:ascii="Cambria" w:hAnsi="Cambria" w:cs="Cambria"/>
          <w:sz w:val="24"/>
          <w:szCs w:val="24"/>
          <w:lang w:val="en-US"/>
        </w:rPr>
      </w:pPr>
    </w:p>
    <w:p w:rsidR="00924509" w:rsidRDefault="00FE08CF">
      <w:pPr>
        <w:tabs>
          <w:tab w:val="left" w:pos="3392"/>
        </w:tabs>
        <w:spacing w:after="0" w:line="360" w:lineRule="auto"/>
        <w:jc w:val="right"/>
        <w:rPr>
          <w:rFonts w:ascii="Cambria" w:hAnsi="Cambria" w:cs="Cambria"/>
          <w:sz w:val="24"/>
          <w:szCs w:val="24"/>
        </w:rPr>
      </w:pPr>
      <w:r>
        <w:rPr>
          <w:rFonts w:ascii="Cambria" w:hAnsi="Cambria" w:cs="Cambria"/>
          <w:sz w:val="24"/>
          <w:szCs w:val="24"/>
        </w:rPr>
        <w:t>Παρασκευή, 24 Ιουλίου 2026</w:t>
      </w:r>
      <w:r>
        <w:rPr>
          <w:rFonts w:ascii="Cambria" w:hAnsi="Cambria" w:cs="Cambria"/>
          <w:sz w:val="24"/>
          <w:szCs w:val="24"/>
        </w:rPr>
        <w:tab/>
      </w:r>
    </w:p>
    <w:p w:rsidR="00924509" w:rsidRDefault="00FE08CF">
      <w:pPr>
        <w:spacing w:after="0" w:line="240" w:lineRule="auto"/>
        <w:jc w:val="right"/>
        <w:rPr>
          <w:rFonts w:ascii="Cambria" w:hAnsi="Cambria" w:cs="Cambria"/>
          <w:sz w:val="24"/>
          <w:szCs w:val="24"/>
        </w:rPr>
      </w:pPr>
      <w:r>
        <w:rPr>
          <w:rFonts w:ascii="Cambria" w:hAnsi="Cambria" w:cs="Cambria"/>
          <w:sz w:val="24"/>
          <w:szCs w:val="24"/>
        </w:rPr>
        <w:t>Κυριακή, 26 Ιουλίου 2026</w:t>
      </w:r>
    </w:p>
    <w:p w:rsidR="00924509" w:rsidRDefault="00924509">
      <w:pPr>
        <w:spacing w:after="0" w:line="240" w:lineRule="auto"/>
        <w:jc w:val="center"/>
        <w:rPr>
          <w:rFonts w:ascii="Cambria" w:hAnsi="Cambria" w:cs="Cambria"/>
          <w:b/>
          <w:sz w:val="24"/>
          <w:szCs w:val="24"/>
        </w:rPr>
      </w:pPr>
    </w:p>
    <w:p w:rsidR="00924509" w:rsidRDefault="00FE08CF">
      <w:pPr>
        <w:spacing w:after="0" w:line="480" w:lineRule="auto"/>
        <w:jc w:val="center"/>
        <w:rPr>
          <w:rFonts w:ascii="Cambria" w:hAnsi="Cambria" w:cs="Cambria"/>
          <w:b/>
          <w:sz w:val="24"/>
          <w:szCs w:val="24"/>
        </w:rPr>
      </w:pPr>
      <w:r>
        <w:rPr>
          <w:rFonts w:ascii="Cambria" w:hAnsi="Cambria" w:cs="Cambria"/>
          <w:b/>
          <w:sz w:val="24"/>
          <w:szCs w:val="24"/>
        </w:rPr>
        <w:t>ΔΕΛΤΙΟ ΤΥΠΟΥ</w:t>
      </w:r>
    </w:p>
    <w:p w:rsidR="00924509" w:rsidRDefault="00FE08CF">
      <w:pPr>
        <w:pStyle w:val="Bodytext20"/>
        <w:shd w:val="clear" w:color="auto" w:fill="auto"/>
        <w:spacing w:after="0" w:line="240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Σύλληψη αλλοδαπής στην Αλεξανδρούπολη</w:t>
      </w:r>
      <w:r>
        <w:rPr>
          <w:rFonts w:ascii="Cambria" w:hAnsi="Cambria" w:cs="Segoe UI"/>
          <w:sz w:val="24"/>
          <w:szCs w:val="24"/>
        </w:rPr>
        <w:t xml:space="preserve"> – Τροχαίο με τραυματισμό στη Σαλαμίνα – Τροχαίο με τραυματισμό στην Πάτμο – Διακομιδές ασθενών</w:t>
      </w:r>
    </w:p>
    <w:p w:rsidR="00924509" w:rsidRDefault="00924509">
      <w:pPr>
        <w:pStyle w:val="Bodytext20"/>
        <w:shd w:val="clear" w:color="auto" w:fill="auto"/>
        <w:spacing w:after="0" w:line="240" w:lineRule="auto"/>
        <w:rPr>
          <w:rFonts w:ascii="Cambria" w:hAnsi="Cambria"/>
          <w:sz w:val="24"/>
          <w:szCs w:val="24"/>
        </w:rPr>
      </w:pPr>
    </w:p>
    <w:p w:rsidR="00924509" w:rsidRDefault="00924509">
      <w:pPr>
        <w:pStyle w:val="Bodytext20"/>
        <w:shd w:val="clear" w:color="auto" w:fill="auto"/>
        <w:spacing w:after="0" w:line="240" w:lineRule="auto"/>
        <w:rPr>
          <w:rFonts w:ascii="Cambria" w:hAnsi="Cambria"/>
          <w:sz w:val="24"/>
          <w:szCs w:val="24"/>
        </w:rPr>
      </w:pPr>
    </w:p>
    <w:p w:rsidR="00924509" w:rsidRDefault="00FE08CF">
      <w:pPr>
        <w:shd w:val="clear" w:color="auto" w:fill="FFFFFF"/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Τις απογευματινές ώρες χθες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,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στελέχη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του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Κεντρικού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Λιμεναρχείου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Αλεξανδρούπολης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προέβησαν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στη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σύλληψη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μίας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52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χρονης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αλλοδαπής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(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υπηκόου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Αρμενίας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)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στη Χερσαία Ζώνη Λιμένα για παράβαση του άρθρου 49 παρ. 4του Ν. 5209/2025 «Κώδικας Οδικής Κυκλοφορίας», των άρθρων 167 του Π.Κ. «Βία κατά υπαλλήλων», 169 του Π.Κ. «Απείθεια», του 333 του Π.Κ «Απειλή»</w:t>
      </w:r>
      <w:r w:rsidR="002B0321" w:rsidRPr="002B0321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όπως τροποποιήθηκε και ισχύει.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Συγκεκριμένα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,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κατά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τη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διάρ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κεια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ρύθμισης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της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τροχαίας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κίνησης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και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βεβαίωσης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παραβάσεων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στον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ανωτέρω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χώρο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από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στελέχη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Λ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.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Σ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.-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ΕΛ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.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ΑΚΤ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.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της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οικείας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Λιμενικής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Αρχής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,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η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52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χρονη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,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επιβαίνουσα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σε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Ε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.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Ι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.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Χ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.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όχημα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,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προέβη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σε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διαρκή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και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εντεινόμενη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λεκτική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επίθεση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σε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βάρος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των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στελεχών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,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παρεμποδίζον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τας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την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εκτέλεση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των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καθηκόντων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τους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.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Προανάκριση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διενεργείται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από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το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Κεντρικό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Λιμεναρχείο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Αλεξανδρούπολης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.</w:t>
      </w:r>
    </w:p>
    <w:p w:rsidR="00924509" w:rsidRDefault="00924509">
      <w:pPr>
        <w:shd w:val="clear" w:color="auto" w:fill="FFFFFF"/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</w:p>
    <w:p w:rsidR="00924509" w:rsidRDefault="00FE08CF">
      <w:pPr>
        <w:spacing w:after="0" w:line="240" w:lineRule="auto"/>
        <w:ind w:firstLine="720"/>
        <w:jc w:val="center"/>
        <w:rPr>
          <w:rFonts w:ascii="Cambria" w:hAnsi="Cambria" w:cs="Segoe UI"/>
          <w:b/>
          <w:bCs/>
          <w:color w:val="222222"/>
          <w:sz w:val="24"/>
          <w:szCs w:val="24"/>
          <w:shd w:val="clear" w:color="auto" w:fill="FFFFFF"/>
        </w:rPr>
      </w:pPr>
      <w:r>
        <w:rPr>
          <w:rFonts w:ascii="Cambria" w:hAnsi="Cambria"/>
          <w:b/>
          <w:sz w:val="24"/>
          <w:szCs w:val="24"/>
        </w:rPr>
        <w:t>*****</w:t>
      </w:r>
    </w:p>
    <w:p w:rsidR="00924509" w:rsidRDefault="00FE08CF">
      <w:pPr>
        <w:shd w:val="clear" w:color="auto" w:fill="FFFFFF"/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>
        <w:rPr>
          <w:rFonts w:hAnsi="Cambria" w:cs="Segoe UI"/>
          <w:color w:val="222222"/>
          <w:sz w:val="24"/>
          <w:szCs w:val="24"/>
          <w:shd w:val="clear" w:color="auto" w:fill="FFFFFF"/>
        </w:rPr>
        <w:t>Τις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απογευματινές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ώρες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χθες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,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ενημερώθηκε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η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Λιμενική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Αρχή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της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Σαλαμίνας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για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τροχαίο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ατύχημα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που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σημειώθηκε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στη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Χερσαία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Ζώνη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Λιμένα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Σαλαμίνας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,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επί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της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λεωφόρου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Ακτής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Καραϊσκάκη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.</w:t>
      </w:r>
      <w:r w:rsidR="002B0321" w:rsidRPr="002B0321"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Συγκεκριμένα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,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δίκυκλο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(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Δ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/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Κ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)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μοτοποδήλατο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με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οδηγό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έναν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27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χρονο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ημεδαπό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,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κατά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τη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διαδικασία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προσπέρασης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οχημάτων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,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παρέσυρε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και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τραυμάτισε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μία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21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χρονη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ημεδαπή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,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η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οποία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διέσχιζε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κάθετα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το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οδόστρωμα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.</w:t>
      </w:r>
      <w:r w:rsidR="002B0321" w:rsidRPr="002B0321"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Η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21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χρονη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διακομίστηκε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με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 w:rsidR="002B0321">
        <w:rPr>
          <w:rFonts w:hAnsi="Cambria" w:cs="Segoe UI"/>
          <w:color w:val="222222"/>
          <w:sz w:val="24"/>
          <w:szCs w:val="24"/>
          <w:shd w:val="clear" w:color="auto" w:fill="FFFFFF"/>
        </w:rPr>
        <w:t>ασθενοφόρο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όχημα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του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ΕΚΑΒ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αρχικά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στο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Κέντρο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Υγείας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Σαλαμίνας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και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στη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συνέχεια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στο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Πανεπιστημιακό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Γενικό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Νοσοκομείο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«ΑΤΤΙΚΟΝ»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για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την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παροχή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ιατρικής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περίθαλψης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.</w:t>
      </w:r>
      <w:r w:rsidR="002B0321" w:rsidRPr="002B0321"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Προανάκριση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διενεργείται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από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το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Γ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'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Λιμενικό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Τμήμα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Σαλαμίνας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του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Κεντρικού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Λιμεναρχείου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Πειραιά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.</w:t>
      </w:r>
    </w:p>
    <w:p w:rsidR="00924509" w:rsidRDefault="00924509">
      <w:pPr>
        <w:shd w:val="clear" w:color="auto" w:fill="FFFFFF"/>
        <w:spacing w:after="0" w:line="240" w:lineRule="auto"/>
        <w:ind w:firstLine="720"/>
        <w:rPr>
          <w:rFonts w:ascii="Cambria" w:eastAsia="Times New Roman" w:hAnsi="Cambria" w:cs="Segoe UI"/>
          <w:color w:val="222222"/>
          <w:sz w:val="24"/>
          <w:szCs w:val="24"/>
          <w:lang w:eastAsia="el-GR"/>
        </w:rPr>
      </w:pPr>
    </w:p>
    <w:p w:rsidR="00924509" w:rsidRDefault="00FE08CF">
      <w:pPr>
        <w:spacing w:after="0" w:line="240" w:lineRule="auto"/>
        <w:ind w:firstLine="720"/>
        <w:jc w:val="center"/>
        <w:rPr>
          <w:rFonts w:ascii="Cambria" w:hAnsi="Cambria" w:cs="Segoe UI"/>
          <w:b/>
          <w:bCs/>
          <w:color w:val="222222"/>
          <w:sz w:val="24"/>
          <w:szCs w:val="24"/>
          <w:shd w:val="clear" w:color="auto" w:fill="FFFFFF"/>
        </w:rPr>
      </w:pPr>
      <w:r>
        <w:rPr>
          <w:rFonts w:ascii="Cambria" w:hAnsi="Cambria"/>
          <w:b/>
          <w:sz w:val="24"/>
          <w:szCs w:val="24"/>
        </w:rPr>
        <w:t>*****</w:t>
      </w:r>
    </w:p>
    <w:p w:rsidR="00924509" w:rsidRDefault="00FE08CF">
      <w:pPr>
        <w:shd w:val="clear" w:color="auto" w:fill="FFFFFF"/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Τις πρώτες πρωινές ώρες σήμερα, ενημερώθηκε η Λιμενική Αρχή της Πάτμου για τροχαίο ατύχημα που σημειώθηκε στη Χερσαία Ζώνη Λιμένα Σκάλας Πάτμου, με εμπλεκόμενους δύο ημεδαπούς, ηλικίας 22 και 18 ετών, οδηγούς δικύκλων</w:t>
      </w:r>
      <w:r w:rsidR="002B0321" w:rsidRPr="002B0321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μοτοποδηλάτων. Από το συμβάν τραυ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ματίστηκαν αμφότεροι οδηγοί, οι οποίοι διακομίστηκαν στο Κέντρο Υγείας Πάτμου για την παροχή ιατρικής περίθαλψης. Προανάκριση διενεργείται από το Λιμεναρχείο Πάτμου. </w:t>
      </w:r>
    </w:p>
    <w:p w:rsidR="00924509" w:rsidRDefault="00924509">
      <w:pPr>
        <w:shd w:val="clear" w:color="auto" w:fill="FFFFFF"/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</w:p>
    <w:p w:rsidR="00924509" w:rsidRDefault="00FE08CF">
      <w:pPr>
        <w:spacing w:after="0" w:line="240" w:lineRule="auto"/>
        <w:ind w:firstLine="720"/>
        <w:jc w:val="center"/>
        <w:rPr>
          <w:rFonts w:ascii="Cambria" w:hAnsi="Cambria" w:cs="Segoe UI"/>
          <w:b/>
          <w:bCs/>
          <w:color w:val="222222"/>
          <w:sz w:val="24"/>
          <w:szCs w:val="24"/>
          <w:shd w:val="clear" w:color="auto" w:fill="FFFFFF"/>
        </w:rPr>
      </w:pPr>
      <w:r>
        <w:rPr>
          <w:rFonts w:ascii="Cambria" w:hAnsi="Cambria"/>
          <w:b/>
          <w:sz w:val="24"/>
          <w:szCs w:val="24"/>
        </w:rPr>
        <w:t>*****</w:t>
      </w:r>
    </w:p>
    <w:p w:rsidR="00924509" w:rsidRDefault="00FE08CF">
      <w:pPr>
        <w:shd w:val="clear" w:color="auto" w:fill="FFFFFF"/>
        <w:spacing w:after="0" w:line="240" w:lineRule="auto"/>
        <w:rPr>
          <w:rFonts w:ascii="Cambria" w:eastAsia="Times New Roman" w:hAnsi="Cambria" w:cs="Segoe UI"/>
          <w:color w:val="222222"/>
          <w:sz w:val="24"/>
          <w:szCs w:val="24"/>
          <w:lang w:eastAsia="el-GR"/>
        </w:rPr>
      </w:pP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Με μέριμνα του Κέντρου Επιχειρήσεων του Λιμενικού Σώματος-Ελληνικής Ακτοφυλακής πρ</w:t>
      </w: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αγματοποιήθηκαν οι παρακάτω διακομιδές ασθενών, οι οποίοι έχρηζαν άμεσης νοσοκομειακής περίθαλψης:</w:t>
      </w:r>
    </w:p>
    <w:p w:rsidR="00924509" w:rsidRDefault="00FE08CF">
      <w:pPr>
        <w:shd w:val="clear" w:color="auto" w:fill="FFFFFF"/>
        <w:spacing w:after="0" w:line="240" w:lineRule="auto"/>
        <w:rPr>
          <w:rFonts w:ascii="Cambria" w:eastAsia="Times New Roman" w:hAnsi="Cambria" w:cs="Segoe UI"/>
          <w:color w:val="222222"/>
          <w:sz w:val="24"/>
          <w:szCs w:val="24"/>
          <w:lang w:eastAsia="el-GR"/>
        </w:rPr>
      </w:pP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-40χρονου από το λιμάνι της Σκύρου στο λιμάνι της Κύμης, με το Ε/Π-Τ/Ρ «ΚΥΜΟΘΟΗ» Ν. Ραφήνας 73 και </w:t>
      </w:r>
    </w:p>
    <w:p w:rsidR="00924509" w:rsidRDefault="00FE08CF">
      <w:pPr>
        <w:shd w:val="clear" w:color="auto" w:fill="FFFFFF"/>
        <w:spacing w:after="0" w:line="240" w:lineRule="auto"/>
        <w:rPr>
          <w:rFonts w:ascii="Cambria" w:eastAsia="Times New Roman" w:hAnsi="Cambria" w:cs="Segoe UI"/>
          <w:color w:val="222222"/>
          <w:sz w:val="24"/>
          <w:szCs w:val="24"/>
          <w:lang w:eastAsia="el-GR"/>
        </w:rPr>
      </w:pP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lastRenderedPageBreak/>
        <w:t>-78χρονου από το λιμάνι της Σκιάθου στο λιμάνι του Βόλου,</w:t>
      </w: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 με το Ι/Δ-Α/Ψ «ΑΘΩΣ» </w:t>
      </w:r>
      <w:r>
        <w:rPr>
          <w:rFonts w:ascii="Cambria" w:eastAsia="Times New Roman" w:hAnsi="Cambria" w:cs="Segoe UI"/>
          <w:color w:val="222222"/>
          <w:sz w:val="24"/>
          <w:szCs w:val="24"/>
          <w:lang w:val="en-US" w:eastAsia="el-GR"/>
        </w:rPr>
        <w:t>N</w:t>
      </w: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. Σπετσών 323.</w:t>
      </w:r>
    </w:p>
    <w:p w:rsidR="00924509" w:rsidRDefault="00924509">
      <w:pPr>
        <w:shd w:val="clear" w:color="auto" w:fill="FFFFFF"/>
        <w:spacing w:after="0" w:line="240" w:lineRule="auto"/>
        <w:rPr>
          <w:rFonts w:ascii="Cambria" w:eastAsia="Times New Roman" w:hAnsi="Cambria" w:cs="Segoe UI"/>
          <w:color w:val="222222"/>
          <w:sz w:val="24"/>
          <w:szCs w:val="24"/>
          <w:lang w:eastAsia="el-GR"/>
        </w:rPr>
      </w:pPr>
    </w:p>
    <w:sectPr w:rsidR="00924509" w:rsidSect="00924509">
      <w:footerReference w:type="default" r:id="rId8"/>
      <w:pgSz w:w="11906" w:h="16838"/>
      <w:pgMar w:top="614" w:right="1646" w:bottom="1493" w:left="1560" w:header="720" w:footer="475" w:gutter="0"/>
      <w:cols w:space="720"/>
      <w:docGrid w:linePitch="600" w:charSpace="3686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08CF" w:rsidRPr="00505A4B" w:rsidRDefault="00FE08CF" w:rsidP="00924509">
      <w:pPr>
        <w:spacing w:after="0" w:line="240" w:lineRule="auto"/>
        <w:rPr>
          <w:rFonts w:ascii="Times New Roman" w:eastAsia="Times New Roman" w:hAnsi="Times New Roman" w:cs="Times New Roman"/>
        </w:rPr>
      </w:pPr>
      <w:r>
        <w:separator/>
      </w:r>
    </w:p>
  </w:endnote>
  <w:endnote w:type="continuationSeparator" w:id="1">
    <w:p w:rsidR="00FE08CF" w:rsidRPr="00505A4B" w:rsidRDefault="00FE08CF" w:rsidP="00924509">
      <w:pPr>
        <w:spacing w:after="0" w:line="240" w:lineRule="auto"/>
        <w:rPr>
          <w:rFonts w:ascii="Times New Roman" w:eastAsia="Times New Roman" w:hAnsi="Times New Roman" w:cs="Times New Roman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4509" w:rsidRDefault="00FE08CF">
    <w:pPr>
      <w:pStyle w:val="a7"/>
      <w:spacing w:line="100" w:lineRule="atLeast"/>
      <w:jc w:val="center"/>
      <w:rPr>
        <w:shd w:val="clear" w:color="auto" w:fill="FFFFFF"/>
      </w:rPr>
    </w:pPr>
    <w:r>
      <w:rPr>
        <w:rFonts w:ascii="Cambria" w:hAnsi="Cambria" w:cs="Cambria"/>
      </w:rPr>
      <w:t xml:space="preserve">Ακτή Βασιλειάδη Πύλη Ε1-Ε2, 185 10 Πειραιάς, τηλ.: </w:t>
    </w:r>
    <w:r>
      <w:rPr>
        <w:rFonts w:ascii="Cambria" w:hAnsi="Cambria" w:cs="Cambria"/>
        <w:lang w:val="en-US"/>
      </w:rPr>
      <w:t>213137-1714</w:t>
    </w:r>
    <w:r>
      <w:rPr>
        <w:rFonts w:ascii="Cambria" w:hAnsi="Cambria" w:cs="Cambria"/>
      </w:rPr>
      <w:t xml:space="preserve">, </w:t>
    </w:r>
    <w:r>
      <w:rPr>
        <w:rFonts w:ascii="Cambria" w:hAnsi="Cambria" w:cs="Cambria"/>
        <w:lang w:val="en-US"/>
      </w:rPr>
      <w:t>fax</w:t>
    </w:r>
    <w:r>
      <w:rPr>
        <w:rFonts w:ascii="Cambria" w:hAnsi="Cambria" w:cs="Cambria"/>
      </w:rPr>
      <w:t xml:space="preserve">: </w:t>
    </w:r>
    <w:r>
      <w:rPr>
        <w:rFonts w:ascii="Cambria" w:hAnsi="Cambria" w:cs="Cambria"/>
        <w:lang w:val="en-US"/>
      </w:rPr>
      <w:t>210-4191590</w:t>
    </w:r>
    <w:r>
      <w:rPr>
        <w:rFonts w:ascii="Cambria" w:hAnsi="Cambria" w:cs="Cambria"/>
      </w:rPr>
      <w:br/>
    </w:r>
    <w:r>
      <w:rPr>
        <w:rFonts w:ascii="Cambria" w:hAnsi="Cambria" w:cs="Cambria"/>
        <w:lang w:val="en-US"/>
      </w:rPr>
      <w:t>website</w:t>
    </w:r>
    <w:r>
      <w:rPr>
        <w:rFonts w:ascii="Cambria" w:hAnsi="Cambria" w:cs="Cambria"/>
      </w:rPr>
      <w:t xml:space="preserve">: </w:t>
    </w:r>
    <w:hyperlink r:id="rId1" w:history="1">
      <w:r>
        <w:rPr>
          <w:rStyle w:val="-0"/>
          <w:rFonts w:ascii="Cambria" w:hAnsi="Cambria" w:cs="Cambria"/>
          <w:lang w:val="en-US"/>
        </w:rPr>
        <w:t>www</w:t>
      </w:r>
      <w:r>
        <w:rPr>
          <w:rStyle w:val="-0"/>
          <w:rFonts w:ascii="Cambria" w:hAnsi="Cambria" w:cs="Cambria"/>
        </w:rPr>
        <w:t>.</w:t>
      </w:r>
      <w:r>
        <w:rPr>
          <w:rStyle w:val="-0"/>
          <w:rFonts w:ascii="Cambria" w:hAnsi="Cambria" w:cs="Cambria"/>
          <w:lang w:val="en-US"/>
        </w:rPr>
        <w:t>hcg</w:t>
      </w:r>
      <w:r>
        <w:rPr>
          <w:rStyle w:val="-0"/>
          <w:rFonts w:ascii="Cambria" w:hAnsi="Cambria" w:cs="Cambria"/>
        </w:rPr>
        <w:t>.</w:t>
      </w:r>
      <w:r>
        <w:rPr>
          <w:rStyle w:val="-0"/>
          <w:rFonts w:ascii="Cambria" w:hAnsi="Cambria" w:cs="Cambria"/>
          <w:lang w:val="en-US"/>
        </w:rPr>
        <w:t>gr</w:t>
      </w:r>
    </w:hyperlink>
    <w:r>
      <w:rPr>
        <w:rFonts w:ascii="Cambria" w:hAnsi="Cambria" w:cs="Cambria"/>
      </w:rPr>
      <w:t xml:space="preserve"> , </w:t>
    </w:r>
    <w:r>
      <w:rPr>
        <w:rFonts w:ascii="Cambria" w:hAnsi="Cambria" w:cs="Cambria"/>
        <w:lang w:val="en-US"/>
      </w:rPr>
      <w:t>e</w:t>
    </w:r>
    <w:r>
      <w:rPr>
        <w:rFonts w:ascii="Cambria" w:hAnsi="Cambria" w:cs="Cambria"/>
      </w:rPr>
      <w:t>-</w:t>
    </w:r>
    <w:r>
      <w:rPr>
        <w:rFonts w:ascii="Cambria" w:hAnsi="Cambria" w:cs="Cambria"/>
        <w:lang w:val="en-US"/>
      </w:rPr>
      <w:t>mail</w:t>
    </w:r>
    <w:r>
      <w:rPr>
        <w:rFonts w:ascii="Cambria" w:hAnsi="Cambria" w:cs="Cambria"/>
      </w:rPr>
      <w:t xml:space="preserve">: </w:t>
    </w:r>
    <w:hyperlink r:id="rId2" w:history="1">
      <w:r>
        <w:rPr>
          <w:rStyle w:val="-0"/>
          <w:rFonts w:ascii="Cambria" w:hAnsi="Cambria" w:cs="Cambria"/>
          <w:lang w:val="en-US"/>
        </w:rPr>
        <w:t>mme@yna.gov.gr</w:t>
      </w:r>
    </w:hyperlink>
  </w:p>
  <w:p w:rsidR="00924509" w:rsidRDefault="00FE08CF">
    <w:pPr>
      <w:pStyle w:val="a7"/>
      <w:spacing w:line="100" w:lineRule="atLeast"/>
      <w:jc w:val="center"/>
      <w:rPr>
        <w:lang w:val="en-US"/>
      </w:rPr>
    </w:pPr>
    <w:r>
      <w:rPr>
        <w:shd w:val="clear" w:color="auto" w:fill="FFFFFF"/>
      </w:rPr>
      <w:t>072656</w:t>
    </w:r>
    <w:r w:rsidR="009C6857">
      <w:rPr>
        <w:shd w:val="clear" w:color="auto" w:fill="FFFFFF"/>
        <w:lang w:val="en-US"/>
      </w:rPr>
      <w:t>8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08CF" w:rsidRPr="00505A4B" w:rsidRDefault="00FE08CF" w:rsidP="00924509">
      <w:pPr>
        <w:spacing w:after="0" w:line="240" w:lineRule="auto"/>
        <w:rPr>
          <w:rFonts w:ascii="Times New Roman" w:eastAsia="Times New Roman" w:hAnsi="Times New Roman" w:cs="Times New Roman"/>
        </w:rPr>
      </w:pPr>
      <w:r>
        <w:separator/>
      </w:r>
    </w:p>
  </w:footnote>
  <w:footnote w:type="continuationSeparator" w:id="1">
    <w:p w:rsidR="00FE08CF" w:rsidRPr="00505A4B" w:rsidRDefault="00FE08CF" w:rsidP="00924509">
      <w:pPr>
        <w:spacing w:after="0" w:line="240" w:lineRule="auto"/>
        <w:rPr>
          <w:rFonts w:ascii="Times New Roman" w:eastAsia="Times New Roman" w:hAnsi="Times New Roman" w:cs="Times New Roman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multilevel"/>
    <w:tmpl w:val="54E406B3"/>
    <w:lvl w:ilvl="0">
      <w:start w:val="1"/>
      <w:numFmt w:val="none"/>
      <w:pStyle w:val="1"/>
      <w:suff w:val="nothing"/>
      <w:lvlText w:val=""/>
      <w:lvlJc w:val="left"/>
      <w:pPr>
        <w:tabs>
          <w:tab w:val="left" w:pos="0"/>
        </w:tabs>
        <w:ind w:left="792" w:hanging="432"/>
      </w:pPr>
      <w:rPr>
        <w:rFonts w:ascii="Calibri" w:eastAsia="Calibri" w:hAnsi="Calibri" w:cs="Times New Roman" w:hint="default"/>
        <w:color w:val="000000"/>
        <w:sz w:val="22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  <w:ind w:left="936" w:hanging="576"/>
      </w:pPr>
      <w:rPr>
        <w:rFonts w:ascii="Courier New" w:hAnsi="Courier New" w:cs="Courier New" w:hint="default"/>
      </w:r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1080" w:hanging="720"/>
      </w:pPr>
      <w:rPr>
        <w:rFonts w:ascii="Wingdings" w:hAnsi="Wingdings" w:cs="Wingdings" w:hint="default"/>
      </w:rPr>
    </w:lvl>
    <w:lvl w:ilvl="3">
      <w:start w:val="1"/>
      <w:numFmt w:val="none"/>
      <w:suff w:val="nothing"/>
      <w:lvlText w:val=""/>
      <w:lvlJc w:val="left"/>
      <w:pPr>
        <w:tabs>
          <w:tab w:val="left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36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165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180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194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isplayBackgroundShape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924509"/>
    <w:rsid w:val="002B0321"/>
    <w:rsid w:val="00924509"/>
    <w:rsid w:val="009C6857"/>
    <w:rsid w:val="00FE08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509"/>
    <w:pPr>
      <w:spacing w:after="200" w:line="276" w:lineRule="auto"/>
      <w:jc w:val="both"/>
    </w:pPr>
    <w:rPr>
      <w:rFonts w:ascii="Calibri" w:eastAsia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qFormat/>
    <w:rsid w:val="00924509"/>
    <w:pPr>
      <w:keepNext/>
      <w:numPr>
        <w:numId w:val="1"/>
      </w:numPr>
      <w:spacing w:after="0" w:line="240" w:lineRule="auto"/>
      <w:jc w:val="center"/>
      <w:outlineLvl w:val="0"/>
    </w:pPr>
    <w:rPr>
      <w:rFonts w:ascii="Times New Roman" w:eastAsia="Arial Unicode MS" w:hAnsi="Times New Roman" w:cs="Times New Roman"/>
      <w:b/>
      <w:bCs/>
      <w:sz w:val="24"/>
      <w:szCs w:val="24"/>
      <w:u w:val="single"/>
    </w:rPr>
  </w:style>
  <w:style w:type="paragraph" w:styleId="2">
    <w:name w:val="heading 2"/>
    <w:basedOn w:val="a"/>
    <w:next w:val="a"/>
    <w:qFormat/>
    <w:rsid w:val="00924509"/>
    <w:pPr>
      <w:keepNext/>
      <w:tabs>
        <w:tab w:val="left" w:pos="0"/>
      </w:tabs>
      <w:spacing w:before="240" w:after="60"/>
      <w:ind w:left="936" w:hanging="576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924509"/>
    <w:pPr>
      <w:keepNext/>
      <w:tabs>
        <w:tab w:val="left" w:pos="0"/>
      </w:tabs>
      <w:spacing w:before="240" w:after="60"/>
      <w:ind w:left="1080" w:hanging="72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Char"/>
    <w:qFormat/>
    <w:rsid w:val="00924509"/>
    <w:pPr>
      <w:keepNext/>
      <w:spacing w:before="240" w:after="60"/>
      <w:outlineLvl w:val="3"/>
    </w:pPr>
    <w:rPr>
      <w:rFonts w:eastAsia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qFormat/>
    <w:rsid w:val="00924509"/>
    <w:pPr>
      <w:tabs>
        <w:tab w:val="left" w:pos="0"/>
      </w:tabs>
      <w:spacing w:before="240" w:after="60"/>
      <w:ind w:left="1368" w:hanging="1008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7">
    <w:name w:val="heading 7"/>
    <w:basedOn w:val="a0"/>
    <w:next w:val="a1"/>
    <w:qFormat/>
    <w:rsid w:val="00924509"/>
    <w:pPr>
      <w:tabs>
        <w:tab w:val="left" w:pos="0"/>
      </w:tabs>
      <w:ind w:left="1656" w:hanging="1296"/>
      <w:outlineLvl w:val="6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8">
    <w:name w:val="heading 8"/>
    <w:basedOn w:val="a0"/>
    <w:next w:val="a1"/>
    <w:qFormat/>
    <w:rsid w:val="00924509"/>
    <w:pPr>
      <w:tabs>
        <w:tab w:val="left" w:pos="0"/>
      </w:tabs>
      <w:ind w:left="1800" w:hanging="1440"/>
      <w:outlineLvl w:val="7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9">
    <w:name w:val="heading 9"/>
    <w:basedOn w:val="a0"/>
    <w:next w:val="a1"/>
    <w:qFormat/>
    <w:rsid w:val="00924509"/>
    <w:pPr>
      <w:tabs>
        <w:tab w:val="left" w:pos="0"/>
      </w:tabs>
      <w:ind w:left="1944" w:hanging="1584"/>
      <w:outlineLvl w:val="8"/>
    </w:pPr>
    <w:rPr>
      <w:rFonts w:ascii="Times New Roman" w:eastAsia="Times New Roman" w:hAnsi="Times New Roman" w:cs="Times New Roman"/>
      <w:b/>
      <w:bCs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0">
    <w:name w:val="Επικεφαλίδα"/>
    <w:basedOn w:val="a"/>
    <w:next w:val="a1"/>
    <w:rsid w:val="00924509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1">
    <w:name w:val="Body Text"/>
    <w:basedOn w:val="a"/>
    <w:rsid w:val="00924509"/>
    <w:pPr>
      <w:spacing w:after="120"/>
    </w:pPr>
    <w:rPr>
      <w:rFonts w:ascii="Times New Roman" w:eastAsia="Times New Roman" w:hAnsi="Times New Roman" w:cs="Times New Roman"/>
    </w:rPr>
  </w:style>
  <w:style w:type="paragraph" w:styleId="a5">
    <w:name w:val="Balloon Text"/>
    <w:basedOn w:val="a"/>
    <w:rsid w:val="00924509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styleId="a6">
    <w:name w:val="Body Text Indent"/>
    <w:basedOn w:val="a"/>
    <w:rsid w:val="00924509"/>
    <w:pPr>
      <w:overflowPunct w:val="0"/>
      <w:autoSpaceDE w:val="0"/>
      <w:spacing w:after="120" w:line="240" w:lineRule="auto"/>
      <w:ind w:left="283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a7">
    <w:name w:val="footer"/>
    <w:basedOn w:val="a"/>
    <w:rsid w:val="00924509"/>
    <w:rPr>
      <w:rFonts w:ascii="Times New Roman" w:eastAsia="Times New Roman" w:hAnsi="Times New Roman" w:cs="Times New Roman"/>
    </w:rPr>
  </w:style>
  <w:style w:type="paragraph" w:styleId="a8">
    <w:name w:val="header"/>
    <w:basedOn w:val="a"/>
    <w:rsid w:val="00924509"/>
    <w:rPr>
      <w:rFonts w:ascii="Times New Roman" w:eastAsia="Times New Roman" w:hAnsi="Times New Roman" w:cs="Times New Roman"/>
    </w:rPr>
  </w:style>
  <w:style w:type="paragraph" w:styleId="-HTML">
    <w:name w:val="HTML Preformatted"/>
    <w:basedOn w:val="a"/>
    <w:rsid w:val="00924509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9">
    <w:name w:val="List"/>
    <w:basedOn w:val="a1"/>
    <w:rsid w:val="00924509"/>
    <w:rPr>
      <w:rFonts w:cs="Mangal"/>
    </w:rPr>
  </w:style>
  <w:style w:type="paragraph" w:styleId="Web">
    <w:name w:val="Normal (Web)"/>
    <w:basedOn w:val="a"/>
    <w:uiPriority w:val="99"/>
    <w:rsid w:val="00924509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Subtitle"/>
    <w:basedOn w:val="a"/>
    <w:next w:val="a"/>
    <w:qFormat/>
    <w:rsid w:val="00924509"/>
    <w:pPr>
      <w:spacing w:after="60"/>
      <w:jc w:val="center"/>
    </w:pPr>
    <w:rPr>
      <w:rFonts w:ascii="Cambria" w:eastAsia="Times New Roman" w:hAnsi="Cambria" w:cs="Cambria"/>
      <w:sz w:val="24"/>
      <w:szCs w:val="24"/>
    </w:rPr>
  </w:style>
  <w:style w:type="character" w:styleId="ab">
    <w:name w:val="Emphasis"/>
    <w:qFormat/>
    <w:rsid w:val="00924509"/>
    <w:rPr>
      <w:rFonts w:ascii="Times New Roman" w:eastAsia="Times New Roman" w:hAnsi="Times New Roman" w:cs="Times New Roman"/>
      <w:i/>
      <w:iCs/>
    </w:rPr>
  </w:style>
  <w:style w:type="character" w:styleId="-">
    <w:name w:val="FollowedHyperlink"/>
    <w:rsid w:val="00924509"/>
    <w:rPr>
      <w:rFonts w:ascii="Times New Roman" w:eastAsia="Times New Roman" w:hAnsi="Times New Roman" w:cs="Times New Roman"/>
      <w:color w:val="800000"/>
      <w:u w:val="single"/>
    </w:rPr>
  </w:style>
  <w:style w:type="character" w:styleId="-0">
    <w:name w:val="Hyperlink"/>
    <w:rsid w:val="00924509"/>
    <w:rPr>
      <w:rFonts w:ascii="Times New Roman" w:eastAsia="Times New Roman" w:hAnsi="Times New Roman" w:cs="Times New Roman"/>
      <w:color w:val="0000FF"/>
      <w:sz w:val="21"/>
      <w:u w:val="single"/>
    </w:rPr>
  </w:style>
  <w:style w:type="character" w:styleId="ac">
    <w:name w:val="Strong"/>
    <w:uiPriority w:val="22"/>
    <w:qFormat/>
    <w:rsid w:val="00924509"/>
    <w:rPr>
      <w:rFonts w:ascii="Times New Roman" w:eastAsia="Times New Roman" w:hAnsi="Times New Roman" w:cs="Times New Roman"/>
      <w:b/>
      <w:bCs/>
    </w:rPr>
  </w:style>
  <w:style w:type="character" w:customStyle="1" w:styleId="4Char">
    <w:name w:val="Επικεφαλίδα 4 Char"/>
    <w:link w:val="4"/>
    <w:rsid w:val="00924509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WW8Num1z0">
    <w:name w:val="WW8Num1z0"/>
    <w:rsid w:val="00924509"/>
    <w:rPr>
      <w:rFonts w:ascii="Calibri" w:eastAsia="Calibri" w:hAnsi="Calibri" w:cs="Times New Roman" w:hint="default"/>
      <w:color w:val="000000"/>
      <w:sz w:val="22"/>
      <w:szCs w:val="24"/>
    </w:rPr>
  </w:style>
  <w:style w:type="character" w:customStyle="1" w:styleId="WW8Num1z1">
    <w:name w:val="WW8Num1z1"/>
    <w:rsid w:val="00924509"/>
    <w:rPr>
      <w:rFonts w:ascii="Courier New" w:eastAsia="Times New Roman" w:hAnsi="Courier New" w:cs="Courier New" w:hint="default"/>
    </w:rPr>
  </w:style>
  <w:style w:type="character" w:customStyle="1" w:styleId="WW8Num1z2">
    <w:name w:val="WW8Num1z2"/>
    <w:rsid w:val="00924509"/>
    <w:rPr>
      <w:rFonts w:ascii="Wingdings" w:eastAsia="Times New Roman" w:hAnsi="Wingdings" w:cs="Wingdings" w:hint="default"/>
    </w:rPr>
  </w:style>
  <w:style w:type="character" w:customStyle="1" w:styleId="WW8Num1z3">
    <w:name w:val="WW8Num1z3"/>
    <w:rsid w:val="00924509"/>
    <w:rPr>
      <w:rFonts w:ascii="Symbol" w:eastAsia="Times New Roman" w:hAnsi="Symbol" w:cs="Symbol" w:hint="default"/>
    </w:rPr>
  </w:style>
  <w:style w:type="character" w:customStyle="1" w:styleId="WW8Num1z4">
    <w:name w:val="WW8Num1z4"/>
    <w:rsid w:val="00924509"/>
    <w:rPr>
      <w:rFonts w:ascii="Times New Roman" w:eastAsia="Times New Roman" w:hAnsi="Times New Roman" w:cs="Times New Roman"/>
    </w:rPr>
  </w:style>
  <w:style w:type="character" w:customStyle="1" w:styleId="WW8Num1z5">
    <w:name w:val="WW8Num1z5"/>
    <w:rsid w:val="00924509"/>
    <w:rPr>
      <w:rFonts w:ascii="Times New Roman" w:eastAsia="Times New Roman" w:hAnsi="Times New Roman" w:cs="Times New Roman"/>
    </w:rPr>
  </w:style>
  <w:style w:type="character" w:customStyle="1" w:styleId="WW8Num1z6">
    <w:name w:val="WW8Num1z6"/>
    <w:rsid w:val="00924509"/>
    <w:rPr>
      <w:rFonts w:ascii="Times New Roman" w:eastAsia="Times New Roman" w:hAnsi="Times New Roman" w:cs="Times New Roman"/>
    </w:rPr>
  </w:style>
  <w:style w:type="character" w:customStyle="1" w:styleId="WW8Num1z7">
    <w:name w:val="WW8Num1z7"/>
    <w:rsid w:val="00924509"/>
    <w:rPr>
      <w:rFonts w:ascii="Times New Roman" w:eastAsia="Times New Roman" w:hAnsi="Times New Roman" w:cs="Times New Roman"/>
    </w:rPr>
  </w:style>
  <w:style w:type="character" w:customStyle="1" w:styleId="WW8Num1z8">
    <w:name w:val="WW8Num1z8"/>
    <w:rsid w:val="00924509"/>
    <w:rPr>
      <w:rFonts w:ascii="Times New Roman" w:eastAsia="Times New Roman" w:hAnsi="Times New Roman" w:cs="Times New Roman"/>
    </w:rPr>
  </w:style>
  <w:style w:type="character" w:customStyle="1" w:styleId="WW8Num2z0">
    <w:name w:val="WW8Num2z0"/>
    <w:rsid w:val="00924509"/>
    <w:rPr>
      <w:rFonts w:ascii="Wingdings" w:eastAsia="Times New Roman" w:hAnsi="Wingdings" w:cs="Wingdings" w:hint="default"/>
      <w:b/>
      <w:lang w:val="el-GR"/>
    </w:rPr>
  </w:style>
  <w:style w:type="character" w:customStyle="1" w:styleId="WW8Num2z1">
    <w:name w:val="WW8Num2z1"/>
    <w:rsid w:val="00924509"/>
    <w:rPr>
      <w:rFonts w:ascii="Times New Roman" w:eastAsia="Times New Roman" w:hAnsi="Times New Roman" w:cs="Times New Roman"/>
    </w:rPr>
  </w:style>
  <w:style w:type="character" w:customStyle="1" w:styleId="WW8Num2z2">
    <w:name w:val="WW8Num2z2"/>
    <w:rsid w:val="00924509"/>
    <w:rPr>
      <w:rFonts w:ascii="Times New Roman" w:eastAsia="Times New Roman" w:hAnsi="Times New Roman" w:cs="Times New Roman"/>
    </w:rPr>
  </w:style>
  <w:style w:type="character" w:customStyle="1" w:styleId="WW8Num2z3">
    <w:name w:val="WW8Num2z3"/>
    <w:rsid w:val="00924509"/>
    <w:rPr>
      <w:rFonts w:ascii="Times New Roman" w:eastAsia="Times New Roman" w:hAnsi="Times New Roman" w:cs="Times New Roman"/>
    </w:rPr>
  </w:style>
  <w:style w:type="character" w:customStyle="1" w:styleId="WW8Num2z4">
    <w:name w:val="WW8Num2z4"/>
    <w:rsid w:val="00924509"/>
    <w:rPr>
      <w:rFonts w:ascii="Times New Roman" w:eastAsia="Times New Roman" w:hAnsi="Times New Roman" w:cs="Times New Roman"/>
    </w:rPr>
  </w:style>
  <w:style w:type="character" w:customStyle="1" w:styleId="WW8Num2z5">
    <w:name w:val="WW8Num2z5"/>
    <w:rsid w:val="00924509"/>
    <w:rPr>
      <w:rFonts w:ascii="Times New Roman" w:eastAsia="Times New Roman" w:hAnsi="Times New Roman" w:cs="Times New Roman"/>
    </w:rPr>
  </w:style>
  <w:style w:type="character" w:customStyle="1" w:styleId="WW8Num2z6">
    <w:name w:val="WW8Num2z6"/>
    <w:rsid w:val="00924509"/>
    <w:rPr>
      <w:rFonts w:ascii="Times New Roman" w:eastAsia="Times New Roman" w:hAnsi="Times New Roman" w:cs="Times New Roman"/>
    </w:rPr>
  </w:style>
  <w:style w:type="character" w:customStyle="1" w:styleId="WW8Num2z7">
    <w:name w:val="WW8Num2z7"/>
    <w:rsid w:val="00924509"/>
    <w:rPr>
      <w:rFonts w:ascii="Times New Roman" w:eastAsia="Times New Roman" w:hAnsi="Times New Roman" w:cs="Times New Roman"/>
    </w:rPr>
  </w:style>
  <w:style w:type="character" w:customStyle="1" w:styleId="WW8Num2z8">
    <w:name w:val="WW8Num2z8"/>
    <w:rsid w:val="00924509"/>
    <w:rPr>
      <w:rFonts w:ascii="Times New Roman" w:eastAsia="Times New Roman" w:hAnsi="Times New Roman" w:cs="Times New Roman"/>
    </w:rPr>
  </w:style>
  <w:style w:type="character" w:customStyle="1" w:styleId="12">
    <w:name w:val="Προεπιλεγμένη γραμματοσειρά12"/>
    <w:rsid w:val="00924509"/>
    <w:rPr>
      <w:rFonts w:ascii="Times New Roman" w:eastAsia="Times New Roman" w:hAnsi="Times New Roman" w:cs="Times New Roman"/>
    </w:rPr>
  </w:style>
  <w:style w:type="character" w:customStyle="1" w:styleId="WW8Num3z0">
    <w:name w:val="WW8Num3z0"/>
    <w:rsid w:val="00924509"/>
    <w:rPr>
      <w:rFonts w:ascii="Calibri" w:eastAsia="Calibri" w:hAnsi="Calibri" w:cs="Times New Roman" w:hint="default"/>
      <w:color w:val="000000"/>
      <w:spacing w:val="0"/>
      <w:kern w:val="1"/>
      <w:position w:val="0"/>
      <w:sz w:val="22"/>
      <w:szCs w:val="24"/>
      <w:shd w:val="clear" w:color="auto" w:fill="FFFFFF"/>
      <w:vertAlign w:val="baseline"/>
      <w:lang w:val="el-GR" w:eastAsia="ar-SA" w:bidi="ar-SA"/>
    </w:rPr>
  </w:style>
  <w:style w:type="character" w:customStyle="1" w:styleId="WW8Num3z1">
    <w:name w:val="WW8Num3z1"/>
    <w:rsid w:val="00924509"/>
    <w:rPr>
      <w:rFonts w:ascii="Courier New" w:eastAsia="Times New Roman" w:hAnsi="Courier New" w:cs="Courier New" w:hint="default"/>
    </w:rPr>
  </w:style>
  <w:style w:type="character" w:customStyle="1" w:styleId="WW8Num3z2">
    <w:name w:val="WW8Num3z2"/>
    <w:rsid w:val="00924509"/>
    <w:rPr>
      <w:rFonts w:ascii="Wingdings" w:eastAsia="Times New Roman" w:hAnsi="Wingdings" w:cs="Wingdings" w:hint="default"/>
    </w:rPr>
  </w:style>
  <w:style w:type="character" w:customStyle="1" w:styleId="WW8Num3z3">
    <w:name w:val="WW8Num3z3"/>
    <w:rsid w:val="00924509"/>
    <w:rPr>
      <w:rFonts w:ascii="Symbol" w:eastAsia="Times New Roman" w:hAnsi="Symbol" w:cs="Symbol" w:hint="default"/>
    </w:rPr>
  </w:style>
  <w:style w:type="character" w:customStyle="1" w:styleId="WW8Num3z4">
    <w:name w:val="WW8Num3z4"/>
    <w:rsid w:val="00924509"/>
    <w:rPr>
      <w:rFonts w:ascii="Times New Roman" w:eastAsia="Times New Roman" w:hAnsi="Times New Roman" w:cs="Times New Roman"/>
    </w:rPr>
  </w:style>
  <w:style w:type="character" w:customStyle="1" w:styleId="WW8Num3z5">
    <w:name w:val="WW8Num3z5"/>
    <w:rsid w:val="00924509"/>
    <w:rPr>
      <w:rFonts w:ascii="Times New Roman" w:eastAsia="Times New Roman" w:hAnsi="Times New Roman" w:cs="Times New Roman"/>
    </w:rPr>
  </w:style>
  <w:style w:type="character" w:customStyle="1" w:styleId="WW8Num3z6">
    <w:name w:val="WW8Num3z6"/>
    <w:rsid w:val="00924509"/>
    <w:rPr>
      <w:rFonts w:ascii="Times New Roman" w:eastAsia="Times New Roman" w:hAnsi="Times New Roman" w:cs="Times New Roman"/>
    </w:rPr>
  </w:style>
  <w:style w:type="character" w:customStyle="1" w:styleId="WW8Num3z7">
    <w:name w:val="WW8Num3z7"/>
    <w:rsid w:val="00924509"/>
    <w:rPr>
      <w:rFonts w:ascii="Times New Roman" w:eastAsia="Times New Roman" w:hAnsi="Times New Roman" w:cs="Times New Roman"/>
    </w:rPr>
  </w:style>
  <w:style w:type="character" w:customStyle="1" w:styleId="WW8Num3z8">
    <w:name w:val="WW8Num3z8"/>
    <w:rsid w:val="00924509"/>
    <w:rPr>
      <w:rFonts w:ascii="Times New Roman" w:eastAsia="Times New Roman" w:hAnsi="Times New Roman" w:cs="Times New Roman"/>
    </w:rPr>
  </w:style>
  <w:style w:type="character" w:customStyle="1" w:styleId="WW8Num4z0">
    <w:name w:val="WW8Num4z0"/>
    <w:rsid w:val="00924509"/>
    <w:rPr>
      <w:rFonts w:ascii="Symbol" w:eastAsia="Times New Roman" w:hAnsi="Symbol" w:cs="OpenSymbol"/>
      <w:color w:val="000000"/>
      <w:position w:val="0"/>
      <w:sz w:val="22"/>
      <w:szCs w:val="24"/>
      <w:vertAlign w:val="baseline"/>
      <w:lang w:val="el-GR"/>
    </w:rPr>
  </w:style>
  <w:style w:type="character" w:customStyle="1" w:styleId="WW8Num4z1">
    <w:name w:val="WW8Num4z1"/>
    <w:rsid w:val="00924509"/>
    <w:rPr>
      <w:rFonts w:ascii="OpenSymbol" w:eastAsia="Times New Roman" w:hAnsi="OpenSymbol" w:cs="OpenSymbol"/>
    </w:rPr>
  </w:style>
  <w:style w:type="character" w:customStyle="1" w:styleId="WW8Num4z2">
    <w:name w:val="WW8Num4z2"/>
    <w:rsid w:val="00924509"/>
    <w:rPr>
      <w:rFonts w:ascii="Wingdings" w:eastAsia="Times New Roman" w:hAnsi="Wingdings" w:cs="Wingdings" w:hint="default"/>
    </w:rPr>
  </w:style>
  <w:style w:type="character" w:customStyle="1" w:styleId="WW8Num4z3">
    <w:name w:val="WW8Num4z3"/>
    <w:rsid w:val="00924509"/>
    <w:rPr>
      <w:rFonts w:ascii="Symbol" w:eastAsia="Times New Roman" w:hAnsi="Symbol" w:cs="Symbol" w:hint="default"/>
    </w:rPr>
  </w:style>
  <w:style w:type="character" w:customStyle="1" w:styleId="WW8Num4z4">
    <w:name w:val="WW8Num4z4"/>
    <w:rsid w:val="00924509"/>
    <w:rPr>
      <w:rFonts w:ascii="Times New Roman" w:eastAsia="Times New Roman" w:hAnsi="Times New Roman" w:cs="Times New Roman"/>
    </w:rPr>
  </w:style>
  <w:style w:type="character" w:customStyle="1" w:styleId="WW8Num4z5">
    <w:name w:val="WW8Num4z5"/>
    <w:rsid w:val="00924509"/>
    <w:rPr>
      <w:rFonts w:ascii="Times New Roman" w:eastAsia="Times New Roman" w:hAnsi="Times New Roman" w:cs="Times New Roman"/>
    </w:rPr>
  </w:style>
  <w:style w:type="character" w:customStyle="1" w:styleId="WW8Num4z6">
    <w:name w:val="WW8Num4z6"/>
    <w:rsid w:val="00924509"/>
    <w:rPr>
      <w:rFonts w:ascii="Times New Roman" w:eastAsia="Times New Roman" w:hAnsi="Times New Roman" w:cs="Times New Roman"/>
    </w:rPr>
  </w:style>
  <w:style w:type="character" w:customStyle="1" w:styleId="WW8Num4z7">
    <w:name w:val="WW8Num4z7"/>
    <w:rsid w:val="00924509"/>
    <w:rPr>
      <w:rFonts w:ascii="Times New Roman" w:eastAsia="Times New Roman" w:hAnsi="Times New Roman" w:cs="Times New Roman"/>
    </w:rPr>
  </w:style>
  <w:style w:type="character" w:customStyle="1" w:styleId="WW8Num4z8">
    <w:name w:val="WW8Num4z8"/>
    <w:rsid w:val="00924509"/>
    <w:rPr>
      <w:rFonts w:ascii="Times New Roman" w:eastAsia="Times New Roman" w:hAnsi="Times New Roman" w:cs="Times New Roman"/>
    </w:rPr>
  </w:style>
  <w:style w:type="character" w:customStyle="1" w:styleId="11">
    <w:name w:val="Προεπιλεγμένη γραμματοσειρά11"/>
    <w:rsid w:val="00924509"/>
    <w:rPr>
      <w:rFonts w:ascii="Times New Roman" w:eastAsia="Times New Roman" w:hAnsi="Times New Roman" w:cs="Times New Roman"/>
    </w:rPr>
  </w:style>
  <w:style w:type="character" w:customStyle="1" w:styleId="10">
    <w:name w:val="Προεπιλεγμένη γραμματοσειρά10"/>
    <w:rsid w:val="00924509"/>
    <w:rPr>
      <w:rFonts w:ascii="Times New Roman" w:eastAsia="Times New Roman" w:hAnsi="Times New Roman" w:cs="Times New Roman"/>
    </w:rPr>
  </w:style>
  <w:style w:type="character" w:customStyle="1" w:styleId="90">
    <w:name w:val="Προεπιλεγμένη γραμματοσειρά9"/>
    <w:rsid w:val="00924509"/>
    <w:rPr>
      <w:rFonts w:ascii="Times New Roman" w:eastAsia="Times New Roman" w:hAnsi="Times New Roman" w:cs="Times New Roman"/>
    </w:rPr>
  </w:style>
  <w:style w:type="character" w:customStyle="1" w:styleId="80">
    <w:name w:val="Προεπιλεγμένη γραμματοσειρά8"/>
    <w:rsid w:val="00924509"/>
    <w:rPr>
      <w:rFonts w:ascii="Times New Roman" w:eastAsia="Times New Roman" w:hAnsi="Times New Roman" w:cs="Times New Roman"/>
    </w:rPr>
  </w:style>
  <w:style w:type="character" w:customStyle="1" w:styleId="70">
    <w:name w:val="Προεπιλεγμένη γραμματοσειρά7"/>
    <w:rsid w:val="00924509"/>
    <w:rPr>
      <w:rFonts w:ascii="Times New Roman" w:eastAsia="Times New Roman" w:hAnsi="Times New Roman" w:cs="Times New Roman"/>
    </w:rPr>
  </w:style>
  <w:style w:type="character" w:customStyle="1" w:styleId="6">
    <w:name w:val="Προεπιλεγμένη γραμματοσειρά6"/>
    <w:rsid w:val="00924509"/>
    <w:rPr>
      <w:rFonts w:ascii="Times New Roman" w:eastAsia="Times New Roman" w:hAnsi="Times New Roman" w:cs="Times New Roman"/>
    </w:rPr>
  </w:style>
  <w:style w:type="character" w:customStyle="1" w:styleId="50">
    <w:name w:val="Προεπιλεγμένη γραμματοσειρά5"/>
    <w:rsid w:val="00924509"/>
    <w:rPr>
      <w:rFonts w:ascii="Times New Roman" w:eastAsia="Times New Roman" w:hAnsi="Times New Roman" w:cs="Times New Roman"/>
    </w:rPr>
  </w:style>
  <w:style w:type="character" w:customStyle="1" w:styleId="40">
    <w:name w:val="Προεπιλεγμένη γραμματοσειρά4"/>
    <w:rsid w:val="00924509"/>
    <w:rPr>
      <w:rFonts w:ascii="Times New Roman" w:eastAsia="Times New Roman" w:hAnsi="Times New Roman" w:cs="Times New Roman"/>
    </w:rPr>
  </w:style>
  <w:style w:type="character" w:customStyle="1" w:styleId="30">
    <w:name w:val="Προεπιλεγμένη γραμματοσειρά3"/>
    <w:rsid w:val="00924509"/>
    <w:rPr>
      <w:rFonts w:ascii="Times New Roman" w:eastAsia="Times New Roman" w:hAnsi="Times New Roman" w:cs="Times New Roman"/>
    </w:rPr>
  </w:style>
  <w:style w:type="character" w:customStyle="1" w:styleId="20">
    <w:name w:val="Προεπιλεγμένη γραμματοσειρά2"/>
    <w:rsid w:val="00924509"/>
    <w:rPr>
      <w:rFonts w:ascii="Times New Roman" w:eastAsia="Times New Roman" w:hAnsi="Times New Roman" w:cs="Times New Roman"/>
    </w:rPr>
  </w:style>
  <w:style w:type="character" w:customStyle="1" w:styleId="13">
    <w:name w:val="Προεπιλεγμένη γραμματοσειρά1"/>
    <w:rsid w:val="00924509"/>
    <w:rPr>
      <w:rFonts w:ascii="Times New Roman" w:eastAsia="Times New Roman" w:hAnsi="Times New Roman" w:cs="Times New Roman"/>
    </w:rPr>
  </w:style>
  <w:style w:type="character" w:customStyle="1" w:styleId="Char">
    <w:name w:val="Κείμενο πλαισίου Char"/>
    <w:rsid w:val="00924509"/>
    <w:rPr>
      <w:rFonts w:ascii="Tahoma" w:eastAsia="Times New Roman" w:hAnsi="Tahoma" w:cs="Tahoma"/>
      <w:sz w:val="16"/>
      <w:szCs w:val="16"/>
    </w:rPr>
  </w:style>
  <w:style w:type="character" w:customStyle="1" w:styleId="Char0">
    <w:name w:val="Κεφαλίδα Char"/>
    <w:rsid w:val="00924509"/>
    <w:rPr>
      <w:rFonts w:ascii="Times New Roman" w:eastAsia="Times New Roman" w:hAnsi="Times New Roman" w:cs="Times New Roman"/>
      <w:sz w:val="22"/>
      <w:szCs w:val="22"/>
    </w:rPr>
  </w:style>
  <w:style w:type="character" w:customStyle="1" w:styleId="Char1">
    <w:name w:val="Υποσέλιδο Char"/>
    <w:rsid w:val="00924509"/>
    <w:rPr>
      <w:rFonts w:ascii="Times New Roman" w:eastAsia="Times New Roman" w:hAnsi="Times New Roman" w:cs="Times New Roman"/>
      <w:sz w:val="22"/>
      <w:szCs w:val="22"/>
    </w:rPr>
  </w:style>
  <w:style w:type="character" w:customStyle="1" w:styleId="2Char">
    <w:name w:val="Σώμα κείμενου 2 Char"/>
    <w:rsid w:val="00924509"/>
    <w:rPr>
      <w:rFonts w:ascii="Times New Roman" w:eastAsia="Times New Roman" w:hAnsi="Times New Roman" w:cs="Times New Roman"/>
      <w:sz w:val="28"/>
    </w:rPr>
  </w:style>
  <w:style w:type="character" w:customStyle="1" w:styleId="apple-converted-space">
    <w:name w:val="apple-converted-space"/>
    <w:rsid w:val="00924509"/>
    <w:rPr>
      <w:rFonts w:ascii="Times New Roman" w:eastAsia="Times New Roman" w:hAnsi="Times New Roman" w:cs="Times New Roman"/>
    </w:rPr>
  </w:style>
  <w:style w:type="character" w:customStyle="1" w:styleId="Char2">
    <w:name w:val="Σώμα κειμένου Char"/>
    <w:rsid w:val="00924509"/>
    <w:rPr>
      <w:rFonts w:ascii="Times New Roman" w:eastAsia="Times New Roman" w:hAnsi="Times New Roman" w:cs="Times New Roman"/>
      <w:sz w:val="22"/>
      <w:szCs w:val="22"/>
    </w:rPr>
  </w:style>
  <w:style w:type="character" w:customStyle="1" w:styleId="1Char">
    <w:name w:val="Επικεφαλίδα 1 Char"/>
    <w:rsid w:val="00924509"/>
    <w:rPr>
      <w:rFonts w:ascii="Times New Roman" w:eastAsia="Arial Unicode MS" w:hAnsi="Times New Roman" w:cs="Times New Roman"/>
      <w:b/>
      <w:bCs/>
      <w:sz w:val="24"/>
      <w:szCs w:val="24"/>
      <w:u w:val="single"/>
    </w:rPr>
  </w:style>
  <w:style w:type="character" w:customStyle="1" w:styleId="Char3">
    <w:name w:val="Υπότιτλος Char"/>
    <w:rsid w:val="00924509"/>
    <w:rPr>
      <w:rFonts w:ascii="Cambria" w:eastAsia="Times New Roman" w:hAnsi="Cambria" w:cs="Times New Roman"/>
      <w:sz w:val="24"/>
      <w:szCs w:val="24"/>
    </w:rPr>
  </w:style>
  <w:style w:type="character" w:customStyle="1" w:styleId="Char4">
    <w:name w:val="Σώμα κείμενου με εσοχή Char"/>
    <w:rsid w:val="00924509"/>
    <w:rPr>
      <w:rFonts w:ascii="Times New Roman" w:eastAsia="Times New Roman" w:hAnsi="Times New Roman" w:cs="Times New Roman"/>
      <w:sz w:val="24"/>
      <w:lang w:val="en-US"/>
    </w:rPr>
  </w:style>
  <w:style w:type="character" w:customStyle="1" w:styleId="3Char">
    <w:name w:val="Επικεφαλίδα 3 Char"/>
    <w:rsid w:val="0092450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d">
    <w:name w:val="Κουκίδες"/>
    <w:rsid w:val="00924509"/>
    <w:rPr>
      <w:rFonts w:ascii="OpenSymbol" w:eastAsia="OpenSymbol" w:hAnsi="OpenSymbol" w:cs="OpenSymbol"/>
    </w:rPr>
  </w:style>
  <w:style w:type="character" w:customStyle="1" w:styleId="ae">
    <w:name w:val="Σύμβολο υποσημείωσης"/>
    <w:rsid w:val="00924509"/>
    <w:rPr>
      <w:rFonts w:ascii="Times New Roman" w:eastAsia="Times New Roman" w:hAnsi="Times New Roman" w:cs="Times New Roman"/>
    </w:rPr>
  </w:style>
  <w:style w:type="character" w:customStyle="1" w:styleId="af">
    <w:name w:val="Σύμβολα σημείωσης τέλους"/>
    <w:rsid w:val="00924509"/>
    <w:rPr>
      <w:rFonts w:ascii="Times New Roman" w:eastAsia="Times New Roman" w:hAnsi="Times New Roman" w:cs="Times New Roman"/>
    </w:rPr>
  </w:style>
  <w:style w:type="character" w:customStyle="1" w:styleId="af0">
    <w:name w:val="Χαρακτήρες αρίθμησης"/>
    <w:rsid w:val="00924509"/>
    <w:rPr>
      <w:rFonts w:ascii="Times New Roman" w:eastAsia="Times New Roman" w:hAnsi="Times New Roman" w:cs="Times New Roman"/>
    </w:rPr>
  </w:style>
  <w:style w:type="character" w:customStyle="1" w:styleId="130">
    <w:name w:val="Προεπιλεγμένη γραμματοσειρά13"/>
    <w:rsid w:val="00924509"/>
    <w:rPr>
      <w:rFonts w:ascii="Times New Roman" w:eastAsia="Times New Roman" w:hAnsi="Times New Roman" w:cs="Times New Roman"/>
    </w:rPr>
  </w:style>
  <w:style w:type="character" w:customStyle="1" w:styleId="apple-style-span">
    <w:name w:val="apple-style-span"/>
    <w:rsid w:val="00924509"/>
    <w:rPr>
      <w:rFonts w:ascii="Times New Roman" w:eastAsia="Times New Roman" w:hAnsi="Times New Roman" w:cs="Times New Roman"/>
    </w:rPr>
  </w:style>
  <w:style w:type="paragraph" w:customStyle="1" w:styleId="120">
    <w:name w:val="Λεζάντα12"/>
    <w:basedOn w:val="a"/>
    <w:rsid w:val="00924509"/>
    <w:pPr>
      <w:suppressLineNumbers/>
      <w:spacing w:before="120" w:after="120"/>
    </w:pPr>
    <w:rPr>
      <w:rFonts w:ascii="Times New Roman" w:eastAsia="Times New Roman" w:hAnsi="Times New Roman" w:cs="Lucida Sans"/>
      <w:i/>
      <w:iCs/>
      <w:sz w:val="24"/>
      <w:szCs w:val="24"/>
    </w:rPr>
  </w:style>
  <w:style w:type="paragraph" w:customStyle="1" w:styleId="af1">
    <w:name w:val="Ευρετήριο"/>
    <w:basedOn w:val="a"/>
    <w:rsid w:val="00924509"/>
    <w:pPr>
      <w:suppressLineNumbers/>
    </w:pPr>
    <w:rPr>
      <w:rFonts w:ascii="Times New Roman" w:eastAsia="Times New Roman" w:hAnsi="Times New Roman" w:cs="Mangal"/>
    </w:rPr>
  </w:style>
  <w:style w:type="paragraph" w:customStyle="1" w:styleId="110">
    <w:name w:val="Λεζάντα11"/>
    <w:basedOn w:val="a"/>
    <w:rsid w:val="00924509"/>
    <w:pPr>
      <w:suppressLineNumbers/>
      <w:spacing w:before="120" w:after="120"/>
    </w:pPr>
    <w:rPr>
      <w:rFonts w:ascii="Times New Roman" w:eastAsia="Times New Roman" w:hAnsi="Times New Roman" w:cs="Lucida Sans"/>
      <w:i/>
      <w:iCs/>
      <w:sz w:val="24"/>
      <w:szCs w:val="24"/>
    </w:rPr>
  </w:style>
  <w:style w:type="paragraph" w:customStyle="1" w:styleId="100">
    <w:name w:val="Λεζάντα10"/>
    <w:basedOn w:val="a"/>
    <w:rsid w:val="00924509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91">
    <w:name w:val="Λεζάντα9"/>
    <w:basedOn w:val="a"/>
    <w:rsid w:val="00924509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81">
    <w:name w:val="Λεζάντα8"/>
    <w:basedOn w:val="a"/>
    <w:rsid w:val="00924509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71">
    <w:name w:val="Λεζάντα7"/>
    <w:basedOn w:val="a"/>
    <w:rsid w:val="00924509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60">
    <w:name w:val="Λεζάντα6"/>
    <w:basedOn w:val="a"/>
    <w:rsid w:val="00924509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51">
    <w:name w:val="Λεζάντα5"/>
    <w:basedOn w:val="a"/>
    <w:rsid w:val="00924509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41">
    <w:name w:val="Λεζάντα4"/>
    <w:basedOn w:val="a"/>
    <w:rsid w:val="00924509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31">
    <w:name w:val="Λεζάντα3"/>
    <w:basedOn w:val="a"/>
    <w:rsid w:val="00924509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21">
    <w:name w:val="Λεζάντα2"/>
    <w:basedOn w:val="a"/>
    <w:rsid w:val="00924509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14">
    <w:name w:val="Λεζάντα1"/>
    <w:basedOn w:val="a"/>
    <w:rsid w:val="00924509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210">
    <w:name w:val="Σώμα κείμενου 21"/>
    <w:basedOn w:val="a"/>
    <w:rsid w:val="0092450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Char1CharChar1">
    <w:name w:val="Char1 Char Char1"/>
    <w:basedOn w:val="a"/>
    <w:rsid w:val="009245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CharCharChar1CharChar">
    <w:name w:val="Char Char Char Char1 Char Char"/>
    <w:basedOn w:val="a"/>
    <w:rsid w:val="009245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XY">
    <w:name w:val="Σελίδα X από Y"/>
    <w:rsid w:val="00924509"/>
    <w:pPr>
      <w:suppressAutoHyphens/>
      <w:jc w:val="both"/>
    </w:pPr>
    <w:rPr>
      <w:sz w:val="24"/>
      <w:szCs w:val="24"/>
      <w:lang w:eastAsia="ar-SA"/>
    </w:rPr>
  </w:style>
  <w:style w:type="paragraph" w:customStyle="1" w:styleId="WW-Char1CharChar1">
    <w:name w:val="WW-Char1 Char Char1"/>
    <w:basedOn w:val="a"/>
    <w:rsid w:val="009245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1CharChar11">
    <w:name w:val="Char1 Char Char11"/>
    <w:basedOn w:val="a"/>
    <w:rsid w:val="00924509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CharCharChar1CharChar1">
    <w:name w:val="Char Char Char Char1 Char Char1"/>
    <w:basedOn w:val="a"/>
    <w:rsid w:val="00924509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15">
    <w:name w:val="Τμήμα κειμένου1"/>
    <w:basedOn w:val="a"/>
    <w:rsid w:val="00924509"/>
    <w:pPr>
      <w:spacing w:after="0" w:line="240" w:lineRule="auto"/>
      <w:ind w:left="142" w:right="-108"/>
      <w:jc w:val="left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af2">
    <w:name w:val="Περιεχόμενα πλαισίου"/>
    <w:basedOn w:val="a1"/>
    <w:rsid w:val="00924509"/>
  </w:style>
  <w:style w:type="paragraph" w:customStyle="1" w:styleId="Web1">
    <w:name w:val="Κανονικό (Web)1"/>
    <w:basedOn w:val="a"/>
    <w:rsid w:val="00924509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1">
    <w:name w:val="Επικεφαλίδα 10"/>
    <w:basedOn w:val="a0"/>
    <w:next w:val="a1"/>
    <w:rsid w:val="00924509"/>
    <w:pPr>
      <w:tabs>
        <w:tab w:val="left" w:pos="0"/>
      </w:tabs>
      <w:ind w:left="10368" w:hanging="432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af3">
    <w:name w:val="Προμορφοποιημένο κείμενο"/>
    <w:basedOn w:val="a"/>
    <w:rsid w:val="00924509"/>
    <w:pPr>
      <w:spacing w:after="0"/>
    </w:pPr>
    <w:rPr>
      <w:rFonts w:ascii="Courier New" w:eastAsia="NSimSun" w:hAnsi="Courier New" w:cs="Courier New"/>
      <w:sz w:val="20"/>
      <w:szCs w:val="20"/>
    </w:rPr>
  </w:style>
  <w:style w:type="paragraph" w:customStyle="1" w:styleId="af4">
    <w:name w:val="Περιεχόμενο λίστας"/>
    <w:basedOn w:val="a"/>
    <w:rsid w:val="00924509"/>
    <w:pPr>
      <w:ind w:left="567"/>
    </w:pPr>
    <w:rPr>
      <w:rFonts w:ascii="Times New Roman" w:eastAsia="Times New Roman" w:hAnsi="Times New Roman" w:cs="Times New Roman"/>
    </w:rPr>
  </w:style>
  <w:style w:type="paragraph" w:customStyle="1" w:styleId="yiv0128021470msonormal">
    <w:name w:val="yiv0128021470msonormal"/>
    <w:basedOn w:val="a"/>
    <w:rsid w:val="00924509"/>
    <w:pPr>
      <w:spacing w:before="280" w:after="280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5">
    <w:name w:val="Περιεχόμενα πίνακα"/>
    <w:basedOn w:val="a"/>
    <w:rsid w:val="00924509"/>
    <w:pPr>
      <w:suppressLineNumbers/>
    </w:pPr>
    <w:rPr>
      <w:rFonts w:ascii="Times New Roman" w:eastAsia="Times New Roman" w:hAnsi="Times New Roman" w:cs="Times New Roman"/>
    </w:rPr>
  </w:style>
  <w:style w:type="paragraph" w:customStyle="1" w:styleId="ListParagraphe9f5e23c-f4ca-4358-8149-6e6bc75fac4e">
    <w:name w:val="List Paragraph_e9f5e23c-f4ca-4358-8149-6e6bc75fac4e"/>
    <w:basedOn w:val="a"/>
    <w:qFormat/>
    <w:rsid w:val="00924509"/>
    <w:pPr>
      <w:ind w:left="720"/>
    </w:pPr>
    <w:rPr>
      <w:rFonts w:ascii="Times New Roman" w:eastAsia="Times New Roman" w:hAnsi="Times New Roman" w:cs="Times New Roman"/>
    </w:rPr>
  </w:style>
  <w:style w:type="paragraph" w:customStyle="1" w:styleId="NoSpacing0657d019-0c63-4dde-99f2-ee8d0ff65531">
    <w:name w:val="No Spacing_0657d019-0c63-4dde-99f2-ee8d0ff65531"/>
    <w:qFormat/>
    <w:rsid w:val="00924509"/>
    <w:pPr>
      <w:suppressAutoHyphens/>
      <w:jc w:val="both"/>
    </w:pPr>
    <w:rPr>
      <w:rFonts w:ascii="Calibri" w:eastAsia="Calibri" w:hAnsi="Calibri" w:cs="Calibri"/>
      <w:sz w:val="22"/>
      <w:szCs w:val="22"/>
      <w:lang w:eastAsia="ar-SA"/>
    </w:rPr>
  </w:style>
  <w:style w:type="paragraph" w:customStyle="1" w:styleId="Default">
    <w:name w:val="Default"/>
    <w:basedOn w:val="a"/>
    <w:rsid w:val="00924509"/>
    <w:pPr>
      <w:widowControl w:val="0"/>
      <w:autoSpaceDE w:val="0"/>
      <w:spacing w:after="0" w:line="240" w:lineRule="auto"/>
      <w:jc w:val="left"/>
    </w:pPr>
    <w:rPr>
      <w:rFonts w:ascii="Times New Roman" w:eastAsia="Times New Roman" w:hAnsi="Times New Roman" w:cs="Times New Roman"/>
      <w:color w:val="000000"/>
      <w:kern w:val="1"/>
      <w:sz w:val="24"/>
      <w:szCs w:val="24"/>
      <w:lang w:eastAsia="hi-IN" w:bidi="hi-IN"/>
    </w:rPr>
  </w:style>
  <w:style w:type="paragraph" w:customStyle="1" w:styleId="standard">
    <w:name w:val="standard"/>
    <w:basedOn w:val="a"/>
    <w:rsid w:val="00924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Bodytext2">
    <w:name w:val="Body text (2)_"/>
    <w:basedOn w:val="a2"/>
    <w:link w:val="Bodytext20"/>
    <w:rsid w:val="00924509"/>
    <w:rPr>
      <w:rFonts w:ascii="Calibri" w:eastAsia="Calibri" w:hAnsi="Calibri" w:cs="Calibri"/>
      <w:b/>
      <w:bCs/>
      <w:sz w:val="22"/>
      <w:szCs w:val="22"/>
      <w:shd w:val="clear" w:color="auto" w:fill="FFFFFF"/>
    </w:rPr>
  </w:style>
  <w:style w:type="paragraph" w:customStyle="1" w:styleId="Bodytext20">
    <w:name w:val="Body text (2)"/>
    <w:basedOn w:val="a"/>
    <w:link w:val="Bodytext2"/>
    <w:rsid w:val="00924509"/>
    <w:pPr>
      <w:widowControl w:val="0"/>
      <w:shd w:val="clear" w:color="auto" w:fill="FFFFFF"/>
      <w:spacing w:after="360" w:line="0" w:lineRule="atLeast"/>
      <w:jc w:val="center"/>
    </w:pPr>
    <w:rPr>
      <w:b/>
      <w:bCs/>
      <w:lang w:eastAsia="el-GR"/>
    </w:rPr>
  </w:style>
  <w:style w:type="character" w:customStyle="1" w:styleId="Bodytext3">
    <w:name w:val="Body text (3)_"/>
    <w:basedOn w:val="a2"/>
    <w:link w:val="Bodytext30"/>
    <w:rsid w:val="00924509"/>
    <w:rPr>
      <w:rFonts w:ascii="Calibri" w:eastAsia="Calibri" w:hAnsi="Calibri" w:cs="Calibri"/>
      <w:sz w:val="22"/>
      <w:szCs w:val="22"/>
      <w:shd w:val="clear" w:color="auto" w:fill="FFFFFF"/>
    </w:rPr>
  </w:style>
  <w:style w:type="paragraph" w:customStyle="1" w:styleId="Bodytext30">
    <w:name w:val="Body text (3)"/>
    <w:basedOn w:val="a"/>
    <w:link w:val="Bodytext3"/>
    <w:rsid w:val="00924509"/>
    <w:pPr>
      <w:widowControl w:val="0"/>
      <w:shd w:val="clear" w:color="auto" w:fill="FFFFFF"/>
      <w:spacing w:before="120" w:after="120" w:line="336" w:lineRule="exact"/>
    </w:pPr>
    <w:rPr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mme@yna.gov.gr" TargetMode="External"/><Relationship Id="rId1" Type="http://schemas.openxmlformats.org/officeDocument/2006/relationships/hyperlink" Target="http://www.hcg.g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8"/>
    <customShpInfo spid="_x0000_s1027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382</Words>
  <Characters>2065</Characters>
  <Application>Microsoft Office Word</Application>
  <DocSecurity>0</DocSecurity>
  <Lines>17</Lines>
  <Paragraphs>4</Paragraphs>
  <ScaleCrop>false</ScaleCrop>
  <Company/>
  <LinksUpToDate>false</LinksUpToDate>
  <CharactersWithSpaces>2443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ΔΦΔΦΔΦΔΦ</dc:title>
  <dc:creator>Tziortzio</dc:creator>
  <cp:lastModifiedBy>user</cp:lastModifiedBy>
  <cp:revision>3</cp:revision>
  <cp:lastPrinted>2026-07-25T00:44:00Z</cp:lastPrinted>
  <dcterms:created xsi:type="dcterms:W3CDTF">2026-07-26T07:42:00Z</dcterms:created>
  <dcterms:modified xsi:type="dcterms:W3CDTF">2026-07-26T07:42:00Z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797b470bcdf446148f34f19212b7513b_23</vt:lpwstr>
  </property>
  <property fmtid="{D5CDD505-2E9C-101B-9397-08002B2CF9AE}" pid="3" name="KSOProductBuildVer">
    <vt:lpwstr>2052-26.7.0</vt:lpwstr>
  </property>
</Properties>
</file>