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EA1E59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EA1E59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1E59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C15058" w:rsidP="00373B4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Τετάρτη</w:t>
      </w:r>
      <w:r w:rsidR="00264F50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, 2</w:t>
      </w: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9</w:t>
      </w:r>
      <w:r w:rsidR="001544C5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</w:t>
      </w:r>
      <w:r w:rsidR="007F5EA3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ίου 2026</w:t>
      </w:r>
    </w:p>
    <w:p w:rsidR="00346805" w:rsidRPr="00373B48" w:rsidRDefault="00346805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4550A1" w:rsidRDefault="00630251" w:rsidP="009612FE">
      <w:pPr>
        <w:pStyle w:val="Bodytext20"/>
        <w:numPr>
          <w:ilvl w:val="0"/>
          <w:numId w:val="1"/>
        </w:numPr>
        <w:rPr>
          <w:rFonts w:ascii="Cambria" w:hAnsi="Cambria" w:cs="Segoe UI"/>
          <w:sz w:val="24"/>
          <w:szCs w:val="24"/>
        </w:rPr>
      </w:pPr>
      <w:r>
        <w:rPr>
          <w:rFonts w:ascii="Cambria" w:hAnsi="Cambria" w:cs="Segoe UI"/>
          <w:sz w:val="24"/>
          <w:szCs w:val="24"/>
        </w:rPr>
        <w:t>Κατάσχεση</w:t>
      </w:r>
      <w:r w:rsidR="00030AF4" w:rsidRPr="009612FE">
        <w:rPr>
          <w:rFonts w:ascii="Cambria" w:hAnsi="Cambria" w:cs="Segoe UI"/>
          <w:sz w:val="24"/>
          <w:szCs w:val="24"/>
        </w:rPr>
        <w:t xml:space="preserve"> φορτηγίδας</w:t>
      </w:r>
      <w:r w:rsidR="00030AF4">
        <w:rPr>
          <w:rFonts w:ascii="Cambria" w:hAnsi="Cambria" w:cs="Segoe UI"/>
          <w:sz w:val="24"/>
          <w:szCs w:val="24"/>
        </w:rPr>
        <w:t>-</w:t>
      </w:r>
      <w:r w:rsidR="00030AF4" w:rsidRPr="009612FE">
        <w:rPr>
          <w:rFonts w:ascii="Cambria" w:hAnsi="Cambria" w:cs="Segoe UI"/>
          <w:sz w:val="24"/>
          <w:szCs w:val="24"/>
        </w:rPr>
        <w:t>πλωτού αναψυκτήριου στο Κουφονήσι</w:t>
      </w:r>
      <w:r w:rsidR="00030AF4">
        <w:rPr>
          <w:rFonts w:ascii="Cambria" w:hAnsi="Cambria"/>
          <w:sz w:val="24"/>
          <w:szCs w:val="24"/>
        </w:rPr>
        <w:t xml:space="preserve">– </w:t>
      </w:r>
      <w:r w:rsidR="00C4048B" w:rsidRPr="009612FE">
        <w:rPr>
          <w:rFonts w:ascii="Cambria" w:hAnsi="Cambria"/>
          <w:sz w:val="24"/>
          <w:szCs w:val="24"/>
        </w:rPr>
        <w:t>Ανεύρεση όπλου στο Νυδρί</w:t>
      </w:r>
      <w:r w:rsidR="005A46C9" w:rsidRPr="005A46C9">
        <w:rPr>
          <w:rFonts w:ascii="Cambria" w:hAnsi="Cambria"/>
          <w:sz w:val="24"/>
          <w:szCs w:val="24"/>
        </w:rPr>
        <w:t xml:space="preserve"> </w:t>
      </w:r>
      <w:r w:rsidR="004550A1" w:rsidRPr="009612FE">
        <w:rPr>
          <w:rFonts w:ascii="Cambria" w:hAnsi="Cambria" w:cs="Segoe UI"/>
          <w:sz w:val="24"/>
          <w:szCs w:val="24"/>
        </w:rPr>
        <w:t>–</w:t>
      </w:r>
      <w:r w:rsidR="005A46C9" w:rsidRPr="005A46C9">
        <w:rPr>
          <w:rFonts w:ascii="Cambria" w:hAnsi="Cambria" w:cs="Segoe UI"/>
          <w:sz w:val="24"/>
          <w:szCs w:val="24"/>
        </w:rPr>
        <w:t xml:space="preserve"> </w:t>
      </w:r>
      <w:r w:rsidR="004A5514" w:rsidRPr="009612FE">
        <w:rPr>
          <w:rFonts w:ascii="Cambria" w:hAnsi="Cambria" w:cs="Segoe UI"/>
          <w:sz w:val="24"/>
          <w:szCs w:val="24"/>
        </w:rPr>
        <w:t>Σύλληψη αλλοδαπών στην Πρέβεζα– Αλιευτικός έλεγχος στη Νέα Μηχανιώνα</w:t>
      </w:r>
    </w:p>
    <w:p w:rsidR="000E304B" w:rsidRPr="00ED7406" w:rsidRDefault="000E304B" w:rsidP="000E304B">
      <w:pPr>
        <w:spacing w:after="0" w:line="240" w:lineRule="auto"/>
        <w:ind w:firstLine="720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πρωινές 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χθες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 Αρχή της Νάξου για την παράτυπη άφιξη μίας φορτηγίδας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-πλωτού αναψυκτηρίου</w:t>
      </w:r>
      <w:r w:rsidR="005A46C9" w:rsidRP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θαλάσσια περιοχ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ή 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πλησίον της παραλίας «Ιταλίδα» νοτιοανατολικά του Κουφονησίου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5A46C9" w:rsidRPr="006E368F" w:rsidRDefault="000E304B" w:rsidP="005A46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περιοχή μετέβησαν ένα Περιπολικό σκάφος Λ.Σ.-ΕΛ.ΑΚΤ. (ΠΛΣ) και στελέχη Λ.Σ.-ΕΛ.ΑΚΤ από ξηράς, όπου διαπιστώθηκε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κατόπιν ελέγχου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ότι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επί 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φορτηγίδας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επέβαιναν τρία άτομα.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 Λιμεναρχείο Νάξου που διενεργεί την προανάκριση, συνελήφθη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σαν οι τρεις επιβαίνοντες</w:t>
      </w: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στο πλαίσιο του αυτοφώρου, για παράβαση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Ν. 1650/1986 («Υποβάθμιση του περιβάλλοντος», διότι η εν λόγω παραλία είναι ενταγμένη σε ευρωπαϊκό οικολογικό δίκτυο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Natura</w:t>
      </w:r>
      <w:r w:rsidRPr="00BF759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2000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ιδιοκτήτης</w:t>
      </w:r>
      <w:r w:rsidR="00DD06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αναζητείται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o</w:t>
      </w:r>
      <w:r w:rsidR="00DD06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πλαίσι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o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αυτοφώρου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ενώ</w:t>
      </w:r>
      <w:r w:rsidR="005A46C9" w:rsidRP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5A46C9"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ατόπιν εντολής της αρμόδιας Εισαγγελικής Αρχής, </w:t>
      </w:r>
      <w:r w:rsidR="005A4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κατασχέθηκε η φορτηγίδα, η οποία μεταφέρθηκε στον λιμένα Καλαντού Νάξου, συνοδεία του ΠΛΣ. </w:t>
      </w:r>
    </w:p>
    <w:p w:rsidR="000E304B" w:rsidRDefault="000E304B" w:rsidP="000E304B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E304B" w:rsidRPr="009612FE" w:rsidRDefault="000E304B" w:rsidP="000E304B">
      <w:pPr>
        <w:pStyle w:val="Bodytext20"/>
        <w:rPr>
          <w:rFonts w:ascii="Cambria" w:hAnsi="Cambria" w:cs="Segoe UI"/>
          <w:sz w:val="24"/>
          <w:szCs w:val="24"/>
        </w:rPr>
      </w:pPr>
      <w:r w:rsidRPr="000E304B">
        <w:rPr>
          <w:rFonts w:ascii="Cambria" w:hAnsi="Cambria" w:cs="Segoe UI"/>
          <w:sz w:val="24"/>
          <w:szCs w:val="24"/>
        </w:rPr>
        <w:t>****</w:t>
      </w:r>
      <w:r>
        <w:rPr>
          <w:rFonts w:ascii="Cambria" w:hAnsi="Cambria" w:cs="Segoe UI"/>
          <w:sz w:val="24"/>
          <w:szCs w:val="24"/>
        </w:rPr>
        <w:t>*</w:t>
      </w:r>
    </w:p>
    <w:p w:rsidR="00DE0234" w:rsidRDefault="00C4048B" w:rsidP="00DE023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χθες</w:t>
      </w:r>
      <w:r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ενημερώθηκε η Λιμενική Αρχή του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Νυδρίου</w:t>
      </w:r>
      <w:r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την ανεύρεση ενός όπλου από ιδιώτη, στη θαλάσσια περιοχή </w:t>
      </w:r>
      <w:r w:rsidR="00C14B0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όρμου «Αμπελάκι» Μεγανησίου Λευκάδας.Το όπλο (πιθανόν περίστροφο), το οποίο είναι σε κατάσταση προχωρημένης οξείδωσης εντοπίστηκε </w:t>
      </w:r>
      <w:r w:rsidR="00C14B05"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σε βάθος </w:t>
      </w:r>
      <w:r w:rsidR="00C14B05" w:rsidRPr="00C14B0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ενός μέτρου</w:t>
      </w:r>
      <w:r w:rsidR="00C14B05"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σε απόσταση </w:t>
      </w:r>
      <w:r w:rsidR="00C14B05" w:rsidRPr="00C14B0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επτά μέτρων</w:t>
      </w:r>
      <w:r w:rsidR="00C14B05"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την ακτή</w:t>
      </w:r>
      <w:r w:rsidR="00C14B0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 w:rsidR="00C14B0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Α’ Λιμενικό Τμήμα Νυδρίου του</w:t>
      </w:r>
      <w:r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Λιμεναρχείο</w:t>
      </w:r>
      <w:r w:rsidR="00C14B0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 Λευκάδας</w:t>
      </w:r>
      <w:r w:rsidRPr="00C4048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 κατασχέθηκε </w:t>
      </w:r>
      <w:r w:rsidR="00DE02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όπλο.</w:t>
      </w:r>
    </w:p>
    <w:p w:rsidR="00DE0234" w:rsidRDefault="00DE0234" w:rsidP="00DE023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010C9" w:rsidRDefault="00DE0234" w:rsidP="00DE0234">
      <w:pPr>
        <w:pStyle w:val="Bodytext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0E304B">
        <w:rPr>
          <w:rFonts w:ascii="Cambria" w:hAnsi="Cambria" w:cs="Segoe UI"/>
          <w:sz w:val="24"/>
          <w:szCs w:val="24"/>
        </w:rPr>
        <w:t>****</w:t>
      </w:r>
      <w:r>
        <w:rPr>
          <w:rFonts w:ascii="Cambria" w:hAnsi="Cambria" w:cs="Segoe UI"/>
          <w:sz w:val="24"/>
          <w:szCs w:val="24"/>
        </w:rPr>
        <w:t>*</w:t>
      </w:r>
    </w:p>
    <w:p w:rsidR="00574CE3" w:rsidRDefault="00F82528" w:rsidP="00DE023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F825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χθες</w:t>
      </w:r>
      <w:r w:rsidRPr="00F825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συνελήφθη </w:t>
      </w:r>
      <w:r w:rsidR="00CD68A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36χρονος αλλοδαπός (υπήκοος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Τουρκίας), </w:t>
      </w:r>
      <w:r w:rsidR="00DE02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ως κυβερνήτης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θαλαμηγό-αναψυχής (Θ/Γ-Α/Ψ) σκάφος</w:t>
      </w:r>
      <w:bookmarkStart w:id="0" w:name="_GoBack"/>
      <w:bookmarkEnd w:id="0"/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σημαίας Ηνωμένου Βασιλείου,</w:t>
      </w:r>
      <w:r w:rsidRPr="00F825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παράβαση του άρθρου 19 του Ν. 4926/2022 (Ποινικές κυρώσεις Κυβερνήτη για ανακριβείς καταστάσεις επιβαινόντων)</w:t>
      </w:r>
      <w:r w:rsidR="00CD68A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στελέχη της Λιμενικής Αρχής της Πρέβεζας.</w:t>
      </w:r>
      <w:r w:rsidRPr="00F825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Συγκεκριμένα, σε έλεγχο που διενεργήθηκε στο λιμάνι </w:t>
      </w:r>
      <w:r w:rsidR="00CD68A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Πρέβεζας, διαπιστώθηκε ότι οι επιβαίνοντες του σκάφους δεν ταυτίζονταν</w:t>
      </w:r>
      <w:r w:rsidRPr="00F825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αυτούς που είχαν δηλωθεί. </w:t>
      </w:r>
      <w:r w:rsidR="00CD68A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Επίσης, συνελήφθη ένας 46χρονος αλλοδαπός (υπήκοος Τουρκίας), επιβαίνων στο ανωτέρω θαλαμηγό για παράβαση του άρθρου 83 του Ν. 3386/2005 (Παράνομη είσοδος στη χώρα). Προανάκριση διενεργείται α</w:t>
      </w:r>
      <w:r w:rsidRPr="00F825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πό το Λιμεναρχείο </w:t>
      </w:r>
      <w:r w:rsidR="00CD68A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Πρέβεζας.</w:t>
      </w:r>
    </w:p>
    <w:p w:rsidR="00DE0234" w:rsidRDefault="00CD68A6" w:rsidP="00DE023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</w:p>
    <w:p w:rsidR="00C02A4C" w:rsidRDefault="00C02A4C" w:rsidP="00DE0234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*****</w:t>
      </w:r>
    </w:p>
    <w:p w:rsidR="00DE0234" w:rsidRPr="003232C9" w:rsidRDefault="00DE0234" w:rsidP="00DE0234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DF5032" w:rsidRDefault="00C75CD3" w:rsidP="00F706A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βραδινές ώρες χθες, διενεργήθηκε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έλ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εγχο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χθυόσκαλα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Νέας Μηχανιώνας από στελέχη 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Λιμενικής Αρχής Μηχανιώνας και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στελέχη της Ομάδας Άμεσης Επέμβασης (ΟΜΑΕ) του Κεντρικού Λιμεναρχείου</w:t>
      </w:r>
      <w:r w:rsidR="00DE02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Θεσσαλονίκης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κατά τον </w:t>
      </w:r>
      <w:r w:rsidR="008216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οποίο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κατασχέθηκαν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α) 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σαράντα δύο (42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ιχθυοκιβώτια αλιευμάτων συν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ολικού βάρους τριακοσίων τριάντα έξι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κιλών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(336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kg</w:t>
      </w:r>
      <w:r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ιχθύες το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 είδους «ΣΑΡΔΕΛΑ» </w:t>
      </w:r>
      <w:r w:rsidR="008216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που βρέθηκαν στην κατοχή εμπόρου </w:t>
      </w:r>
      <w:r w:rsidR="00634D1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 β)</w:t>
      </w:r>
      <w:r w:rsidR="00DE02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34D1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 τεμάχιο συνολικού βάρους δεκαπέντε κιλών και επτακοσίων γραμμαρίων (15,7 </w:t>
      </w:r>
      <w:r w:rsidR="00634D1D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kg</w:t>
      </w:r>
      <w:r w:rsidR="00634D1D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του είδους «</w:t>
      </w:r>
      <w:r w:rsidR="00634D1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ΞΙΦΙΑΣ»,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 τα οποία δεν τηρούνταν οι προδιαγραφές περί ιχνηλασιμ</w:t>
      </w:r>
      <w:r w:rsid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ότητας.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σύνολο των αλιευμάτων </w:t>
      </w:r>
      <w:r w:rsidR="00DE02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φυλάσσε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ται σε ψυκτικό θάλαμο</w:t>
      </w:r>
      <w:r w:rsidR="00930E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προκειμένου </w:t>
      </w:r>
      <w:r w:rsidR="004A551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μεν πρώτο να διατεθεί σε ευαγή ιδρύματα, το </w:t>
      </w:r>
      <w:r w:rsidR="00391F7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δε </w:t>
      </w:r>
      <w:r w:rsidR="004A551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δεύτερο να καταστραφεί. 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Α΄ Λιμενικό Τμήμα Νέας Μηχανιώνας του Κεντρικού Λιμεν</w:t>
      </w:r>
      <w:r w:rsidR="00DE02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αρχείου Θεσσαλονίκης επιβλήθηκαν διοικητικές κυρώσεις</w:t>
      </w:r>
      <w:r w:rsidR="00F706A8" w:rsidRPr="00F706A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κατά του εμπόρου</w:t>
      </w:r>
      <w:r w:rsidR="00F706A8" w:rsidRPr="004A551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FF2FE7" w:rsidRPr="00C4048B" w:rsidRDefault="00FF2FE7" w:rsidP="00FF2FE7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C6F32" w:rsidRDefault="006E368F" w:rsidP="000E304B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E36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br/>
      </w:r>
    </w:p>
    <w:p w:rsidR="005C6F32" w:rsidRPr="00C4048B" w:rsidRDefault="005C6F32" w:rsidP="00982681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sectPr w:rsidR="005C6F32" w:rsidRPr="00C4048B" w:rsidSect="009034EB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DD9" w:rsidRDefault="00092DD9">
      <w:pPr>
        <w:spacing w:after="0" w:line="240" w:lineRule="auto"/>
      </w:pPr>
      <w:r>
        <w:separator/>
      </w:r>
    </w:p>
  </w:endnote>
  <w:endnote w:type="continuationSeparator" w:id="1">
    <w:p w:rsidR="00092DD9" w:rsidRDefault="0009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346805" w:rsidRDefault="00DD7665" w:rsidP="00AD6D07">
    <w:pPr>
      <w:pStyle w:val="a5"/>
      <w:spacing w:line="100" w:lineRule="atLeast"/>
      <w:jc w:val="center"/>
    </w:pPr>
    <w:r>
      <w:rPr>
        <w:shd w:val="clear" w:color="auto" w:fill="FFFFFF"/>
      </w:rPr>
      <w:t>0729579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DD9" w:rsidRDefault="00092DD9">
      <w:pPr>
        <w:spacing w:after="0" w:line="240" w:lineRule="auto"/>
      </w:pPr>
      <w:r>
        <w:separator/>
      </w:r>
    </w:p>
  </w:footnote>
  <w:footnote w:type="continuationSeparator" w:id="1">
    <w:p w:rsidR="00092DD9" w:rsidRDefault="0009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BF4"/>
    <w:rsid w:val="000124A7"/>
    <w:rsid w:val="000127A2"/>
    <w:rsid w:val="000129CC"/>
    <w:rsid w:val="00014B7B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50DD"/>
    <w:rsid w:val="00026385"/>
    <w:rsid w:val="00026BE6"/>
    <w:rsid w:val="000301E0"/>
    <w:rsid w:val="000302CB"/>
    <w:rsid w:val="00030996"/>
    <w:rsid w:val="00030AF4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1C6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2B42"/>
    <w:rsid w:val="00092DD9"/>
    <w:rsid w:val="00095A4C"/>
    <w:rsid w:val="00095AB9"/>
    <w:rsid w:val="00097426"/>
    <w:rsid w:val="000A01A1"/>
    <w:rsid w:val="000A01FA"/>
    <w:rsid w:val="000A0C16"/>
    <w:rsid w:val="000A1FC1"/>
    <w:rsid w:val="000A318F"/>
    <w:rsid w:val="000A3A05"/>
    <w:rsid w:val="000A431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C77C6"/>
    <w:rsid w:val="000D06B3"/>
    <w:rsid w:val="000D163D"/>
    <w:rsid w:val="000D17C0"/>
    <w:rsid w:val="000D3D10"/>
    <w:rsid w:val="000D3E90"/>
    <w:rsid w:val="000D4D45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04B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3DBA"/>
    <w:rsid w:val="001348A2"/>
    <w:rsid w:val="00137082"/>
    <w:rsid w:val="001370AB"/>
    <w:rsid w:val="001408C8"/>
    <w:rsid w:val="00140C39"/>
    <w:rsid w:val="00141476"/>
    <w:rsid w:val="001416DD"/>
    <w:rsid w:val="00147944"/>
    <w:rsid w:val="001507D5"/>
    <w:rsid w:val="001508E6"/>
    <w:rsid w:val="00150C13"/>
    <w:rsid w:val="00151E3E"/>
    <w:rsid w:val="00151F10"/>
    <w:rsid w:val="00152110"/>
    <w:rsid w:val="00153B70"/>
    <w:rsid w:val="001544C5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2863"/>
    <w:rsid w:val="001A3C36"/>
    <w:rsid w:val="001A4256"/>
    <w:rsid w:val="001A433C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512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596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154A"/>
    <w:rsid w:val="002C2C38"/>
    <w:rsid w:val="002C440E"/>
    <w:rsid w:val="002C5A88"/>
    <w:rsid w:val="002C5F9C"/>
    <w:rsid w:val="002C6B1E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2C9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20F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1F77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5514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4DE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98D"/>
    <w:rsid w:val="00574CE3"/>
    <w:rsid w:val="00574EE4"/>
    <w:rsid w:val="0057508E"/>
    <w:rsid w:val="005757CD"/>
    <w:rsid w:val="00576719"/>
    <w:rsid w:val="00577649"/>
    <w:rsid w:val="00577E31"/>
    <w:rsid w:val="00580724"/>
    <w:rsid w:val="00580FF3"/>
    <w:rsid w:val="005813E5"/>
    <w:rsid w:val="00582DF5"/>
    <w:rsid w:val="00583945"/>
    <w:rsid w:val="0058418C"/>
    <w:rsid w:val="00585D9D"/>
    <w:rsid w:val="00585E28"/>
    <w:rsid w:val="0058631E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1559"/>
    <w:rsid w:val="005A25E5"/>
    <w:rsid w:val="005A37DE"/>
    <w:rsid w:val="005A3B05"/>
    <w:rsid w:val="005A3B22"/>
    <w:rsid w:val="005A46C9"/>
    <w:rsid w:val="005A573C"/>
    <w:rsid w:val="005B023F"/>
    <w:rsid w:val="005B030E"/>
    <w:rsid w:val="005B3169"/>
    <w:rsid w:val="005B3E51"/>
    <w:rsid w:val="005B414F"/>
    <w:rsid w:val="005B48EA"/>
    <w:rsid w:val="005C07F6"/>
    <w:rsid w:val="005C3B9C"/>
    <w:rsid w:val="005C684A"/>
    <w:rsid w:val="005C6F32"/>
    <w:rsid w:val="005C6F83"/>
    <w:rsid w:val="005D21F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6E33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251"/>
    <w:rsid w:val="00630566"/>
    <w:rsid w:val="00630D30"/>
    <w:rsid w:val="006312F8"/>
    <w:rsid w:val="00632069"/>
    <w:rsid w:val="006328CF"/>
    <w:rsid w:val="00633E58"/>
    <w:rsid w:val="00634D1D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491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5B9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6F21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4CF"/>
    <w:rsid w:val="006D4ADA"/>
    <w:rsid w:val="006D573E"/>
    <w:rsid w:val="006D5C61"/>
    <w:rsid w:val="006D6246"/>
    <w:rsid w:val="006D6DDB"/>
    <w:rsid w:val="006D70CA"/>
    <w:rsid w:val="006E0380"/>
    <w:rsid w:val="006E042A"/>
    <w:rsid w:val="006E0ED5"/>
    <w:rsid w:val="006E0FE5"/>
    <w:rsid w:val="006E368F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68B5"/>
    <w:rsid w:val="006F741D"/>
    <w:rsid w:val="007015B9"/>
    <w:rsid w:val="007063FF"/>
    <w:rsid w:val="00707CE3"/>
    <w:rsid w:val="00710596"/>
    <w:rsid w:val="00710FED"/>
    <w:rsid w:val="00711FC0"/>
    <w:rsid w:val="00712D59"/>
    <w:rsid w:val="0071423D"/>
    <w:rsid w:val="0071428B"/>
    <w:rsid w:val="00714EBA"/>
    <w:rsid w:val="007154E7"/>
    <w:rsid w:val="00715F13"/>
    <w:rsid w:val="0071694B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DE"/>
    <w:rsid w:val="007844EE"/>
    <w:rsid w:val="00790DE0"/>
    <w:rsid w:val="00793FE5"/>
    <w:rsid w:val="00795204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8D7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BD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45C3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688"/>
    <w:rsid w:val="00821904"/>
    <w:rsid w:val="00821AE9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6982"/>
    <w:rsid w:val="00837ED9"/>
    <w:rsid w:val="008420F1"/>
    <w:rsid w:val="008449BA"/>
    <w:rsid w:val="00844D76"/>
    <w:rsid w:val="00846D2E"/>
    <w:rsid w:val="00846F5C"/>
    <w:rsid w:val="00847420"/>
    <w:rsid w:val="008501FA"/>
    <w:rsid w:val="00850D0A"/>
    <w:rsid w:val="00850D65"/>
    <w:rsid w:val="00851433"/>
    <w:rsid w:val="0085199F"/>
    <w:rsid w:val="00853385"/>
    <w:rsid w:val="00853BF0"/>
    <w:rsid w:val="00853EE8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380"/>
    <w:rsid w:val="008D4BA0"/>
    <w:rsid w:val="008D5129"/>
    <w:rsid w:val="008D5452"/>
    <w:rsid w:val="008D78B5"/>
    <w:rsid w:val="008D7D76"/>
    <w:rsid w:val="008D7DBE"/>
    <w:rsid w:val="008D7E20"/>
    <w:rsid w:val="008E006D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5A2A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018C"/>
    <w:rsid w:val="00930E73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2FE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77390"/>
    <w:rsid w:val="00980514"/>
    <w:rsid w:val="00980AF5"/>
    <w:rsid w:val="00981083"/>
    <w:rsid w:val="0098149F"/>
    <w:rsid w:val="009815FF"/>
    <w:rsid w:val="00981B5B"/>
    <w:rsid w:val="00981D17"/>
    <w:rsid w:val="00982664"/>
    <w:rsid w:val="00982681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CC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4303"/>
    <w:rsid w:val="009F5879"/>
    <w:rsid w:val="009F7169"/>
    <w:rsid w:val="00A0085D"/>
    <w:rsid w:val="00A00D14"/>
    <w:rsid w:val="00A04DBE"/>
    <w:rsid w:val="00A056FE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37EC6"/>
    <w:rsid w:val="00A424D3"/>
    <w:rsid w:val="00A436DE"/>
    <w:rsid w:val="00A43850"/>
    <w:rsid w:val="00A43FBE"/>
    <w:rsid w:val="00A4451D"/>
    <w:rsid w:val="00A448EC"/>
    <w:rsid w:val="00A45DB8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0884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2232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2FAC"/>
    <w:rsid w:val="00B2391F"/>
    <w:rsid w:val="00B24B0B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39D2"/>
    <w:rsid w:val="00B54866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681F"/>
    <w:rsid w:val="00BB0A0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3E9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32E"/>
    <w:rsid w:val="00BF63D1"/>
    <w:rsid w:val="00BF6579"/>
    <w:rsid w:val="00BF723C"/>
    <w:rsid w:val="00BF759B"/>
    <w:rsid w:val="00C01016"/>
    <w:rsid w:val="00C010C9"/>
    <w:rsid w:val="00C01CDF"/>
    <w:rsid w:val="00C02A4C"/>
    <w:rsid w:val="00C034C7"/>
    <w:rsid w:val="00C069AE"/>
    <w:rsid w:val="00C07ACE"/>
    <w:rsid w:val="00C109E4"/>
    <w:rsid w:val="00C113F9"/>
    <w:rsid w:val="00C115C2"/>
    <w:rsid w:val="00C138B3"/>
    <w:rsid w:val="00C14B05"/>
    <w:rsid w:val="00C15058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992"/>
    <w:rsid w:val="00C3318F"/>
    <w:rsid w:val="00C33364"/>
    <w:rsid w:val="00C337BC"/>
    <w:rsid w:val="00C35D24"/>
    <w:rsid w:val="00C36003"/>
    <w:rsid w:val="00C37193"/>
    <w:rsid w:val="00C371DC"/>
    <w:rsid w:val="00C373EB"/>
    <w:rsid w:val="00C4048B"/>
    <w:rsid w:val="00C409C7"/>
    <w:rsid w:val="00C4211D"/>
    <w:rsid w:val="00C43174"/>
    <w:rsid w:val="00C43418"/>
    <w:rsid w:val="00C44EB9"/>
    <w:rsid w:val="00C465B7"/>
    <w:rsid w:val="00C50AC3"/>
    <w:rsid w:val="00C5474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5CD3"/>
    <w:rsid w:val="00C76F77"/>
    <w:rsid w:val="00C76FFB"/>
    <w:rsid w:val="00C77253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0EA5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4C2C"/>
    <w:rsid w:val="00CD65F3"/>
    <w:rsid w:val="00CD68A6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3CCF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170D"/>
    <w:rsid w:val="00D32A74"/>
    <w:rsid w:val="00D3387D"/>
    <w:rsid w:val="00D33ADE"/>
    <w:rsid w:val="00D33C59"/>
    <w:rsid w:val="00D342AC"/>
    <w:rsid w:val="00D35EE3"/>
    <w:rsid w:val="00D36457"/>
    <w:rsid w:val="00D36AB0"/>
    <w:rsid w:val="00D37292"/>
    <w:rsid w:val="00D37900"/>
    <w:rsid w:val="00D44596"/>
    <w:rsid w:val="00D465F2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3DC2"/>
    <w:rsid w:val="00D94098"/>
    <w:rsid w:val="00D940CF"/>
    <w:rsid w:val="00D96337"/>
    <w:rsid w:val="00D96771"/>
    <w:rsid w:val="00D969E2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57F2"/>
    <w:rsid w:val="00DB5AB0"/>
    <w:rsid w:val="00DB5B35"/>
    <w:rsid w:val="00DB5BF3"/>
    <w:rsid w:val="00DB5C70"/>
    <w:rsid w:val="00DB7336"/>
    <w:rsid w:val="00DC2295"/>
    <w:rsid w:val="00DC4BA9"/>
    <w:rsid w:val="00DC7B7E"/>
    <w:rsid w:val="00DD0456"/>
    <w:rsid w:val="00DD06D4"/>
    <w:rsid w:val="00DD13F5"/>
    <w:rsid w:val="00DD28D4"/>
    <w:rsid w:val="00DD30AA"/>
    <w:rsid w:val="00DD43C9"/>
    <w:rsid w:val="00DD4BBF"/>
    <w:rsid w:val="00DD4EB8"/>
    <w:rsid w:val="00DD5233"/>
    <w:rsid w:val="00DD67CD"/>
    <w:rsid w:val="00DD7665"/>
    <w:rsid w:val="00DE0234"/>
    <w:rsid w:val="00DE0591"/>
    <w:rsid w:val="00DE2209"/>
    <w:rsid w:val="00DE6898"/>
    <w:rsid w:val="00DE6C9E"/>
    <w:rsid w:val="00DE6F4C"/>
    <w:rsid w:val="00DE712D"/>
    <w:rsid w:val="00DE73A0"/>
    <w:rsid w:val="00DE7B6E"/>
    <w:rsid w:val="00DF07FF"/>
    <w:rsid w:val="00DF09DF"/>
    <w:rsid w:val="00DF1EE2"/>
    <w:rsid w:val="00DF268A"/>
    <w:rsid w:val="00DF4033"/>
    <w:rsid w:val="00DF41D0"/>
    <w:rsid w:val="00DF4EF4"/>
    <w:rsid w:val="00DF5032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EEE"/>
    <w:rsid w:val="00E557BC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1E59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1D44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D7406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64A"/>
    <w:rsid w:val="00F049AF"/>
    <w:rsid w:val="00F04BE6"/>
    <w:rsid w:val="00F04F93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40CA"/>
    <w:rsid w:val="00F26D3A"/>
    <w:rsid w:val="00F275F4"/>
    <w:rsid w:val="00F308B3"/>
    <w:rsid w:val="00F31FAF"/>
    <w:rsid w:val="00F33C0B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6A8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2528"/>
    <w:rsid w:val="00F83C44"/>
    <w:rsid w:val="00F83F1F"/>
    <w:rsid w:val="00F8524E"/>
    <w:rsid w:val="00F8637D"/>
    <w:rsid w:val="00F86973"/>
    <w:rsid w:val="00F87644"/>
    <w:rsid w:val="00F878FD"/>
    <w:rsid w:val="00F87A2F"/>
    <w:rsid w:val="00F87CB6"/>
    <w:rsid w:val="00F90F67"/>
    <w:rsid w:val="00F91C24"/>
    <w:rsid w:val="00F920F5"/>
    <w:rsid w:val="00F9230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B7C1B"/>
    <w:rsid w:val="00FC1C62"/>
    <w:rsid w:val="00FC2585"/>
    <w:rsid w:val="00FC424E"/>
    <w:rsid w:val="00FC54BB"/>
    <w:rsid w:val="00FC5579"/>
    <w:rsid w:val="00FC5B4A"/>
    <w:rsid w:val="00FC7B72"/>
    <w:rsid w:val="00FC7C48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2FE7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2616-D62C-4EE1-9C53-CC0BC8B3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3050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226</cp:revision>
  <cp:lastPrinted>2026-06-23T06:57:00Z</cp:lastPrinted>
  <dcterms:created xsi:type="dcterms:W3CDTF">2026-07-28T10:48:00Z</dcterms:created>
  <dcterms:modified xsi:type="dcterms:W3CDTF">2026-07-29T08:51:00Z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