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344D" w:rsidRDefault="00CD6163">
      <w:pPr>
        <w:pStyle w:val="a1"/>
        <w:spacing w:after="0" w:line="360" w:lineRule="auto"/>
        <w:rPr>
          <w:rFonts w:ascii="Cambria" w:hAnsi="Cambria" w:cs="Cambria"/>
          <w:sz w:val="24"/>
          <w:szCs w:val="24"/>
          <w:lang w:val="en-US"/>
        </w:rPr>
      </w:pPr>
      <w:r w:rsidRPr="00CD6163">
        <w:rPr>
          <w:rFonts w:ascii="Cambria" w:hAnsi="Cambria"/>
          <w:noProof/>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10;" fillcolor="#17365d" strokecolor="#f2f2f2" strokeweight="2.5pt">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w10:wrap anchorx="page" anchory="page"/>
          </v:shape>
        </w:pict>
      </w:r>
      <w:r w:rsidR="00FF2B06">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CD6163">
        <w:rPr>
          <w:rFonts w:ascii="Cambria" w:hAnsi="Cambria"/>
          <w:noProof/>
          <w:sz w:val="24"/>
          <w:szCs w:val="24"/>
          <w:lang w:eastAsia="el-GR"/>
        </w:rPr>
        <w:pict>
          <v:oval id="Οβάλ 3" o:spid="_x0000_s1028" style="position:absolute;left:0;text-align:left;margin-left:-33.65pt;margin-top:-10.7pt;width:73.1pt;height:70.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noProof/>
          <w:sz w:val="24"/>
          <w:szCs w:val="24"/>
          <w:lang w:eastAsia="el-GR"/>
        </w:rPr>
        <w:pict>
          <v:oval id="Οβάλ 1" o:spid="_x0000_s1027" style="position:absolute;left:0;text-align:left;margin-left:413.45pt;margin-top:-13.7pt;width:73.1pt;height:70.9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10;" strokecolor="white" strokeweight=".26mm">
            <v:stroke endcap="square"/>
          </v:oval>
        </w:pict>
      </w:r>
      <w:r w:rsidR="00FF2B06">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p>
    <w:p w:rsidR="00EE042B" w:rsidRPr="00F0528A" w:rsidRDefault="00EE042B">
      <w:pPr>
        <w:pStyle w:val="a1"/>
        <w:spacing w:after="0" w:line="360" w:lineRule="auto"/>
        <w:rPr>
          <w:rFonts w:ascii="Cambria" w:hAnsi="Cambria" w:cs="Cambria"/>
          <w:sz w:val="24"/>
          <w:szCs w:val="24"/>
        </w:rPr>
      </w:pPr>
    </w:p>
    <w:p w:rsidR="00F73783" w:rsidRDefault="00F73783" w:rsidP="00206498">
      <w:pPr>
        <w:tabs>
          <w:tab w:val="left" w:pos="9180"/>
        </w:tabs>
        <w:spacing w:after="0" w:line="240" w:lineRule="auto"/>
        <w:jc w:val="right"/>
        <w:rPr>
          <w:rFonts w:ascii="Cambria" w:hAnsi="Cambria" w:cs="Cambria"/>
          <w:sz w:val="24"/>
          <w:szCs w:val="24"/>
        </w:rPr>
      </w:pPr>
    </w:p>
    <w:p w:rsidR="007F5EA3" w:rsidRPr="00373B48" w:rsidRDefault="00C15058" w:rsidP="00373B48">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7"/>
          <w:rFonts w:ascii="Cambria" w:eastAsia="Calibri" w:hAnsi="Cambria" w:cs="Cambria"/>
          <w:b w:val="0"/>
          <w:bCs w:val="0"/>
          <w:color w:val="000000"/>
          <w:sz w:val="24"/>
          <w:szCs w:val="24"/>
          <w:shd w:val="clear" w:color="auto" w:fill="FFFFFF"/>
        </w:rPr>
        <w:t>Τετάρτη</w:t>
      </w:r>
      <w:r w:rsidR="00264F50" w:rsidRPr="00373B48">
        <w:rPr>
          <w:rStyle w:val="a7"/>
          <w:rFonts w:ascii="Cambria" w:eastAsia="Calibri" w:hAnsi="Cambria" w:cs="Cambria"/>
          <w:b w:val="0"/>
          <w:bCs w:val="0"/>
          <w:color w:val="000000"/>
          <w:sz w:val="24"/>
          <w:szCs w:val="24"/>
          <w:shd w:val="clear" w:color="auto" w:fill="FFFFFF"/>
        </w:rPr>
        <w:t>, 2</w:t>
      </w:r>
      <w:r>
        <w:rPr>
          <w:rStyle w:val="a7"/>
          <w:rFonts w:ascii="Cambria" w:eastAsia="Calibri" w:hAnsi="Cambria" w:cs="Cambria"/>
          <w:b w:val="0"/>
          <w:bCs w:val="0"/>
          <w:color w:val="000000"/>
          <w:sz w:val="24"/>
          <w:szCs w:val="24"/>
          <w:shd w:val="clear" w:color="auto" w:fill="FFFFFF"/>
        </w:rPr>
        <w:t>9</w:t>
      </w:r>
      <w:r w:rsidR="00CD1CAE">
        <w:rPr>
          <w:rStyle w:val="a7"/>
          <w:rFonts w:ascii="Cambria" w:eastAsia="Calibri" w:hAnsi="Cambria" w:cs="Cambria"/>
          <w:b w:val="0"/>
          <w:bCs w:val="0"/>
          <w:color w:val="000000"/>
          <w:sz w:val="24"/>
          <w:szCs w:val="24"/>
          <w:shd w:val="clear" w:color="auto" w:fill="FFFFFF"/>
        </w:rPr>
        <w:t xml:space="preserve"> Ιουλ</w:t>
      </w:r>
      <w:r w:rsidR="007F5EA3" w:rsidRPr="00373B48">
        <w:rPr>
          <w:rStyle w:val="a7"/>
          <w:rFonts w:ascii="Cambria" w:eastAsia="Calibri" w:hAnsi="Cambria" w:cs="Cambria"/>
          <w:b w:val="0"/>
          <w:bCs w:val="0"/>
          <w:color w:val="000000"/>
          <w:sz w:val="24"/>
          <w:szCs w:val="24"/>
          <w:shd w:val="clear" w:color="auto" w:fill="FFFFFF"/>
        </w:rPr>
        <w:t>ίου 2026</w:t>
      </w:r>
    </w:p>
    <w:p w:rsidR="00346805" w:rsidRPr="00373B48" w:rsidRDefault="00346805" w:rsidP="00373B48">
      <w:pPr>
        <w:tabs>
          <w:tab w:val="left" w:pos="9180"/>
        </w:tabs>
        <w:spacing w:after="0" w:line="240" w:lineRule="auto"/>
        <w:jc w:val="center"/>
        <w:rPr>
          <w:rFonts w:ascii="Cambria" w:hAnsi="Cambria" w:cs="Cambria"/>
          <w:b/>
          <w:sz w:val="24"/>
          <w:szCs w:val="24"/>
        </w:rPr>
      </w:pPr>
    </w:p>
    <w:p w:rsidR="007F5EA3" w:rsidRPr="00373B48" w:rsidRDefault="007F5EA3" w:rsidP="00373B48">
      <w:pPr>
        <w:tabs>
          <w:tab w:val="left" w:pos="9180"/>
        </w:tabs>
        <w:spacing w:after="0" w:line="240" w:lineRule="auto"/>
        <w:jc w:val="center"/>
        <w:rPr>
          <w:rFonts w:ascii="Cambria" w:hAnsi="Cambria" w:cs="Cambria"/>
          <w:b/>
          <w:sz w:val="24"/>
          <w:szCs w:val="24"/>
        </w:rPr>
      </w:pPr>
      <w:r w:rsidRPr="00373B48">
        <w:rPr>
          <w:rFonts w:ascii="Cambria" w:hAnsi="Cambria" w:cs="Cambria"/>
          <w:b/>
          <w:sz w:val="24"/>
          <w:szCs w:val="24"/>
        </w:rPr>
        <w:t>ΔΕΛΤΙΟ ΤΥΠΟΥ</w:t>
      </w:r>
    </w:p>
    <w:p w:rsidR="00E175CB" w:rsidRDefault="00E175CB" w:rsidP="007E45C3">
      <w:pPr>
        <w:pStyle w:val="Bodytext20"/>
        <w:shd w:val="clear" w:color="auto" w:fill="auto"/>
        <w:spacing w:after="0" w:line="240" w:lineRule="auto"/>
        <w:rPr>
          <w:rFonts w:ascii="Cambria" w:hAnsi="Cambria"/>
          <w:sz w:val="24"/>
          <w:szCs w:val="24"/>
        </w:rPr>
      </w:pPr>
    </w:p>
    <w:p w:rsidR="005175A1" w:rsidRPr="00F25253" w:rsidRDefault="00F25253" w:rsidP="006F74F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 xml:space="preserve">Εντοπισμός και διάσωση 38 αλλοδαπών στους Καλούς Λιμένες - </w:t>
      </w:r>
      <w:r w:rsidR="00707BBE">
        <w:rPr>
          <w:rFonts w:ascii="Cambria" w:hAnsi="Cambria" w:cs="Segoe UI"/>
          <w:b/>
          <w:color w:val="222222"/>
          <w:sz w:val="24"/>
          <w:szCs w:val="24"/>
          <w:shd w:val="clear" w:color="auto" w:fill="FFFFFF"/>
        </w:rPr>
        <w:t>Ε</w:t>
      </w:r>
      <w:r w:rsidR="00974DE3">
        <w:rPr>
          <w:rFonts w:ascii="Cambria" w:hAnsi="Cambria" w:cs="Segoe UI"/>
          <w:b/>
          <w:color w:val="222222"/>
          <w:sz w:val="24"/>
          <w:szCs w:val="24"/>
          <w:shd w:val="clear" w:color="auto" w:fill="FFFFFF"/>
        </w:rPr>
        <w:t>ντοπισμό</w:t>
      </w:r>
      <w:r w:rsidR="00707BBE">
        <w:rPr>
          <w:rFonts w:ascii="Cambria" w:hAnsi="Cambria" w:cs="Segoe UI"/>
          <w:b/>
          <w:color w:val="222222"/>
          <w:sz w:val="24"/>
          <w:szCs w:val="24"/>
          <w:shd w:val="clear" w:color="auto" w:fill="FFFFFF"/>
        </w:rPr>
        <w:t>ς</w:t>
      </w:r>
      <w:r w:rsidR="00974DE3">
        <w:rPr>
          <w:rFonts w:ascii="Cambria" w:hAnsi="Cambria" w:cs="Segoe UI"/>
          <w:b/>
          <w:color w:val="222222"/>
          <w:sz w:val="24"/>
          <w:szCs w:val="24"/>
          <w:shd w:val="clear" w:color="auto" w:fill="FFFFFF"/>
        </w:rPr>
        <w:t xml:space="preserve"> </w:t>
      </w:r>
      <w:r w:rsidR="00707BBE">
        <w:rPr>
          <w:rFonts w:ascii="Cambria" w:hAnsi="Cambria" w:cs="Segoe UI"/>
          <w:b/>
          <w:color w:val="222222"/>
          <w:sz w:val="24"/>
          <w:szCs w:val="24"/>
          <w:shd w:val="clear" w:color="auto" w:fill="FFFFFF"/>
        </w:rPr>
        <w:t xml:space="preserve">και διάσωση </w:t>
      </w:r>
      <w:r w:rsidR="00974DE3">
        <w:rPr>
          <w:rFonts w:ascii="Cambria" w:hAnsi="Cambria" w:cs="Segoe UI"/>
          <w:b/>
          <w:color w:val="222222"/>
          <w:sz w:val="24"/>
          <w:szCs w:val="24"/>
          <w:shd w:val="clear" w:color="auto" w:fill="FFFFFF"/>
        </w:rPr>
        <w:t>9</w:t>
      </w:r>
      <w:r w:rsidR="00707BBE">
        <w:rPr>
          <w:rFonts w:ascii="Cambria" w:hAnsi="Cambria" w:cs="Segoe UI"/>
          <w:b/>
          <w:color w:val="222222"/>
          <w:sz w:val="24"/>
          <w:szCs w:val="24"/>
          <w:shd w:val="clear" w:color="auto" w:fill="FFFFFF"/>
        </w:rPr>
        <w:t>7</w:t>
      </w:r>
      <w:r w:rsidR="00974DE3">
        <w:rPr>
          <w:rFonts w:ascii="Cambria" w:hAnsi="Cambria" w:cs="Segoe UI"/>
          <w:b/>
          <w:color w:val="222222"/>
          <w:sz w:val="24"/>
          <w:szCs w:val="24"/>
          <w:shd w:val="clear" w:color="auto" w:fill="FFFFFF"/>
        </w:rPr>
        <w:t xml:space="preserve"> αλλοδαπών στ</w:t>
      </w:r>
      <w:r w:rsidR="00707BBE">
        <w:rPr>
          <w:rFonts w:ascii="Cambria" w:hAnsi="Cambria" w:cs="Segoe UI"/>
          <w:b/>
          <w:color w:val="222222"/>
          <w:sz w:val="24"/>
          <w:szCs w:val="24"/>
          <w:shd w:val="clear" w:color="auto" w:fill="FFFFFF"/>
        </w:rPr>
        <w:t>η Γαύδο</w:t>
      </w:r>
      <w:r w:rsidR="00974DE3">
        <w:rPr>
          <w:rFonts w:ascii="Cambria" w:hAnsi="Cambria" w:cs="Segoe UI"/>
          <w:b/>
          <w:color w:val="222222"/>
          <w:sz w:val="24"/>
          <w:szCs w:val="24"/>
          <w:shd w:val="clear" w:color="auto" w:fill="FFFFFF"/>
        </w:rPr>
        <w:t xml:space="preserve"> </w:t>
      </w:r>
      <w:r w:rsidR="006F74FA">
        <w:rPr>
          <w:rFonts w:ascii="Cambria" w:hAnsi="Cambria" w:cs="Segoe UI"/>
          <w:b/>
          <w:color w:val="222222"/>
          <w:sz w:val="24"/>
          <w:szCs w:val="24"/>
          <w:shd w:val="clear" w:color="auto" w:fill="FFFFFF"/>
        </w:rPr>
        <w:t>–</w:t>
      </w:r>
      <w:r w:rsidR="00974DE3">
        <w:rPr>
          <w:rFonts w:ascii="Cambria" w:hAnsi="Cambria" w:cs="Segoe UI"/>
          <w:b/>
          <w:color w:val="222222"/>
          <w:sz w:val="24"/>
          <w:szCs w:val="24"/>
          <w:shd w:val="clear" w:color="auto" w:fill="FFFFFF"/>
        </w:rPr>
        <w:t xml:space="preserve"> </w:t>
      </w:r>
      <w:r w:rsidR="00707BBE">
        <w:rPr>
          <w:rFonts w:ascii="Cambria" w:hAnsi="Cambria" w:cs="Segoe UI"/>
          <w:b/>
          <w:color w:val="222222"/>
          <w:sz w:val="24"/>
          <w:szCs w:val="24"/>
          <w:shd w:val="clear" w:color="auto" w:fill="FFFFFF"/>
        </w:rPr>
        <w:t xml:space="preserve"> Εντοπισμός και διάσωση 36 αλλοδαπών νότια των Καλών Λιμένων </w:t>
      </w:r>
      <w:r w:rsidR="00324E31">
        <w:rPr>
          <w:rFonts w:ascii="Cambria" w:hAnsi="Cambria" w:cs="Segoe UI"/>
          <w:b/>
          <w:color w:val="222222"/>
          <w:sz w:val="24"/>
          <w:szCs w:val="24"/>
          <w:shd w:val="clear" w:color="auto" w:fill="FFFFFF"/>
        </w:rPr>
        <w:t>–</w:t>
      </w:r>
      <w:r w:rsidR="00707BBE">
        <w:rPr>
          <w:rFonts w:ascii="Cambria" w:hAnsi="Cambria" w:cs="Segoe UI"/>
          <w:b/>
          <w:color w:val="222222"/>
          <w:sz w:val="24"/>
          <w:szCs w:val="24"/>
          <w:shd w:val="clear" w:color="auto" w:fill="FFFFFF"/>
        </w:rPr>
        <w:t xml:space="preserve"> </w:t>
      </w:r>
      <w:r w:rsidR="00324E31">
        <w:rPr>
          <w:rFonts w:ascii="Cambria" w:hAnsi="Cambria" w:cs="Segoe UI"/>
          <w:b/>
          <w:color w:val="222222"/>
          <w:sz w:val="24"/>
          <w:szCs w:val="24"/>
          <w:shd w:val="clear" w:color="auto" w:fill="FFFFFF"/>
        </w:rPr>
        <w:t xml:space="preserve">Εντοπισμός και διάσωση 63 αλλοδαπών στην Ιεράπετρα - </w:t>
      </w:r>
      <w:r w:rsidR="006F74FA">
        <w:rPr>
          <w:rFonts w:ascii="Cambria" w:hAnsi="Cambria" w:cs="Segoe UI"/>
          <w:b/>
          <w:color w:val="222222"/>
          <w:sz w:val="24"/>
          <w:szCs w:val="24"/>
          <w:shd w:val="clear" w:color="auto" w:fill="FFFFFF"/>
        </w:rPr>
        <w:t>Εντοπισμός πυρομαχικού υλικού στην Καβάλα</w:t>
      </w:r>
      <w:r w:rsidR="00324E31">
        <w:rPr>
          <w:rFonts w:ascii="Cambria" w:hAnsi="Cambria" w:cs="Segoe UI"/>
          <w:b/>
          <w:color w:val="222222"/>
          <w:sz w:val="24"/>
          <w:szCs w:val="24"/>
          <w:shd w:val="clear" w:color="auto" w:fill="FFFFFF"/>
        </w:rPr>
        <w:t xml:space="preserve"> - </w:t>
      </w:r>
      <w:r w:rsidR="00324E31" w:rsidRPr="00324E31">
        <w:rPr>
          <w:rFonts w:ascii="Cambria" w:hAnsi="Cambria" w:cs="Segoe UI"/>
          <w:b/>
          <w:color w:val="222222"/>
          <w:sz w:val="24"/>
          <w:szCs w:val="24"/>
          <w:shd w:val="clear" w:color="auto" w:fill="FFFFFF"/>
        </w:rPr>
        <w:t>Προσάραξη Ι/Φ στην Ελούντα</w:t>
      </w:r>
    </w:p>
    <w:p w:rsidR="00BE36E0" w:rsidRPr="00F25253" w:rsidRDefault="00BE36E0" w:rsidP="006F74FA">
      <w:pPr>
        <w:shd w:val="clear" w:color="auto" w:fill="FFFFFF"/>
        <w:spacing w:after="0" w:line="240" w:lineRule="auto"/>
        <w:jc w:val="center"/>
        <w:rPr>
          <w:rFonts w:ascii="Cambria" w:hAnsi="Cambria" w:cs="Segoe UI"/>
          <w:b/>
          <w:color w:val="222222"/>
          <w:sz w:val="24"/>
          <w:szCs w:val="24"/>
          <w:shd w:val="clear" w:color="auto" w:fill="FFFFFF"/>
        </w:rPr>
      </w:pPr>
    </w:p>
    <w:p w:rsidR="00BE36E0" w:rsidRDefault="00BE36E0" w:rsidP="00BE36E0">
      <w:pPr>
        <w:spacing w:after="0" w:line="240" w:lineRule="auto"/>
        <w:ind w:firstLine="720"/>
        <w:rPr>
          <w:rFonts w:ascii="Cambria" w:hAnsi="Cambria" w:cs="Segoe UI"/>
          <w:color w:val="222222"/>
          <w:sz w:val="24"/>
          <w:szCs w:val="24"/>
          <w:shd w:val="clear" w:color="auto" w:fill="FFFFFF"/>
        </w:rPr>
      </w:pPr>
      <w:r w:rsidRPr="00707BBE">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απογευματινές</w:t>
      </w:r>
      <w:r w:rsidRPr="00707BBE">
        <w:rPr>
          <w:rFonts w:ascii="Cambria" w:hAnsi="Cambria" w:cs="Segoe UI"/>
          <w:color w:val="222222"/>
          <w:sz w:val="24"/>
          <w:szCs w:val="24"/>
          <w:shd w:val="clear" w:color="auto" w:fill="FFFFFF"/>
        </w:rPr>
        <w:t xml:space="preserve"> ώρες </w:t>
      </w:r>
      <w:r>
        <w:rPr>
          <w:rFonts w:ascii="Cambria" w:hAnsi="Cambria" w:cs="Segoe UI"/>
          <w:color w:val="222222"/>
          <w:sz w:val="24"/>
          <w:szCs w:val="24"/>
          <w:shd w:val="clear" w:color="auto" w:fill="FFFFFF"/>
        </w:rPr>
        <w:t>χθες</w:t>
      </w:r>
      <w:r w:rsidRPr="00707BBE">
        <w:rPr>
          <w:rFonts w:ascii="Cambria" w:hAnsi="Cambria" w:cs="Segoe UI"/>
          <w:color w:val="222222"/>
          <w:sz w:val="24"/>
          <w:szCs w:val="24"/>
          <w:shd w:val="clear" w:color="auto" w:fill="FFFFFF"/>
        </w:rPr>
        <w:t>, ενημερώθηκαν οι Λιμενικές Αρχές της Αγίας Γαλήνης, του Κόκκινου Πύργου</w:t>
      </w:r>
      <w:r>
        <w:rPr>
          <w:rFonts w:ascii="Cambria" w:hAnsi="Cambria" w:cs="Segoe UI"/>
          <w:color w:val="222222"/>
          <w:sz w:val="24"/>
          <w:szCs w:val="24"/>
          <w:shd w:val="clear" w:color="auto" w:fill="FFFFFF"/>
        </w:rPr>
        <w:t xml:space="preserve"> και </w:t>
      </w:r>
      <w:r w:rsidRPr="00707BBE">
        <w:rPr>
          <w:rFonts w:ascii="Cambria" w:hAnsi="Cambria" w:cs="Segoe UI"/>
          <w:color w:val="222222"/>
          <w:sz w:val="24"/>
          <w:szCs w:val="24"/>
          <w:shd w:val="clear" w:color="auto" w:fill="FFFFFF"/>
        </w:rPr>
        <w:t xml:space="preserve">των Καλών Λιμένων από το Ενιαίο Κέντρο Συντονισμού Έρευνας και Διάσωσης (Ε.Κ.Σ.Ε.Δ.) του Αρχηγείου Λ.Σ.-ΕΛ.ΑΚΤ. για παροχή συνδρομής σε λέμβο με αλλοδαπούς επιβαίνοντες στη θαλάσσια περιοχή </w:t>
      </w:r>
      <w:r>
        <w:rPr>
          <w:rFonts w:ascii="Cambria" w:hAnsi="Cambria" w:cs="Segoe UI"/>
          <w:color w:val="222222"/>
          <w:sz w:val="24"/>
          <w:szCs w:val="24"/>
          <w:shd w:val="clear" w:color="auto" w:fill="FFFFFF"/>
        </w:rPr>
        <w:t>4</w:t>
      </w:r>
      <w:r w:rsidR="00F7588F">
        <w:rPr>
          <w:rFonts w:ascii="Cambria" w:hAnsi="Cambria" w:cs="Segoe UI"/>
          <w:color w:val="222222"/>
          <w:sz w:val="24"/>
          <w:szCs w:val="24"/>
          <w:shd w:val="clear" w:color="auto" w:fill="FFFFFF"/>
        </w:rPr>
        <w:t>0</w:t>
      </w:r>
      <w:r>
        <w:rPr>
          <w:rFonts w:ascii="Cambria" w:hAnsi="Cambria" w:cs="Segoe UI"/>
          <w:color w:val="222222"/>
          <w:sz w:val="24"/>
          <w:szCs w:val="24"/>
          <w:shd w:val="clear" w:color="auto" w:fill="FFFFFF"/>
        </w:rPr>
        <w:t xml:space="preserve"> ν. μ. </w:t>
      </w:r>
      <w:r w:rsidRPr="00707BBE">
        <w:rPr>
          <w:rFonts w:ascii="Cambria" w:hAnsi="Cambria" w:cs="Segoe UI"/>
          <w:color w:val="222222"/>
          <w:sz w:val="24"/>
          <w:szCs w:val="24"/>
          <w:shd w:val="clear" w:color="auto" w:fill="FFFFFF"/>
        </w:rPr>
        <w:t>νοτιά τ</w:t>
      </w:r>
      <w:r>
        <w:rPr>
          <w:rFonts w:ascii="Cambria" w:hAnsi="Cambria" w:cs="Segoe UI"/>
          <w:color w:val="222222"/>
          <w:sz w:val="24"/>
          <w:szCs w:val="24"/>
          <w:shd w:val="clear" w:color="auto" w:fill="FFFFFF"/>
        </w:rPr>
        <w:t>ων</w:t>
      </w:r>
      <w:r w:rsidRPr="00707BB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Καλών Λιμένων</w:t>
      </w:r>
      <w:r w:rsidRPr="00707BBE">
        <w:rPr>
          <w:rFonts w:ascii="Cambria" w:hAnsi="Cambria" w:cs="Segoe UI"/>
          <w:color w:val="222222"/>
          <w:sz w:val="24"/>
          <w:szCs w:val="24"/>
          <w:shd w:val="clear" w:color="auto" w:fill="FFFFFF"/>
        </w:rPr>
        <w:t>. Αμέσως, για το σημείο απέπλευσε ένα Περιπολικό σκάφος Λ.Σ.-ΕΛ.ΑΚΤ. (ΠΛ</w:t>
      </w:r>
      <w:r>
        <w:rPr>
          <w:rFonts w:ascii="Cambria" w:hAnsi="Cambria" w:cs="Segoe UI"/>
          <w:color w:val="222222"/>
          <w:sz w:val="24"/>
          <w:szCs w:val="24"/>
          <w:shd w:val="clear" w:color="auto" w:fill="FFFFFF"/>
        </w:rPr>
        <w:t xml:space="preserve">Σ), το οποίο εντόπισε την </w:t>
      </w:r>
      <w:r w:rsidRPr="00707BBE">
        <w:rPr>
          <w:rFonts w:ascii="Cambria" w:hAnsi="Cambria" w:cs="Segoe UI"/>
          <w:color w:val="222222"/>
          <w:sz w:val="24"/>
          <w:szCs w:val="24"/>
          <w:shd w:val="clear" w:color="auto" w:fill="FFFFFF"/>
        </w:rPr>
        <w:t xml:space="preserve">λέμβο και περισυνέλεξε τους </w:t>
      </w:r>
      <w:r>
        <w:rPr>
          <w:rFonts w:ascii="Cambria" w:hAnsi="Cambria" w:cs="Segoe UI"/>
          <w:color w:val="222222"/>
          <w:sz w:val="24"/>
          <w:szCs w:val="24"/>
          <w:shd w:val="clear" w:color="auto" w:fill="FFFFFF"/>
        </w:rPr>
        <w:t>38</w:t>
      </w:r>
      <w:r w:rsidRPr="00707BBE">
        <w:rPr>
          <w:rFonts w:ascii="Cambria" w:hAnsi="Cambria" w:cs="Segoe UI"/>
          <w:color w:val="222222"/>
          <w:sz w:val="24"/>
          <w:szCs w:val="24"/>
          <w:shd w:val="clear" w:color="auto" w:fill="FFFFFF"/>
        </w:rPr>
        <w:t xml:space="preserve"> αλλοδαπούς επιβαίνοντες της. Οι διασωθέντες αποβιβάστηκαν με ασφάλεια στο λιμάνι της </w:t>
      </w:r>
      <w:r>
        <w:rPr>
          <w:rFonts w:ascii="Cambria" w:hAnsi="Cambria" w:cs="Segoe UI"/>
          <w:color w:val="222222"/>
          <w:sz w:val="24"/>
          <w:szCs w:val="24"/>
          <w:shd w:val="clear" w:color="auto" w:fill="FFFFFF"/>
        </w:rPr>
        <w:t>Αγίας Γαλήνης και στη συνέχεια μεταφέρθηκαν στο λιμάνι του Ηρακλείου, συνοδεία στελεχών Λ.Σ.-ΕΛ.-ΑΚΤ. της οικ</w:t>
      </w:r>
      <w:r w:rsidR="00F7588F">
        <w:rPr>
          <w:rFonts w:ascii="Cambria" w:hAnsi="Cambria" w:cs="Segoe UI"/>
          <w:color w:val="222222"/>
          <w:sz w:val="24"/>
          <w:szCs w:val="24"/>
          <w:shd w:val="clear" w:color="auto" w:fill="FFFFFF"/>
        </w:rPr>
        <w:t>ε</w:t>
      </w:r>
      <w:r>
        <w:rPr>
          <w:rFonts w:ascii="Cambria" w:hAnsi="Cambria" w:cs="Segoe UI"/>
          <w:color w:val="222222"/>
          <w:sz w:val="24"/>
          <w:szCs w:val="24"/>
          <w:shd w:val="clear" w:color="auto" w:fill="FFFFFF"/>
        </w:rPr>
        <w:t>ίας Λιμενικής Αρχής.</w:t>
      </w:r>
      <w:r w:rsidRPr="00707BBE">
        <w:rPr>
          <w:rFonts w:ascii="Cambria" w:hAnsi="Cambria" w:cs="Segoe UI"/>
          <w:color w:val="222222"/>
          <w:sz w:val="24"/>
          <w:szCs w:val="24"/>
          <w:shd w:val="clear" w:color="auto" w:fill="FFFFFF"/>
        </w:rPr>
        <w:t xml:space="preserve"> </w:t>
      </w:r>
    </w:p>
    <w:p w:rsidR="00BE36E0" w:rsidRDefault="00BE36E0" w:rsidP="00BE36E0">
      <w:pPr>
        <w:spacing w:after="0" w:line="240" w:lineRule="auto"/>
        <w:ind w:firstLine="720"/>
        <w:rPr>
          <w:rFonts w:ascii="Cambria" w:hAnsi="Cambria" w:cs="Segoe UI"/>
          <w:color w:val="222222"/>
          <w:sz w:val="24"/>
          <w:szCs w:val="24"/>
          <w:shd w:val="clear" w:color="auto" w:fill="FFFFFF"/>
        </w:rPr>
      </w:pPr>
    </w:p>
    <w:p w:rsidR="00BE36E0" w:rsidRPr="00BE36E0" w:rsidRDefault="00BE36E0" w:rsidP="00BE36E0">
      <w:pPr>
        <w:spacing w:after="0" w:line="240" w:lineRule="auto"/>
        <w:ind w:firstLine="720"/>
        <w:jc w:val="center"/>
        <w:rPr>
          <w:rFonts w:ascii="Cambria" w:hAnsi="Cambria" w:cs="Segoe UI"/>
          <w:b/>
          <w:color w:val="222222"/>
          <w:sz w:val="24"/>
          <w:szCs w:val="24"/>
          <w:shd w:val="clear" w:color="auto" w:fill="FFFFFF"/>
        </w:rPr>
      </w:pPr>
      <w:r>
        <w:rPr>
          <w:rFonts w:ascii="Cambria" w:hAnsi="Cambria"/>
          <w:b/>
          <w:sz w:val="24"/>
          <w:szCs w:val="24"/>
        </w:rPr>
        <w:t>*****</w:t>
      </w:r>
    </w:p>
    <w:p w:rsidR="006F74FA" w:rsidRPr="00F40484" w:rsidRDefault="006F74FA" w:rsidP="006F74FA">
      <w:pPr>
        <w:shd w:val="clear" w:color="auto" w:fill="FFFFFF"/>
        <w:spacing w:after="0" w:line="240" w:lineRule="auto"/>
        <w:jc w:val="center"/>
        <w:rPr>
          <w:rFonts w:ascii="Cambria" w:hAnsi="Cambria" w:cs="Segoe UI"/>
          <w:b/>
          <w:color w:val="222222"/>
          <w:sz w:val="24"/>
          <w:szCs w:val="24"/>
          <w:shd w:val="clear" w:color="auto" w:fill="FFFFFF"/>
        </w:rPr>
      </w:pPr>
    </w:p>
    <w:p w:rsidR="006F74FA" w:rsidRDefault="00974DE3" w:rsidP="004E2D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w:t>
      </w:r>
      <w:r w:rsidRPr="00974DE3">
        <w:rPr>
          <w:rFonts w:ascii="Cambria" w:hAnsi="Cambria" w:cs="Segoe UI"/>
          <w:color w:val="222222"/>
          <w:sz w:val="24"/>
          <w:szCs w:val="24"/>
          <w:shd w:val="clear" w:color="auto" w:fill="FFFFFF"/>
        </w:rPr>
        <w:t xml:space="preserve">ις </w:t>
      </w:r>
      <w:r>
        <w:rPr>
          <w:rFonts w:ascii="Cambria" w:hAnsi="Cambria" w:cs="Segoe UI"/>
          <w:color w:val="222222"/>
          <w:sz w:val="24"/>
          <w:szCs w:val="24"/>
          <w:shd w:val="clear" w:color="auto" w:fill="FFFFFF"/>
        </w:rPr>
        <w:t>π</w:t>
      </w:r>
      <w:r w:rsidRPr="00974DE3">
        <w:rPr>
          <w:rFonts w:ascii="Cambria" w:hAnsi="Cambria" w:cs="Segoe UI"/>
          <w:color w:val="222222"/>
          <w:sz w:val="24"/>
          <w:szCs w:val="24"/>
          <w:shd w:val="clear" w:color="auto" w:fill="FFFFFF"/>
        </w:rPr>
        <w:t>ρώτες πρωινές ώρες σήμερα, ενημερώθηκαν οι Λιμενικές Αρχές τ</w:t>
      </w:r>
      <w:r>
        <w:rPr>
          <w:rFonts w:ascii="Cambria" w:hAnsi="Cambria" w:cs="Segoe UI"/>
          <w:color w:val="222222"/>
          <w:sz w:val="24"/>
          <w:szCs w:val="24"/>
          <w:shd w:val="clear" w:color="auto" w:fill="FFFFFF"/>
        </w:rPr>
        <w:t>ης</w:t>
      </w:r>
      <w:r w:rsidRPr="00974DE3">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Παλαιόχωρας, της Αγίας Γαλήνης, </w:t>
      </w:r>
      <w:r w:rsidRPr="00974DE3">
        <w:rPr>
          <w:rFonts w:ascii="Cambria" w:hAnsi="Cambria" w:cs="Segoe UI"/>
          <w:color w:val="222222"/>
          <w:sz w:val="24"/>
          <w:szCs w:val="24"/>
          <w:shd w:val="clear" w:color="auto" w:fill="FFFFFF"/>
        </w:rPr>
        <w:t xml:space="preserve">της Χώρας Σφακίων </w:t>
      </w:r>
      <w:r>
        <w:rPr>
          <w:rFonts w:ascii="Cambria" w:hAnsi="Cambria" w:cs="Segoe UI"/>
          <w:color w:val="222222"/>
          <w:sz w:val="24"/>
          <w:szCs w:val="24"/>
          <w:shd w:val="clear" w:color="auto" w:fill="FFFFFF"/>
        </w:rPr>
        <w:t xml:space="preserve">και της Γαύδου </w:t>
      </w:r>
      <w:r w:rsidRPr="00974DE3">
        <w:rPr>
          <w:rFonts w:ascii="Cambria" w:hAnsi="Cambria" w:cs="Segoe UI"/>
          <w:color w:val="222222"/>
          <w:sz w:val="24"/>
          <w:szCs w:val="24"/>
          <w:shd w:val="clear" w:color="auto" w:fill="FFFFFF"/>
        </w:rPr>
        <w:t xml:space="preserve">από το Ενιαίο Κέντρο Συντονισμού Έρευνας και Διάσωσης (Ε.Κ.Σ.Ε.Δ.) του Αρχηγείου Λ.Σ.-ΕΛ.ΑΚΤ. για την ύπαρξη </w:t>
      </w:r>
      <w:r>
        <w:rPr>
          <w:rFonts w:ascii="Cambria" w:hAnsi="Cambria" w:cs="Segoe UI"/>
          <w:color w:val="222222"/>
          <w:sz w:val="24"/>
          <w:szCs w:val="24"/>
          <w:shd w:val="clear" w:color="auto" w:fill="FFFFFF"/>
        </w:rPr>
        <w:t>δύο</w:t>
      </w:r>
      <w:r w:rsidRPr="00974DE3">
        <w:rPr>
          <w:rFonts w:ascii="Cambria" w:hAnsi="Cambria" w:cs="Segoe UI"/>
          <w:color w:val="222222"/>
          <w:sz w:val="24"/>
          <w:szCs w:val="24"/>
          <w:shd w:val="clear" w:color="auto" w:fill="FFFFFF"/>
        </w:rPr>
        <w:t xml:space="preserve"> λέμβων με αλλοδαπούς επιβαίνοντες σε δυσχερή θέση, στη θαλάσσια περιοχή νότια της Γαύδου. Αμέσως, για την περιοχή απέπλευσε ένα Περιπολικό </w:t>
      </w:r>
      <w:r>
        <w:rPr>
          <w:rFonts w:ascii="Cambria" w:hAnsi="Cambria" w:cs="Segoe UI"/>
          <w:color w:val="222222"/>
          <w:sz w:val="24"/>
          <w:szCs w:val="24"/>
          <w:shd w:val="clear" w:color="auto" w:fill="FFFFFF"/>
        </w:rPr>
        <w:t>σκάφος</w:t>
      </w:r>
      <w:r w:rsidRPr="00974DE3">
        <w:rPr>
          <w:rFonts w:ascii="Cambria" w:hAnsi="Cambria" w:cs="Segoe UI"/>
          <w:color w:val="222222"/>
          <w:sz w:val="24"/>
          <w:szCs w:val="24"/>
          <w:shd w:val="clear" w:color="auto" w:fill="FFFFFF"/>
        </w:rPr>
        <w:t xml:space="preserve"> (ΠΛΣ) Λ.Σ.-ΕΛ.ΑΚΤ., όπου εντόπισε τις λέμβους και </w:t>
      </w:r>
      <w:r w:rsidR="00F7588F">
        <w:rPr>
          <w:rFonts w:ascii="Cambria" w:hAnsi="Cambria" w:cs="Segoe UI"/>
          <w:color w:val="222222"/>
          <w:sz w:val="24"/>
          <w:szCs w:val="24"/>
          <w:shd w:val="clear" w:color="auto" w:fill="FFFFFF"/>
        </w:rPr>
        <w:t>περισυνέλεξε</w:t>
      </w:r>
      <w:r w:rsidRPr="00974DE3">
        <w:rPr>
          <w:rFonts w:ascii="Cambria" w:hAnsi="Cambria" w:cs="Segoe UI"/>
          <w:color w:val="222222"/>
          <w:sz w:val="24"/>
          <w:szCs w:val="24"/>
          <w:shd w:val="clear" w:color="auto" w:fill="FFFFFF"/>
        </w:rPr>
        <w:t xml:space="preserve"> συνολικά </w:t>
      </w:r>
      <w:r>
        <w:rPr>
          <w:rFonts w:ascii="Cambria" w:hAnsi="Cambria" w:cs="Segoe UI"/>
          <w:color w:val="222222"/>
          <w:sz w:val="24"/>
          <w:szCs w:val="24"/>
          <w:shd w:val="clear" w:color="auto" w:fill="FFFFFF"/>
        </w:rPr>
        <w:t>97 αλλοδαπούς επιβαίνοντες</w:t>
      </w:r>
      <w:r w:rsidRPr="00974DE3">
        <w:rPr>
          <w:rFonts w:ascii="Cambria" w:hAnsi="Cambria" w:cs="Segoe UI"/>
          <w:color w:val="222222"/>
          <w:sz w:val="24"/>
          <w:szCs w:val="24"/>
          <w:shd w:val="clear" w:color="auto" w:fill="FFFFFF"/>
        </w:rPr>
        <w:t xml:space="preserve">. Οι </w:t>
      </w:r>
      <w:r w:rsidR="00F7588F">
        <w:rPr>
          <w:rFonts w:ascii="Cambria" w:hAnsi="Cambria" w:cs="Segoe UI"/>
          <w:color w:val="222222"/>
          <w:sz w:val="24"/>
          <w:szCs w:val="24"/>
          <w:shd w:val="clear" w:color="auto" w:fill="FFFFFF"/>
        </w:rPr>
        <w:t>διασωθέντες</w:t>
      </w:r>
      <w:r w:rsidRPr="00974DE3">
        <w:rPr>
          <w:rFonts w:ascii="Cambria" w:hAnsi="Cambria" w:cs="Segoe UI"/>
          <w:color w:val="222222"/>
          <w:sz w:val="24"/>
          <w:szCs w:val="24"/>
          <w:shd w:val="clear" w:color="auto" w:fill="FFFFFF"/>
        </w:rPr>
        <w:t xml:space="preserve"> αποβιβάστηκαν με ασφάλεια στο λιμάνι </w:t>
      </w:r>
      <w:r>
        <w:rPr>
          <w:rFonts w:ascii="Cambria" w:hAnsi="Cambria" w:cs="Segoe UI"/>
          <w:color w:val="222222"/>
          <w:sz w:val="24"/>
          <w:szCs w:val="24"/>
          <w:shd w:val="clear" w:color="auto" w:fill="FFFFFF"/>
        </w:rPr>
        <w:t>Παλαιόχωρας Χανίων</w:t>
      </w:r>
      <w:r w:rsidRPr="00974DE3">
        <w:rPr>
          <w:rFonts w:ascii="Cambria" w:hAnsi="Cambria" w:cs="Segoe UI"/>
          <w:color w:val="222222"/>
          <w:sz w:val="24"/>
          <w:szCs w:val="24"/>
          <w:shd w:val="clear" w:color="auto" w:fill="FFFFFF"/>
        </w:rPr>
        <w:t>. Ακολούθως, μεταφέρθηκαν σε χώρο φιλοξενίας στην Αγυιά Χανίων. Προανάκριση διενεργείται από το Κεντρικό Λιμεναρχείο Χανίων.</w:t>
      </w:r>
    </w:p>
    <w:p w:rsidR="00974DE3" w:rsidRPr="004E2D75" w:rsidRDefault="00974DE3" w:rsidP="004E2D75">
      <w:pPr>
        <w:shd w:val="clear" w:color="auto" w:fill="FFFFFF"/>
        <w:spacing w:after="0" w:line="240" w:lineRule="auto"/>
        <w:ind w:firstLine="720"/>
        <w:rPr>
          <w:rFonts w:ascii="Cambria" w:hAnsi="Cambria" w:cs="Segoe UI"/>
          <w:color w:val="222222"/>
          <w:sz w:val="24"/>
          <w:szCs w:val="24"/>
          <w:shd w:val="clear" w:color="auto" w:fill="FFFFFF"/>
        </w:rPr>
      </w:pPr>
    </w:p>
    <w:p w:rsidR="006F74FA" w:rsidRDefault="006F74FA" w:rsidP="006F74FA">
      <w:pPr>
        <w:spacing w:after="0" w:line="240" w:lineRule="auto"/>
        <w:ind w:firstLine="720"/>
        <w:jc w:val="center"/>
        <w:rPr>
          <w:rFonts w:ascii="Cambria" w:hAnsi="Cambria"/>
          <w:b/>
          <w:sz w:val="24"/>
          <w:szCs w:val="24"/>
        </w:rPr>
      </w:pPr>
      <w:r>
        <w:rPr>
          <w:rFonts w:ascii="Cambria" w:hAnsi="Cambria"/>
          <w:b/>
          <w:sz w:val="24"/>
          <w:szCs w:val="24"/>
        </w:rPr>
        <w:t>*****</w:t>
      </w:r>
    </w:p>
    <w:p w:rsidR="00707BBE" w:rsidRDefault="00707BBE" w:rsidP="006F74FA">
      <w:pPr>
        <w:spacing w:after="0" w:line="240" w:lineRule="auto"/>
        <w:ind w:firstLine="720"/>
        <w:jc w:val="center"/>
        <w:rPr>
          <w:rFonts w:ascii="Cambria" w:hAnsi="Cambria"/>
          <w:b/>
          <w:sz w:val="24"/>
          <w:szCs w:val="24"/>
        </w:rPr>
      </w:pPr>
    </w:p>
    <w:p w:rsidR="00707BBE" w:rsidRDefault="00707BBE" w:rsidP="00707BBE">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w:t>
      </w:r>
      <w:r w:rsidRPr="00974DE3">
        <w:rPr>
          <w:rFonts w:ascii="Cambria" w:hAnsi="Cambria" w:cs="Segoe UI"/>
          <w:color w:val="222222"/>
          <w:sz w:val="24"/>
          <w:szCs w:val="24"/>
          <w:shd w:val="clear" w:color="auto" w:fill="FFFFFF"/>
        </w:rPr>
        <w:t xml:space="preserve">ις </w:t>
      </w:r>
      <w:r>
        <w:rPr>
          <w:rFonts w:ascii="Cambria" w:hAnsi="Cambria" w:cs="Segoe UI"/>
          <w:color w:val="222222"/>
          <w:sz w:val="24"/>
          <w:szCs w:val="24"/>
          <w:shd w:val="clear" w:color="auto" w:fill="FFFFFF"/>
        </w:rPr>
        <w:t>π</w:t>
      </w:r>
      <w:r w:rsidRPr="00974DE3">
        <w:rPr>
          <w:rFonts w:ascii="Cambria" w:hAnsi="Cambria" w:cs="Segoe UI"/>
          <w:color w:val="222222"/>
          <w:sz w:val="24"/>
          <w:szCs w:val="24"/>
          <w:shd w:val="clear" w:color="auto" w:fill="FFFFFF"/>
        </w:rPr>
        <w:t xml:space="preserve">ρώτες πρωινές ώρες σήμερα, ενημερώθηκαν οι Λιμενικές Αρχές </w:t>
      </w:r>
      <w:r>
        <w:rPr>
          <w:rFonts w:ascii="Cambria" w:hAnsi="Cambria" w:cs="Segoe UI"/>
          <w:color w:val="222222"/>
          <w:sz w:val="24"/>
          <w:szCs w:val="24"/>
          <w:shd w:val="clear" w:color="auto" w:fill="FFFFFF"/>
        </w:rPr>
        <w:t>της Αγίας Γαλήνης</w:t>
      </w:r>
      <w:r w:rsidR="00F7588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του Κόκκινου Πύργου και των Καλών Λιμένων </w:t>
      </w:r>
      <w:r w:rsidRPr="00974DE3">
        <w:rPr>
          <w:rFonts w:ascii="Cambria" w:hAnsi="Cambria" w:cs="Segoe UI"/>
          <w:color w:val="222222"/>
          <w:sz w:val="24"/>
          <w:szCs w:val="24"/>
          <w:shd w:val="clear" w:color="auto" w:fill="FFFFFF"/>
        </w:rPr>
        <w:t>από το Ενιαίο Κέντρο Συντονισμού Έρευνας και Διάσωσης (Ε.Κ.Σ.Ε.Δ.) του Αρχηγείου Λ.Σ.-ΕΛ.ΑΚΤ. για την ύπαρξη λέμβ</w:t>
      </w:r>
      <w:r>
        <w:rPr>
          <w:rFonts w:ascii="Cambria" w:hAnsi="Cambria" w:cs="Segoe UI"/>
          <w:color w:val="222222"/>
          <w:sz w:val="24"/>
          <w:szCs w:val="24"/>
          <w:shd w:val="clear" w:color="auto" w:fill="FFFFFF"/>
        </w:rPr>
        <w:t>ου</w:t>
      </w:r>
      <w:r w:rsidRPr="00974DE3">
        <w:rPr>
          <w:rFonts w:ascii="Cambria" w:hAnsi="Cambria" w:cs="Segoe UI"/>
          <w:color w:val="222222"/>
          <w:sz w:val="24"/>
          <w:szCs w:val="24"/>
          <w:shd w:val="clear" w:color="auto" w:fill="FFFFFF"/>
        </w:rPr>
        <w:t xml:space="preserve"> με αλλοδαπούς επιβαίνοντες σε δυσχερή θέση, στη θαλάσσια περιοχή </w:t>
      </w:r>
      <w:r w:rsidR="00F7588F">
        <w:rPr>
          <w:rFonts w:ascii="Cambria" w:hAnsi="Cambria" w:cs="Segoe UI"/>
          <w:color w:val="222222"/>
          <w:sz w:val="24"/>
          <w:szCs w:val="24"/>
          <w:shd w:val="clear" w:color="auto" w:fill="FFFFFF"/>
        </w:rPr>
        <w:t>Τρυπητής Γαύδου</w:t>
      </w:r>
      <w:r w:rsidRPr="00974DE3">
        <w:rPr>
          <w:rFonts w:ascii="Cambria" w:hAnsi="Cambria" w:cs="Segoe UI"/>
          <w:color w:val="222222"/>
          <w:sz w:val="24"/>
          <w:szCs w:val="24"/>
          <w:shd w:val="clear" w:color="auto" w:fill="FFFFFF"/>
        </w:rPr>
        <w:t xml:space="preserve">. Αμέσως, για την περιοχή απέπλευσε </w:t>
      </w:r>
      <w:r>
        <w:rPr>
          <w:rFonts w:ascii="Cambria" w:hAnsi="Cambria" w:cs="Segoe UI"/>
          <w:color w:val="222222"/>
          <w:sz w:val="24"/>
          <w:szCs w:val="24"/>
          <w:shd w:val="clear" w:color="auto" w:fill="FFFFFF"/>
        </w:rPr>
        <w:t xml:space="preserve">το ιδιωτικό – αναψυχής (Ι/Δ-Α/Ψ) σκάφος «ΕΛΕΝΗ» Λ.Χ 1531, με επιβαίνοντα στέλεχος </w:t>
      </w:r>
      <w:r w:rsidRPr="00974DE3">
        <w:rPr>
          <w:rFonts w:ascii="Cambria" w:hAnsi="Cambria" w:cs="Segoe UI"/>
          <w:color w:val="222222"/>
          <w:sz w:val="24"/>
          <w:szCs w:val="24"/>
          <w:shd w:val="clear" w:color="auto" w:fill="FFFFFF"/>
        </w:rPr>
        <w:t>Λ.Σ.-ΕΛ.ΑΚΤ., όπου εντόπισε τ</w:t>
      </w:r>
      <w:r>
        <w:rPr>
          <w:rFonts w:ascii="Cambria" w:hAnsi="Cambria" w:cs="Segoe UI"/>
          <w:color w:val="222222"/>
          <w:sz w:val="24"/>
          <w:szCs w:val="24"/>
          <w:shd w:val="clear" w:color="auto" w:fill="FFFFFF"/>
        </w:rPr>
        <w:t>η</w:t>
      </w:r>
      <w:r w:rsidRPr="00974DE3">
        <w:rPr>
          <w:rFonts w:ascii="Cambria" w:hAnsi="Cambria" w:cs="Segoe UI"/>
          <w:color w:val="222222"/>
          <w:sz w:val="24"/>
          <w:szCs w:val="24"/>
          <w:shd w:val="clear" w:color="auto" w:fill="FFFFFF"/>
        </w:rPr>
        <w:t xml:space="preserve"> λέμβο</w:t>
      </w:r>
      <w:r>
        <w:rPr>
          <w:rFonts w:ascii="Cambria" w:hAnsi="Cambria" w:cs="Segoe UI"/>
          <w:color w:val="222222"/>
          <w:sz w:val="24"/>
          <w:szCs w:val="24"/>
          <w:shd w:val="clear" w:color="auto" w:fill="FFFFFF"/>
        </w:rPr>
        <w:t>. Στη συνέχεια, η λέμβος στην οποία επέβαιναν 36 αλλοδαποί, κατέπλευσε με ασφάλεια, συνοδεία του Ι/Δ-</w:t>
      </w:r>
      <w:r>
        <w:rPr>
          <w:rFonts w:ascii="Cambria" w:hAnsi="Cambria" w:cs="Segoe UI"/>
          <w:color w:val="222222"/>
          <w:sz w:val="24"/>
          <w:szCs w:val="24"/>
          <w:shd w:val="clear" w:color="auto" w:fill="FFFFFF"/>
        </w:rPr>
        <w:lastRenderedPageBreak/>
        <w:t>Α/Ψ, στο λιμένα «ΚΑΡΑΒΕ» ν. Γαύδου.</w:t>
      </w:r>
      <w:r w:rsidRPr="00974DE3">
        <w:rPr>
          <w:rFonts w:ascii="Cambria" w:hAnsi="Cambria" w:cs="Segoe UI"/>
          <w:color w:val="222222"/>
          <w:sz w:val="24"/>
          <w:szCs w:val="24"/>
          <w:shd w:val="clear" w:color="auto" w:fill="FFFFFF"/>
        </w:rPr>
        <w:t xml:space="preserve"> Οι αλλοδαποί</w:t>
      </w:r>
      <w:r>
        <w:rPr>
          <w:rFonts w:ascii="Cambria" w:hAnsi="Cambria" w:cs="Segoe UI"/>
          <w:color w:val="222222"/>
          <w:sz w:val="24"/>
          <w:szCs w:val="24"/>
          <w:shd w:val="clear" w:color="auto" w:fill="FFFFFF"/>
        </w:rPr>
        <w:t>, όλοι καλά στην υγεία τους, μεταφέρθηκαν</w:t>
      </w:r>
      <w:r w:rsidRPr="00974DE3">
        <w:rPr>
          <w:rFonts w:ascii="Cambria" w:hAnsi="Cambria" w:cs="Segoe UI"/>
          <w:color w:val="222222"/>
          <w:sz w:val="24"/>
          <w:szCs w:val="24"/>
          <w:shd w:val="clear" w:color="auto" w:fill="FFFFFF"/>
        </w:rPr>
        <w:t xml:space="preserve"> σε χώρο </w:t>
      </w:r>
      <w:r>
        <w:rPr>
          <w:rFonts w:ascii="Cambria" w:hAnsi="Cambria" w:cs="Segoe UI"/>
          <w:color w:val="222222"/>
          <w:sz w:val="24"/>
          <w:szCs w:val="24"/>
          <w:shd w:val="clear" w:color="auto" w:fill="FFFFFF"/>
        </w:rPr>
        <w:t>προσωρινής φιλοξενίας στη Γαύδο</w:t>
      </w:r>
      <w:r w:rsidRPr="00974DE3">
        <w:rPr>
          <w:rFonts w:ascii="Cambria" w:hAnsi="Cambria" w:cs="Segoe UI"/>
          <w:color w:val="222222"/>
          <w:sz w:val="24"/>
          <w:szCs w:val="24"/>
          <w:shd w:val="clear" w:color="auto" w:fill="FFFFFF"/>
        </w:rPr>
        <w:t>. Προανάκριση διενεργείται από το Κεντρικό Λιμεναρχείο Χανίων.</w:t>
      </w:r>
    </w:p>
    <w:p w:rsidR="00707BBE" w:rsidRDefault="00707BBE" w:rsidP="00707BBE">
      <w:pPr>
        <w:shd w:val="clear" w:color="auto" w:fill="FFFFFF"/>
        <w:spacing w:after="0" w:line="240" w:lineRule="auto"/>
        <w:ind w:firstLine="720"/>
        <w:rPr>
          <w:rFonts w:ascii="Cambria" w:hAnsi="Cambria" w:cs="Segoe UI"/>
          <w:color w:val="222222"/>
          <w:sz w:val="24"/>
          <w:szCs w:val="24"/>
          <w:shd w:val="clear" w:color="auto" w:fill="FFFFFF"/>
        </w:rPr>
      </w:pPr>
    </w:p>
    <w:p w:rsidR="00707BBE" w:rsidRDefault="00707BBE" w:rsidP="00707BBE">
      <w:pPr>
        <w:spacing w:after="0" w:line="240" w:lineRule="auto"/>
        <w:ind w:firstLine="720"/>
        <w:jc w:val="center"/>
        <w:rPr>
          <w:rFonts w:ascii="Cambria" w:hAnsi="Cambria"/>
          <w:b/>
          <w:sz w:val="24"/>
          <w:szCs w:val="24"/>
        </w:rPr>
      </w:pPr>
      <w:r>
        <w:rPr>
          <w:rFonts w:ascii="Cambria" w:hAnsi="Cambria"/>
          <w:b/>
          <w:sz w:val="24"/>
          <w:szCs w:val="24"/>
        </w:rPr>
        <w:t>*****</w:t>
      </w:r>
    </w:p>
    <w:p w:rsidR="00324E31" w:rsidRDefault="00324E31" w:rsidP="00707BBE">
      <w:pPr>
        <w:spacing w:after="0" w:line="240" w:lineRule="auto"/>
        <w:ind w:firstLine="720"/>
        <w:jc w:val="center"/>
        <w:rPr>
          <w:rFonts w:ascii="Cambria" w:hAnsi="Cambria" w:cs="Segoe UI"/>
          <w:color w:val="222222"/>
          <w:sz w:val="24"/>
          <w:szCs w:val="24"/>
          <w:shd w:val="clear" w:color="auto" w:fill="FFFFFF"/>
        </w:rPr>
      </w:pPr>
    </w:p>
    <w:p w:rsidR="00974DE3" w:rsidRDefault="00707BBE" w:rsidP="00707BBE">
      <w:pPr>
        <w:spacing w:after="0" w:line="240" w:lineRule="auto"/>
        <w:ind w:firstLine="720"/>
        <w:rPr>
          <w:rFonts w:ascii="Cambria" w:hAnsi="Cambria" w:cs="Segoe UI"/>
          <w:color w:val="222222"/>
          <w:sz w:val="24"/>
          <w:szCs w:val="24"/>
          <w:shd w:val="clear" w:color="auto" w:fill="FFFFFF"/>
        </w:rPr>
      </w:pPr>
      <w:r w:rsidRPr="00707BBE">
        <w:rPr>
          <w:rFonts w:ascii="Cambria" w:hAnsi="Cambria" w:cs="Segoe UI"/>
          <w:color w:val="222222"/>
          <w:sz w:val="24"/>
          <w:szCs w:val="24"/>
          <w:shd w:val="clear" w:color="auto" w:fill="FFFFFF"/>
        </w:rPr>
        <w:t xml:space="preserve">Τις πρώτες πρωινές ώρες </w:t>
      </w:r>
      <w:r w:rsidR="00324E31">
        <w:rPr>
          <w:rFonts w:ascii="Cambria" w:hAnsi="Cambria" w:cs="Segoe UI"/>
          <w:color w:val="222222"/>
          <w:sz w:val="24"/>
          <w:szCs w:val="24"/>
          <w:shd w:val="clear" w:color="auto" w:fill="FFFFFF"/>
        </w:rPr>
        <w:t>σήμερα</w:t>
      </w:r>
      <w:r w:rsidRPr="00707BBE">
        <w:rPr>
          <w:rFonts w:ascii="Cambria" w:hAnsi="Cambria" w:cs="Segoe UI"/>
          <w:color w:val="222222"/>
          <w:sz w:val="24"/>
          <w:szCs w:val="24"/>
          <w:shd w:val="clear" w:color="auto" w:fill="FFFFFF"/>
        </w:rPr>
        <w:t xml:space="preserve">, ενημερώθηκαν οι Λιμενικές Αρχές της Αγίας Γαλήνης, </w:t>
      </w:r>
      <w:r w:rsidR="00324E31" w:rsidRPr="00707BBE">
        <w:rPr>
          <w:rFonts w:ascii="Cambria" w:hAnsi="Cambria" w:cs="Segoe UI"/>
          <w:color w:val="222222"/>
          <w:sz w:val="24"/>
          <w:szCs w:val="24"/>
          <w:shd w:val="clear" w:color="auto" w:fill="FFFFFF"/>
        </w:rPr>
        <w:t>του Κόκκινου Πύργου</w:t>
      </w:r>
      <w:r w:rsidR="00324E31">
        <w:rPr>
          <w:rFonts w:ascii="Cambria" w:hAnsi="Cambria" w:cs="Segoe UI"/>
          <w:color w:val="222222"/>
          <w:sz w:val="24"/>
          <w:szCs w:val="24"/>
          <w:shd w:val="clear" w:color="auto" w:fill="FFFFFF"/>
        </w:rPr>
        <w:t>,</w:t>
      </w:r>
      <w:r w:rsidR="00324E31" w:rsidRPr="00707BBE">
        <w:rPr>
          <w:rFonts w:ascii="Cambria" w:hAnsi="Cambria" w:cs="Segoe UI"/>
          <w:color w:val="222222"/>
          <w:sz w:val="24"/>
          <w:szCs w:val="24"/>
          <w:shd w:val="clear" w:color="auto" w:fill="FFFFFF"/>
        </w:rPr>
        <w:t xml:space="preserve"> </w:t>
      </w:r>
      <w:r w:rsidRPr="00707BBE">
        <w:rPr>
          <w:rFonts w:ascii="Cambria" w:hAnsi="Cambria" w:cs="Segoe UI"/>
          <w:color w:val="222222"/>
          <w:sz w:val="24"/>
          <w:szCs w:val="24"/>
          <w:shd w:val="clear" w:color="auto" w:fill="FFFFFF"/>
        </w:rPr>
        <w:t xml:space="preserve">των Καλών Λιμένων και της Ιεράπετρας από το Ενιαίο Κέντρο Συντονισμού Έρευνας και Διάσωσης (Ε.Κ.Σ.Ε.Δ.) του Αρχηγείου Λ.Σ.-ΕΛ.ΑΚΤ. για παροχή συνδρομής σε λέμβο με αλλοδαπούς επιβαίνοντες στη θαλάσσια περιοχή </w:t>
      </w:r>
      <w:r w:rsidR="00324E31">
        <w:rPr>
          <w:rFonts w:ascii="Cambria" w:hAnsi="Cambria" w:cs="Segoe UI"/>
          <w:color w:val="222222"/>
          <w:sz w:val="24"/>
          <w:szCs w:val="24"/>
          <w:shd w:val="clear" w:color="auto" w:fill="FFFFFF"/>
        </w:rPr>
        <w:t xml:space="preserve">30 ν. μ. </w:t>
      </w:r>
      <w:r w:rsidRPr="00707BBE">
        <w:rPr>
          <w:rFonts w:ascii="Cambria" w:hAnsi="Cambria" w:cs="Segoe UI"/>
          <w:color w:val="222222"/>
          <w:sz w:val="24"/>
          <w:szCs w:val="24"/>
          <w:shd w:val="clear" w:color="auto" w:fill="FFFFFF"/>
        </w:rPr>
        <w:t>νοτιοδυτικά της Ιεράπετρας. Αμέσως, για τ</w:t>
      </w:r>
      <w:r w:rsidR="00F7588F">
        <w:rPr>
          <w:rFonts w:ascii="Cambria" w:hAnsi="Cambria" w:cs="Segoe UI"/>
          <w:color w:val="222222"/>
          <w:sz w:val="24"/>
          <w:szCs w:val="24"/>
          <w:shd w:val="clear" w:color="auto" w:fill="FFFFFF"/>
        </w:rPr>
        <w:t>ην</w:t>
      </w:r>
      <w:r w:rsidRPr="00707BBE">
        <w:rPr>
          <w:rFonts w:ascii="Cambria" w:hAnsi="Cambria" w:cs="Segoe UI"/>
          <w:color w:val="222222"/>
          <w:sz w:val="24"/>
          <w:szCs w:val="24"/>
          <w:shd w:val="clear" w:color="auto" w:fill="FFFFFF"/>
        </w:rPr>
        <w:t xml:space="preserve"> </w:t>
      </w:r>
      <w:r w:rsidR="00F7588F">
        <w:rPr>
          <w:rFonts w:ascii="Cambria" w:hAnsi="Cambria" w:cs="Segoe UI"/>
          <w:color w:val="222222"/>
          <w:sz w:val="24"/>
          <w:szCs w:val="24"/>
          <w:shd w:val="clear" w:color="auto" w:fill="FFFFFF"/>
        </w:rPr>
        <w:t>περιοχή</w:t>
      </w:r>
      <w:r w:rsidRPr="00707BBE">
        <w:rPr>
          <w:rFonts w:ascii="Cambria" w:hAnsi="Cambria" w:cs="Segoe UI"/>
          <w:color w:val="222222"/>
          <w:sz w:val="24"/>
          <w:szCs w:val="24"/>
          <w:shd w:val="clear" w:color="auto" w:fill="FFFFFF"/>
        </w:rPr>
        <w:t xml:space="preserve"> απέπλευσε ένα Περιπολικό σκάφος Λ.Σ.-ΕΛ.ΑΚΤ. (ΠΛ</w:t>
      </w:r>
      <w:r w:rsidR="00F7588F">
        <w:rPr>
          <w:rFonts w:ascii="Cambria" w:hAnsi="Cambria" w:cs="Segoe UI"/>
          <w:color w:val="222222"/>
          <w:sz w:val="24"/>
          <w:szCs w:val="24"/>
          <w:shd w:val="clear" w:color="auto" w:fill="FFFFFF"/>
        </w:rPr>
        <w:t xml:space="preserve">Σ), όπου </w:t>
      </w:r>
      <w:r w:rsidR="00324E31">
        <w:rPr>
          <w:rFonts w:ascii="Cambria" w:hAnsi="Cambria" w:cs="Segoe UI"/>
          <w:color w:val="222222"/>
          <w:sz w:val="24"/>
          <w:szCs w:val="24"/>
          <w:shd w:val="clear" w:color="auto" w:fill="FFFFFF"/>
        </w:rPr>
        <w:t xml:space="preserve">εντόπισε την </w:t>
      </w:r>
      <w:r w:rsidRPr="00707BBE">
        <w:rPr>
          <w:rFonts w:ascii="Cambria" w:hAnsi="Cambria" w:cs="Segoe UI"/>
          <w:color w:val="222222"/>
          <w:sz w:val="24"/>
          <w:szCs w:val="24"/>
          <w:shd w:val="clear" w:color="auto" w:fill="FFFFFF"/>
        </w:rPr>
        <w:t xml:space="preserve">λέμβο και περισυνέλεξε τους </w:t>
      </w:r>
      <w:r w:rsidR="00324E31">
        <w:rPr>
          <w:rFonts w:ascii="Cambria" w:hAnsi="Cambria" w:cs="Segoe UI"/>
          <w:color w:val="222222"/>
          <w:sz w:val="24"/>
          <w:szCs w:val="24"/>
          <w:shd w:val="clear" w:color="auto" w:fill="FFFFFF"/>
        </w:rPr>
        <w:t>63</w:t>
      </w:r>
      <w:r w:rsidRPr="00707BBE">
        <w:rPr>
          <w:rFonts w:ascii="Cambria" w:hAnsi="Cambria" w:cs="Segoe UI"/>
          <w:color w:val="222222"/>
          <w:sz w:val="24"/>
          <w:szCs w:val="24"/>
          <w:shd w:val="clear" w:color="auto" w:fill="FFFFFF"/>
        </w:rPr>
        <w:t xml:space="preserve"> αλλοδαπούς επιβαίνοντες της. Οι διασωθέντες αποβιβάστηκαν με ασφάλεια στο λιμάνι της </w:t>
      </w:r>
      <w:r w:rsidR="00324E31">
        <w:rPr>
          <w:rFonts w:ascii="Cambria" w:hAnsi="Cambria" w:cs="Segoe UI"/>
          <w:color w:val="222222"/>
          <w:sz w:val="24"/>
          <w:szCs w:val="24"/>
          <w:shd w:val="clear" w:color="auto" w:fill="FFFFFF"/>
        </w:rPr>
        <w:t>Ιεράπετρας.</w:t>
      </w:r>
      <w:r w:rsidRPr="00707BBE">
        <w:rPr>
          <w:rFonts w:ascii="Cambria" w:hAnsi="Cambria" w:cs="Segoe UI"/>
          <w:color w:val="222222"/>
          <w:sz w:val="24"/>
          <w:szCs w:val="24"/>
          <w:shd w:val="clear" w:color="auto" w:fill="FFFFFF"/>
        </w:rPr>
        <w:t xml:space="preserve"> Προανάκριση διενεργείται από το Λιμεναρχείο Ιεράπετρας.</w:t>
      </w:r>
    </w:p>
    <w:p w:rsidR="00324E31" w:rsidRDefault="00324E31" w:rsidP="00707BBE">
      <w:pPr>
        <w:spacing w:after="0" w:line="240" w:lineRule="auto"/>
        <w:ind w:firstLine="720"/>
        <w:rPr>
          <w:rFonts w:ascii="Cambria" w:hAnsi="Cambria" w:cs="Segoe UI"/>
          <w:color w:val="222222"/>
          <w:sz w:val="24"/>
          <w:szCs w:val="24"/>
          <w:shd w:val="clear" w:color="auto" w:fill="FFFFFF"/>
        </w:rPr>
      </w:pPr>
    </w:p>
    <w:p w:rsidR="00324E31" w:rsidRDefault="00324E31" w:rsidP="00324E31">
      <w:pPr>
        <w:spacing w:after="0" w:line="240" w:lineRule="auto"/>
        <w:ind w:firstLine="720"/>
        <w:jc w:val="center"/>
        <w:rPr>
          <w:rFonts w:ascii="Cambria" w:hAnsi="Cambria"/>
          <w:b/>
          <w:sz w:val="24"/>
          <w:szCs w:val="24"/>
        </w:rPr>
      </w:pPr>
      <w:r>
        <w:rPr>
          <w:rFonts w:ascii="Cambria" w:hAnsi="Cambria"/>
          <w:b/>
          <w:sz w:val="24"/>
          <w:szCs w:val="24"/>
        </w:rPr>
        <w:t>*****</w:t>
      </w:r>
    </w:p>
    <w:p w:rsidR="00324E31" w:rsidRDefault="00324E31" w:rsidP="00324E31">
      <w:pPr>
        <w:spacing w:after="0" w:line="240" w:lineRule="auto"/>
        <w:ind w:firstLine="720"/>
        <w:jc w:val="center"/>
        <w:rPr>
          <w:rFonts w:ascii="Cambria" w:hAnsi="Cambria"/>
          <w:b/>
          <w:sz w:val="24"/>
          <w:szCs w:val="24"/>
        </w:rPr>
      </w:pPr>
    </w:p>
    <w:p w:rsidR="00324E31" w:rsidRDefault="00324E31" w:rsidP="00707BBE">
      <w:pPr>
        <w:spacing w:after="0" w:line="240" w:lineRule="auto"/>
        <w:ind w:firstLine="720"/>
        <w:rPr>
          <w:rFonts w:ascii="Cambria" w:hAnsi="Cambria" w:cs="Segoe UI"/>
          <w:color w:val="222222"/>
          <w:sz w:val="24"/>
          <w:szCs w:val="24"/>
          <w:shd w:val="clear" w:color="auto" w:fill="FFFFFF"/>
        </w:rPr>
      </w:pPr>
      <w:r w:rsidRPr="00324E31">
        <w:rPr>
          <w:rFonts w:ascii="Cambria" w:hAnsi="Cambria" w:cs="Segoe UI"/>
          <w:color w:val="222222"/>
          <w:sz w:val="24"/>
          <w:szCs w:val="24"/>
          <w:shd w:val="clear" w:color="auto" w:fill="FFFFFF"/>
        </w:rPr>
        <w:t xml:space="preserve">Τις μεσημβρινές ώρες χθες, ενημερώθηκε η Λιμενική Αρχή των Ελευθερών </w:t>
      </w:r>
      <w:r w:rsidR="00F7588F">
        <w:rPr>
          <w:rFonts w:ascii="Cambria" w:hAnsi="Cambria" w:cs="Segoe UI"/>
          <w:color w:val="222222"/>
          <w:sz w:val="24"/>
          <w:szCs w:val="24"/>
          <w:shd w:val="clear" w:color="auto" w:fill="FFFFFF"/>
        </w:rPr>
        <w:t xml:space="preserve">Καβάλας </w:t>
      </w:r>
      <w:r w:rsidRPr="00324E31">
        <w:rPr>
          <w:rFonts w:ascii="Cambria" w:hAnsi="Cambria" w:cs="Segoe UI"/>
          <w:color w:val="222222"/>
          <w:sz w:val="24"/>
          <w:szCs w:val="24"/>
          <w:shd w:val="clear" w:color="auto" w:fill="FFFFFF"/>
        </w:rPr>
        <w:t>από ιδιώτη για την ύπαρξη πιθανώς αντιαρματικής νάρκης στην παραλία "ΚΑΡΥΑΝΗ" Παγγαίου</w:t>
      </w:r>
      <w:r>
        <w:rPr>
          <w:rFonts w:ascii="Cambria" w:hAnsi="Cambria" w:cs="Segoe UI"/>
          <w:color w:val="222222"/>
          <w:sz w:val="24"/>
          <w:szCs w:val="24"/>
          <w:shd w:val="clear" w:color="auto" w:fill="FFFFFF"/>
        </w:rPr>
        <w:t xml:space="preserve"> Καβάλας, πλησίον του οικισμού «</w:t>
      </w:r>
      <w:r w:rsidRPr="00324E31">
        <w:rPr>
          <w:rFonts w:ascii="Cambria" w:hAnsi="Cambria" w:cs="Segoe UI"/>
          <w:color w:val="222222"/>
          <w:sz w:val="24"/>
          <w:szCs w:val="24"/>
          <w:shd w:val="clear" w:color="auto" w:fill="FFFFFF"/>
        </w:rPr>
        <w:t>ΚΑΡΥΕΣ</w:t>
      </w:r>
      <w:r>
        <w:rPr>
          <w:rFonts w:ascii="Cambria" w:hAnsi="Cambria" w:cs="Segoe UI"/>
          <w:color w:val="222222"/>
          <w:sz w:val="24"/>
          <w:szCs w:val="24"/>
          <w:shd w:val="clear" w:color="auto" w:fill="FFFFFF"/>
        </w:rPr>
        <w:t>»</w:t>
      </w:r>
      <w:r w:rsidRPr="00324E31">
        <w:rPr>
          <w:rFonts w:ascii="Cambria" w:hAnsi="Cambria" w:cs="Segoe UI"/>
          <w:color w:val="222222"/>
          <w:sz w:val="24"/>
          <w:szCs w:val="24"/>
          <w:shd w:val="clear" w:color="auto" w:fill="FFFFFF"/>
        </w:rPr>
        <w:t>. Το πυρομαχικό, το οποίο βρίσκεται σε κατάσταση εκτεταμένης οξείδωσης, εντοπίστηκε στην ακτογραμμή επί του αμμώδους βυθού και σε απόσταση περίπου 10 εκ. από την ακτή και έχει σημανθεί. Από το Κεντρικό Λιμεναρχείο Καβάλας ενημερώθηκε η αρμόδια Υπηρεσία για τις δικές της ενέργειες.</w:t>
      </w:r>
    </w:p>
    <w:p w:rsidR="00324E31" w:rsidRDefault="00324E31" w:rsidP="00707BBE">
      <w:pPr>
        <w:spacing w:after="0" w:line="240" w:lineRule="auto"/>
        <w:ind w:firstLine="720"/>
        <w:rPr>
          <w:rFonts w:ascii="Cambria" w:hAnsi="Cambria" w:cs="Segoe UI"/>
          <w:color w:val="222222"/>
          <w:sz w:val="24"/>
          <w:szCs w:val="24"/>
          <w:shd w:val="clear" w:color="auto" w:fill="FFFFFF"/>
        </w:rPr>
      </w:pPr>
    </w:p>
    <w:p w:rsidR="00324E31" w:rsidRDefault="00324E31" w:rsidP="00324E31">
      <w:pPr>
        <w:spacing w:after="0" w:line="240" w:lineRule="auto"/>
        <w:ind w:firstLine="720"/>
        <w:jc w:val="center"/>
        <w:rPr>
          <w:rFonts w:ascii="Cambria" w:hAnsi="Cambria"/>
          <w:b/>
          <w:sz w:val="24"/>
          <w:szCs w:val="24"/>
        </w:rPr>
      </w:pPr>
      <w:r>
        <w:rPr>
          <w:rFonts w:ascii="Cambria" w:hAnsi="Cambria"/>
          <w:b/>
          <w:sz w:val="24"/>
          <w:szCs w:val="24"/>
        </w:rPr>
        <w:t>*****</w:t>
      </w:r>
    </w:p>
    <w:p w:rsidR="00324E31" w:rsidRDefault="00324E31" w:rsidP="00324E31">
      <w:pPr>
        <w:spacing w:after="0" w:line="240" w:lineRule="auto"/>
        <w:ind w:firstLine="720"/>
        <w:jc w:val="center"/>
        <w:rPr>
          <w:rFonts w:ascii="Cambria" w:hAnsi="Cambria"/>
          <w:b/>
          <w:sz w:val="24"/>
          <w:szCs w:val="24"/>
        </w:rPr>
      </w:pPr>
    </w:p>
    <w:p w:rsidR="00324E31" w:rsidRPr="00707BBE" w:rsidRDefault="00324E31" w:rsidP="00707BBE">
      <w:pPr>
        <w:spacing w:after="0" w:line="240" w:lineRule="auto"/>
        <w:ind w:firstLine="720"/>
        <w:rPr>
          <w:rFonts w:ascii="Cambria" w:hAnsi="Cambria" w:cs="Segoe UI"/>
          <w:color w:val="222222"/>
          <w:sz w:val="24"/>
          <w:szCs w:val="24"/>
          <w:shd w:val="clear" w:color="auto" w:fill="FFFFFF"/>
        </w:rPr>
      </w:pPr>
      <w:r w:rsidRPr="00324E31">
        <w:rPr>
          <w:rFonts w:ascii="Cambria" w:hAnsi="Cambria" w:cs="Segoe UI"/>
          <w:color w:val="222222"/>
          <w:sz w:val="24"/>
          <w:szCs w:val="24"/>
          <w:shd w:val="clear" w:color="auto" w:fill="FFFFFF"/>
        </w:rPr>
        <w:t>Τις απογευματινές ώρες χθες, ενημερώθηκε η Λιμενική Αρχή της Ελούντας για περιστατικό προσάραξης ενός ιστιοφόρου (Ι/Φ) σκάφους σημαίας Γερμανίας, με δύο αλλοδαπούς επιβαίνοντες (υπήκοοι Γερμανίας), καλά στην υγεία τους, στη θαλάσσια περιοχή του κόλπου Ελούντας. Στο σημείο μετέβησαν στελέχη της Λιμενικής Αρχής του Αγίου Νικολάου και της Ελούντας από ξηράς, ενώ απέπλευσε κα</w:t>
      </w:r>
      <w:r>
        <w:rPr>
          <w:rFonts w:ascii="Cambria" w:hAnsi="Cambria" w:cs="Segoe UI"/>
          <w:color w:val="222222"/>
          <w:sz w:val="24"/>
          <w:szCs w:val="24"/>
          <w:shd w:val="clear" w:color="auto" w:fill="FFFFFF"/>
        </w:rPr>
        <w:t>ι το ταχύπλοο (Τ/Χ) σκάφος «ΝΟΑ»</w:t>
      </w:r>
      <w:r w:rsidRPr="00324E31">
        <w:rPr>
          <w:rFonts w:ascii="Cambria" w:hAnsi="Cambria" w:cs="Segoe UI"/>
          <w:color w:val="222222"/>
          <w:sz w:val="24"/>
          <w:szCs w:val="24"/>
          <w:shd w:val="clear" w:color="auto" w:fill="FFFFFF"/>
        </w:rPr>
        <w:t xml:space="preserve"> με επιβαίνοντα στέλεχος Λ.Σ.-ΕΛ.ΑΚΤ. Με τη συνδρομή του Τ/Χ, το Ι/Φ σκάφος αποκολλήθηκε με ασφάλεια και κατέπλευσε στο λιμάνι της Ελούντας. Από το Α' Λιμενικό Τμήμα Ελούντας του Λιμεναρχείου Αγίου Νικολάου απαγορεύτηκε ο απόπλους του Ι/Φ μέχρι την προσκόμιση βεβαιωτικού αξιοπλοΐας, ενώ από το περιστατικό δεν αναφέρθηκε τραυματισμός και δεν παρατηρήθηκε θαλάσσια ρύπανση.</w:t>
      </w:r>
    </w:p>
    <w:p w:rsidR="00F25253" w:rsidRPr="00707BBE" w:rsidRDefault="00F25253">
      <w:pPr>
        <w:spacing w:after="0" w:line="240" w:lineRule="auto"/>
        <w:ind w:firstLine="720"/>
        <w:rPr>
          <w:rFonts w:ascii="Cambria" w:hAnsi="Cambria" w:cs="Segoe UI"/>
          <w:color w:val="222222"/>
          <w:sz w:val="24"/>
          <w:szCs w:val="24"/>
          <w:shd w:val="clear" w:color="auto" w:fill="FFFFFF"/>
        </w:rPr>
      </w:pPr>
    </w:p>
    <w:sectPr w:rsidR="00F25253" w:rsidRPr="00707BBE" w:rsidSect="009034EB">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B0A" w:rsidRDefault="00350B0A">
      <w:pPr>
        <w:spacing w:after="0" w:line="240" w:lineRule="auto"/>
      </w:pPr>
      <w:r>
        <w:separator/>
      </w:r>
    </w:p>
  </w:endnote>
  <w:endnote w:type="continuationSeparator" w:id="1">
    <w:p w:rsidR="00350B0A" w:rsidRDefault="00350B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0B1E5D" w:rsidRDefault="000B1E5D" w:rsidP="00AD6D07">
    <w:pPr>
      <w:pStyle w:val="a5"/>
      <w:spacing w:line="100" w:lineRule="atLeast"/>
      <w:jc w:val="center"/>
      <w:rPr>
        <w:lang w:val="en-US"/>
      </w:rPr>
    </w:pPr>
    <w:r>
      <w:rPr>
        <w:shd w:val="clear" w:color="auto" w:fill="FFFFFF"/>
      </w:rPr>
      <w:t>072958</w:t>
    </w:r>
    <w:r>
      <w:rPr>
        <w:shd w:val="clear" w:color="auto" w:fill="FFFFFF"/>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B0A" w:rsidRDefault="00350B0A">
      <w:pPr>
        <w:spacing w:after="0" w:line="240" w:lineRule="auto"/>
      </w:pPr>
      <w:r>
        <w:separator/>
      </w:r>
    </w:p>
  </w:footnote>
  <w:footnote w:type="continuationSeparator" w:id="1">
    <w:p w:rsidR="00350B0A" w:rsidRDefault="00350B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05444079"/>
    <w:multiLevelType w:val="hybridMultilevel"/>
    <w:tmpl w:val="541E9C38"/>
    <w:lvl w:ilvl="0" w:tplc="1624D110">
      <w:start w:val="2"/>
      <w:numFmt w:val="decimal"/>
      <w:lvlText w:val="%1."/>
      <w:lvlJc w:val="left"/>
      <w:pPr>
        <w:ind w:left="720" w:hanging="360"/>
      </w:pPr>
      <w:rPr>
        <w:rFonts w:hint="default"/>
      </w:rPr>
    </w:lvl>
    <w:lvl w:ilvl="1" w:tplc="E5FA28B4" w:tentative="1">
      <w:start w:val="1"/>
      <w:numFmt w:val="lowerLetter"/>
      <w:lvlText w:val="%2."/>
      <w:lvlJc w:val="left"/>
      <w:pPr>
        <w:ind w:left="1440" w:hanging="360"/>
      </w:pPr>
    </w:lvl>
    <w:lvl w:ilvl="2" w:tplc="0428EE8A" w:tentative="1">
      <w:start w:val="1"/>
      <w:numFmt w:val="lowerRoman"/>
      <w:lvlText w:val="%3."/>
      <w:lvlJc w:val="right"/>
      <w:pPr>
        <w:ind w:left="2160" w:hanging="180"/>
      </w:pPr>
    </w:lvl>
    <w:lvl w:ilvl="3" w:tplc="D4D69A60" w:tentative="1">
      <w:start w:val="1"/>
      <w:numFmt w:val="decimal"/>
      <w:lvlText w:val="%4."/>
      <w:lvlJc w:val="left"/>
      <w:pPr>
        <w:ind w:left="2880" w:hanging="360"/>
      </w:pPr>
    </w:lvl>
    <w:lvl w:ilvl="4" w:tplc="F5BA7710" w:tentative="1">
      <w:start w:val="1"/>
      <w:numFmt w:val="lowerLetter"/>
      <w:lvlText w:val="%5."/>
      <w:lvlJc w:val="left"/>
      <w:pPr>
        <w:ind w:left="3600" w:hanging="360"/>
      </w:pPr>
    </w:lvl>
    <w:lvl w:ilvl="5" w:tplc="15C8EC08" w:tentative="1">
      <w:start w:val="1"/>
      <w:numFmt w:val="lowerRoman"/>
      <w:lvlText w:val="%6."/>
      <w:lvlJc w:val="right"/>
      <w:pPr>
        <w:ind w:left="4320" w:hanging="180"/>
      </w:pPr>
    </w:lvl>
    <w:lvl w:ilvl="6" w:tplc="B62EB32C" w:tentative="1">
      <w:start w:val="1"/>
      <w:numFmt w:val="decimal"/>
      <w:lvlText w:val="%7."/>
      <w:lvlJc w:val="left"/>
      <w:pPr>
        <w:ind w:left="5040" w:hanging="360"/>
      </w:pPr>
    </w:lvl>
    <w:lvl w:ilvl="7" w:tplc="2E827F4E" w:tentative="1">
      <w:start w:val="1"/>
      <w:numFmt w:val="lowerLetter"/>
      <w:lvlText w:val="%8."/>
      <w:lvlJc w:val="left"/>
      <w:pPr>
        <w:ind w:left="5760" w:hanging="360"/>
      </w:pPr>
    </w:lvl>
    <w:lvl w:ilvl="8" w:tplc="65F6E720" w:tentative="1">
      <w:start w:val="1"/>
      <w:numFmt w:val="lowerRoman"/>
      <w:lvlText w:val="%9."/>
      <w:lvlJc w:val="right"/>
      <w:pPr>
        <w:ind w:left="6480" w:hanging="180"/>
      </w:pPr>
    </w:lvl>
  </w:abstractNum>
  <w:abstractNum w:abstractNumId="3">
    <w:nsid w:val="157B435A"/>
    <w:multiLevelType w:val="hybridMultilevel"/>
    <w:tmpl w:val="6DC4854A"/>
    <w:lvl w:ilvl="0" w:tplc="0408000F">
      <w:start w:val="1"/>
      <w:numFmt w:val="bullet"/>
      <w:lvlText w:val="-"/>
      <w:lvlJc w:val="left"/>
      <w:pPr>
        <w:ind w:left="720" w:hanging="360"/>
      </w:pPr>
      <w:rPr>
        <w:rFonts w:ascii="Cambria" w:eastAsia="Calibri" w:hAnsi="Cambria" w:cs="Calibri"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4">
    <w:nsid w:val="19917B9A"/>
    <w:multiLevelType w:val="multilevel"/>
    <w:tmpl w:val="220E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62748"/>
    <w:multiLevelType w:val="hybridMultilevel"/>
    <w:tmpl w:val="F2740272"/>
    <w:lvl w:ilvl="0" w:tplc="6004F84E">
      <w:start w:val="3"/>
      <w:numFmt w:val="decimal"/>
      <w:lvlText w:val="%1."/>
      <w:lvlJc w:val="left"/>
      <w:pPr>
        <w:ind w:left="720" w:hanging="360"/>
      </w:pPr>
      <w:rPr>
        <w:rFonts w:hint="default"/>
      </w:rPr>
    </w:lvl>
    <w:lvl w:ilvl="1" w:tplc="4F08788E" w:tentative="1">
      <w:start w:val="1"/>
      <w:numFmt w:val="lowerLetter"/>
      <w:lvlText w:val="%2."/>
      <w:lvlJc w:val="left"/>
      <w:pPr>
        <w:ind w:left="1440" w:hanging="360"/>
      </w:pPr>
    </w:lvl>
    <w:lvl w:ilvl="2" w:tplc="6EF2B9FE" w:tentative="1">
      <w:start w:val="1"/>
      <w:numFmt w:val="lowerRoman"/>
      <w:lvlText w:val="%3."/>
      <w:lvlJc w:val="right"/>
      <w:pPr>
        <w:ind w:left="2160" w:hanging="180"/>
      </w:pPr>
    </w:lvl>
    <w:lvl w:ilvl="3" w:tplc="F45C254A" w:tentative="1">
      <w:start w:val="1"/>
      <w:numFmt w:val="decimal"/>
      <w:lvlText w:val="%4."/>
      <w:lvlJc w:val="left"/>
      <w:pPr>
        <w:ind w:left="2880" w:hanging="360"/>
      </w:pPr>
    </w:lvl>
    <w:lvl w:ilvl="4" w:tplc="FBC0996E" w:tentative="1">
      <w:start w:val="1"/>
      <w:numFmt w:val="lowerLetter"/>
      <w:lvlText w:val="%5."/>
      <w:lvlJc w:val="left"/>
      <w:pPr>
        <w:ind w:left="3600" w:hanging="360"/>
      </w:pPr>
    </w:lvl>
    <w:lvl w:ilvl="5" w:tplc="8C96FACE" w:tentative="1">
      <w:start w:val="1"/>
      <w:numFmt w:val="lowerRoman"/>
      <w:lvlText w:val="%6."/>
      <w:lvlJc w:val="right"/>
      <w:pPr>
        <w:ind w:left="4320" w:hanging="180"/>
      </w:pPr>
    </w:lvl>
    <w:lvl w:ilvl="6" w:tplc="5A1A1CA8" w:tentative="1">
      <w:start w:val="1"/>
      <w:numFmt w:val="decimal"/>
      <w:lvlText w:val="%7."/>
      <w:lvlJc w:val="left"/>
      <w:pPr>
        <w:ind w:left="5040" w:hanging="360"/>
      </w:pPr>
    </w:lvl>
    <w:lvl w:ilvl="7" w:tplc="C3CCFF10" w:tentative="1">
      <w:start w:val="1"/>
      <w:numFmt w:val="lowerLetter"/>
      <w:lvlText w:val="%8."/>
      <w:lvlJc w:val="left"/>
      <w:pPr>
        <w:ind w:left="5760" w:hanging="360"/>
      </w:pPr>
    </w:lvl>
    <w:lvl w:ilvl="8" w:tplc="AA18DADC" w:tentative="1">
      <w:start w:val="1"/>
      <w:numFmt w:val="lowerRoman"/>
      <w:lvlText w:val="%9."/>
      <w:lvlJc w:val="right"/>
      <w:pPr>
        <w:ind w:left="6480" w:hanging="180"/>
      </w:pPr>
    </w:lvl>
  </w:abstractNum>
  <w:abstractNum w:abstractNumId="6">
    <w:nsid w:val="369B24AA"/>
    <w:multiLevelType w:val="hybridMultilevel"/>
    <w:tmpl w:val="44666E48"/>
    <w:lvl w:ilvl="0" w:tplc="0408000F">
      <w:start w:val="608"/>
      <w:numFmt w:val="bullet"/>
      <w:lvlText w:val="-"/>
      <w:lvlJc w:val="left"/>
      <w:pPr>
        <w:ind w:left="1080" w:hanging="360"/>
      </w:pPr>
      <w:rPr>
        <w:rFonts w:ascii="Cambria" w:eastAsia="Calibri" w:hAnsi="Cambria" w:cs="Segoe UI" w:hint="default"/>
      </w:rPr>
    </w:lvl>
    <w:lvl w:ilvl="1" w:tplc="04080019" w:tentative="1">
      <w:start w:val="1"/>
      <w:numFmt w:val="bullet"/>
      <w:lvlText w:val="o"/>
      <w:lvlJc w:val="left"/>
      <w:pPr>
        <w:ind w:left="1800" w:hanging="360"/>
      </w:pPr>
      <w:rPr>
        <w:rFonts w:ascii="Courier New" w:hAnsi="Courier New" w:cs="Courier New" w:hint="default"/>
      </w:rPr>
    </w:lvl>
    <w:lvl w:ilvl="2" w:tplc="0408001B" w:tentative="1">
      <w:start w:val="1"/>
      <w:numFmt w:val="bullet"/>
      <w:lvlText w:val=""/>
      <w:lvlJc w:val="left"/>
      <w:pPr>
        <w:ind w:left="2520" w:hanging="360"/>
      </w:pPr>
      <w:rPr>
        <w:rFonts w:ascii="Wingdings" w:hAnsi="Wingdings" w:hint="default"/>
      </w:rPr>
    </w:lvl>
    <w:lvl w:ilvl="3" w:tplc="0408000F" w:tentative="1">
      <w:start w:val="1"/>
      <w:numFmt w:val="bullet"/>
      <w:lvlText w:val=""/>
      <w:lvlJc w:val="left"/>
      <w:pPr>
        <w:ind w:left="3240" w:hanging="360"/>
      </w:pPr>
      <w:rPr>
        <w:rFonts w:ascii="Symbol" w:hAnsi="Symbol" w:hint="default"/>
      </w:rPr>
    </w:lvl>
    <w:lvl w:ilvl="4" w:tplc="04080019" w:tentative="1">
      <w:start w:val="1"/>
      <w:numFmt w:val="bullet"/>
      <w:lvlText w:val="o"/>
      <w:lvlJc w:val="left"/>
      <w:pPr>
        <w:ind w:left="3960" w:hanging="360"/>
      </w:pPr>
      <w:rPr>
        <w:rFonts w:ascii="Courier New" w:hAnsi="Courier New" w:cs="Courier New" w:hint="default"/>
      </w:rPr>
    </w:lvl>
    <w:lvl w:ilvl="5" w:tplc="0408001B" w:tentative="1">
      <w:start w:val="1"/>
      <w:numFmt w:val="bullet"/>
      <w:lvlText w:val=""/>
      <w:lvlJc w:val="left"/>
      <w:pPr>
        <w:ind w:left="4680" w:hanging="360"/>
      </w:pPr>
      <w:rPr>
        <w:rFonts w:ascii="Wingdings" w:hAnsi="Wingdings" w:hint="default"/>
      </w:rPr>
    </w:lvl>
    <w:lvl w:ilvl="6" w:tplc="0408000F" w:tentative="1">
      <w:start w:val="1"/>
      <w:numFmt w:val="bullet"/>
      <w:lvlText w:val=""/>
      <w:lvlJc w:val="left"/>
      <w:pPr>
        <w:ind w:left="5400" w:hanging="360"/>
      </w:pPr>
      <w:rPr>
        <w:rFonts w:ascii="Symbol" w:hAnsi="Symbol" w:hint="default"/>
      </w:rPr>
    </w:lvl>
    <w:lvl w:ilvl="7" w:tplc="04080019" w:tentative="1">
      <w:start w:val="1"/>
      <w:numFmt w:val="bullet"/>
      <w:lvlText w:val="o"/>
      <w:lvlJc w:val="left"/>
      <w:pPr>
        <w:ind w:left="6120" w:hanging="360"/>
      </w:pPr>
      <w:rPr>
        <w:rFonts w:ascii="Courier New" w:hAnsi="Courier New" w:cs="Courier New" w:hint="default"/>
      </w:rPr>
    </w:lvl>
    <w:lvl w:ilvl="8" w:tplc="0408001B" w:tentative="1">
      <w:start w:val="1"/>
      <w:numFmt w:val="bullet"/>
      <w:lvlText w:val=""/>
      <w:lvlJc w:val="left"/>
      <w:pPr>
        <w:ind w:left="6840" w:hanging="360"/>
      </w:pPr>
      <w:rPr>
        <w:rFonts w:ascii="Wingdings" w:hAnsi="Wingdings" w:hint="default"/>
      </w:rPr>
    </w:lvl>
  </w:abstractNum>
  <w:abstractNum w:abstractNumId="7">
    <w:nsid w:val="5D623FE9"/>
    <w:multiLevelType w:val="hybridMultilevel"/>
    <w:tmpl w:val="8D64B752"/>
    <w:lvl w:ilvl="0" w:tplc="6EC28C48">
      <w:start w:val="1"/>
      <w:numFmt w:val="decimal"/>
      <w:lvlText w:val="%1."/>
      <w:lvlJc w:val="left"/>
      <w:pPr>
        <w:ind w:left="360" w:hanging="360"/>
      </w:pPr>
      <w:rPr>
        <w:b w:val="0"/>
        <w:bCs/>
        <w:i w:val="0"/>
        <w:iCs w:val="0"/>
      </w:rPr>
    </w:lvl>
    <w:lvl w:ilvl="1" w:tplc="04080003" w:tentative="1">
      <w:start w:val="1"/>
      <w:numFmt w:val="lowerLetter"/>
      <w:lvlText w:val="%2."/>
      <w:lvlJc w:val="left"/>
      <w:pPr>
        <w:ind w:left="1080" w:hanging="360"/>
      </w:pPr>
    </w:lvl>
    <w:lvl w:ilvl="2" w:tplc="04080005" w:tentative="1">
      <w:start w:val="1"/>
      <w:numFmt w:val="lowerRoman"/>
      <w:lvlText w:val="%3."/>
      <w:lvlJc w:val="right"/>
      <w:pPr>
        <w:ind w:left="1800" w:hanging="180"/>
      </w:pPr>
    </w:lvl>
    <w:lvl w:ilvl="3" w:tplc="04080001" w:tentative="1">
      <w:start w:val="1"/>
      <w:numFmt w:val="decimal"/>
      <w:lvlText w:val="%4."/>
      <w:lvlJc w:val="left"/>
      <w:pPr>
        <w:ind w:left="2520" w:hanging="360"/>
      </w:pPr>
    </w:lvl>
    <w:lvl w:ilvl="4" w:tplc="04080003" w:tentative="1">
      <w:start w:val="1"/>
      <w:numFmt w:val="lowerLetter"/>
      <w:lvlText w:val="%5."/>
      <w:lvlJc w:val="left"/>
      <w:pPr>
        <w:ind w:left="3240" w:hanging="360"/>
      </w:pPr>
    </w:lvl>
    <w:lvl w:ilvl="5" w:tplc="04080005" w:tentative="1">
      <w:start w:val="1"/>
      <w:numFmt w:val="lowerRoman"/>
      <w:lvlText w:val="%6."/>
      <w:lvlJc w:val="right"/>
      <w:pPr>
        <w:ind w:left="3960" w:hanging="180"/>
      </w:pPr>
    </w:lvl>
    <w:lvl w:ilvl="6" w:tplc="04080001" w:tentative="1">
      <w:start w:val="1"/>
      <w:numFmt w:val="decimal"/>
      <w:lvlText w:val="%7."/>
      <w:lvlJc w:val="left"/>
      <w:pPr>
        <w:ind w:left="4680" w:hanging="360"/>
      </w:pPr>
    </w:lvl>
    <w:lvl w:ilvl="7" w:tplc="04080003" w:tentative="1">
      <w:start w:val="1"/>
      <w:numFmt w:val="lowerLetter"/>
      <w:lvlText w:val="%8."/>
      <w:lvlJc w:val="left"/>
      <w:pPr>
        <w:ind w:left="5400" w:hanging="360"/>
      </w:pPr>
    </w:lvl>
    <w:lvl w:ilvl="8" w:tplc="04080005" w:tentative="1">
      <w:start w:val="1"/>
      <w:numFmt w:val="lowerRoman"/>
      <w:lvlText w:val="%9."/>
      <w:lvlJc w:val="right"/>
      <w:pPr>
        <w:ind w:left="6120" w:hanging="180"/>
      </w:pPr>
    </w:lvl>
  </w:abstractNum>
  <w:abstractNum w:abstractNumId="8">
    <w:nsid w:val="5E3C711E"/>
    <w:multiLevelType w:val="multilevel"/>
    <w:tmpl w:val="DB8A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AA198E"/>
    <w:multiLevelType w:val="hybridMultilevel"/>
    <w:tmpl w:val="12E08C98"/>
    <w:lvl w:ilvl="0" w:tplc="6A1AC436">
      <w:start w:val="3"/>
      <w:numFmt w:val="decimal"/>
      <w:lvlText w:val="%1."/>
      <w:lvlJc w:val="left"/>
      <w:pPr>
        <w:ind w:left="76" w:hanging="360"/>
      </w:pPr>
      <w:rPr>
        <w:rFonts w:hint="default"/>
      </w:rPr>
    </w:lvl>
    <w:lvl w:ilvl="1" w:tplc="BC8A7094" w:tentative="1">
      <w:start w:val="1"/>
      <w:numFmt w:val="lowerLetter"/>
      <w:lvlText w:val="%2."/>
      <w:lvlJc w:val="left"/>
      <w:pPr>
        <w:ind w:left="796" w:hanging="360"/>
      </w:pPr>
    </w:lvl>
    <w:lvl w:ilvl="2" w:tplc="756A02CA" w:tentative="1">
      <w:start w:val="1"/>
      <w:numFmt w:val="lowerRoman"/>
      <w:lvlText w:val="%3."/>
      <w:lvlJc w:val="right"/>
      <w:pPr>
        <w:ind w:left="1516" w:hanging="180"/>
      </w:pPr>
    </w:lvl>
    <w:lvl w:ilvl="3" w:tplc="4FE45C56" w:tentative="1">
      <w:start w:val="1"/>
      <w:numFmt w:val="decimal"/>
      <w:lvlText w:val="%4."/>
      <w:lvlJc w:val="left"/>
      <w:pPr>
        <w:ind w:left="2236" w:hanging="360"/>
      </w:pPr>
    </w:lvl>
    <w:lvl w:ilvl="4" w:tplc="BE7AFF00" w:tentative="1">
      <w:start w:val="1"/>
      <w:numFmt w:val="lowerLetter"/>
      <w:lvlText w:val="%5."/>
      <w:lvlJc w:val="left"/>
      <w:pPr>
        <w:ind w:left="2956" w:hanging="360"/>
      </w:pPr>
    </w:lvl>
    <w:lvl w:ilvl="5" w:tplc="3FD42AAE" w:tentative="1">
      <w:start w:val="1"/>
      <w:numFmt w:val="lowerRoman"/>
      <w:lvlText w:val="%6."/>
      <w:lvlJc w:val="right"/>
      <w:pPr>
        <w:ind w:left="3676" w:hanging="180"/>
      </w:pPr>
    </w:lvl>
    <w:lvl w:ilvl="6" w:tplc="E3C47552" w:tentative="1">
      <w:start w:val="1"/>
      <w:numFmt w:val="decimal"/>
      <w:lvlText w:val="%7."/>
      <w:lvlJc w:val="left"/>
      <w:pPr>
        <w:ind w:left="4396" w:hanging="360"/>
      </w:pPr>
    </w:lvl>
    <w:lvl w:ilvl="7" w:tplc="3340997C" w:tentative="1">
      <w:start w:val="1"/>
      <w:numFmt w:val="lowerLetter"/>
      <w:lvlText w:val="%8."/>
      <w:lvlJc w:val="left"/>
      <w:pPr>
        <w:ind w:left="5116" w:hanging="360"/>
      </w:pPr>
    </w:lvl>
    <w:lvl w:ilvl="8" w:tplc="B0121A6A" w:tentative="1">
      <w:start w:val="1"/>
      <w:numFmt w:val="lowerRoman"/>
      <w:lvlText w:val="%9."/>
      <w:lvlJc w:val="right"/>
      <w:pPr>
        <w:ind w:left="5836" w:hanging="180"/>
      </w:pPr>
    </w:lvl>
  </w:abstractNum>
  <w:abstractNum w:abstractNumId="10">
    <w:nsid w:val="61332068"/>
    <w:multiLevelType w:val="multilevel"/>
    <w:tmpl w:val="F42A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7"/>
  </w:num>
  <w:num w:numId="8">
    <w:abstractNumId w:val="2"/>
  </w:num>
  <w:num w:numId="9">
    <w:abstractNumId w:val="9"/>
  </w:num>
  <w:num w:numId="10">
    <w:abstractNumId w:val="5"/>
  </w:num>
  <w:num w:numId="11">
    <w:abstractNumId w:val="3"/>
  </w:num>
  <w:num w:numId="12">
    <w:abstractNumId w:val="6"/>
  </w:num>
  <w:num w:numId="13">
    <w:abstractNumId w:val="0"/>
  </w:num>
  <w:num w:numId="14">
    <w:abstractNumId w:val="10"/>
  </w:num>
  <w:num w:numId="15">
    <w:abstractNumId w:val="0"/>
  </w:num>
  <w:num w:numId="16">
    <w:abstractNumId w:val="8"/>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04F8"/>
    <w:rsid w:val="000005A8"/>
    <w:rsid w:val="00000DB5"/>
    <w:rsid w:val="00000F17"/>
    <w:rsid w:val="00001C29"/>
    <w:rsid w:val="00001CDD"/>
    <w:rsid w:val="00002C1E"/>
    <w:rsid w:val="00003AD2"/>
    <w:rsid w:val="000049AA"/>
    <w:rsid w:val="00010BF4"/>
    <w:rsid w:val="000124A7"/>
    <w:rsid w:val="000127A2"/>
    <w:rsid w:val="000129CC"/>
    <w:rsid w:val="00015092"/>
    <w:rsid w:val="00015426"/>
    <w:rsid w:val="00015862"/>
    <w:rsid w:val="00017226"/>
    <w:rsid w:val="0001741D"/>
    <w:rsid w:val="000179C4"/>
    <w:rsid w:val="00020951"/>
    <w:rsid w:val="00023800"/>
    <w:rsid w:val="00023C21"/>
    <w:rsid w:val="0002432A"/>
    <w:rsid w:val="00024A2D"/>
    <w:rsid w:val="000250DD"/>
    <w:rsid w:val="00026385"/>
    <w:rsid w:val="00026BE6"/>
    <w:rsid w:val="000301E0"/>
    <w:rsid w:val="000302CB"/>
    <w:rsid w:val="00030996"/>
    <w:rsid w:val="00033253"/>
    <w:rsid w:val="00033864"/>
    <w:rsid w:val="00033DF0"/>
    <w:rsid w:val="00034F6B"/>
    <w:rsid w:val="000354F2"/>
    <w:rsid w:val="00035E99"/>
    <w:rsid w:val="00036B23"/>
    <w:rsid w:val="00036E6D"/>
    <w:rsid w:val="00037494"/>
    <w:rsid w:val="000379DE"/>
    <w:rsid w:val="00037EAD"/>
    <w:rsid w:val="00041C6D"/>
    <w:rsid w:val="000425F5"/>
    <w:rsid w:val="00042FB8"/>
    <w:rsid w:val="00043773"/>
    <w:rsid w:val="00045F73"/>
    <w:rsid w:val="0004735A"/>
    <w:rsid w:val="00047B5C"/>
    <w:rsid w:val="000528B6"/>
    <w:rsid w:val="0005334A"/>
    <w:rsid w:val="00054EA5"/>
    <w:rsid w:val="0005537D"/>
    <w:rsid w:val="0005566A"/>
    <w:rsid w:val="00057639"/>
    <w:rsid w:val="00057CB7"/>
    <w:rsid w:val="000600DD"/>
    <w:rsid w:val="00063E5A"/>
    <w:rsid w:val="000655A0"/>
    <w:rsid w:val="00066881"/>
    <w:rsid w:val="00066962"/>
    <w:rsid w:val="00067380"/>
    <w:rsid w:val="000673A6"/>
    <w:rsid w:val="00067CED"/>
    <w:rsid w:val="0007087E"/>
    <w:rsid w:val="00073974"/>
    <w:rsid w:val="00074BE2"/>
    <w:rsid w:val="00075029"/>
    <w:rsid w:val="00075383"/>
    <w:rsid w:val="00075554"/>
    <w:rsid w:val="000761B1"/>
    <w:rsid w:val="000771B0"/>
    <w:rsid w:val="00081684"/>
    <w:rsid w:val="000835D5"/>
    <w:rsid w:val="000848BE"/>
    <w:rsid w:val="00084995"/>
    <w:rsid w:val="00084B7D"/>
    <w:rsid w:val="00084BEB"/>
    <w:rsid w:val="000855FA"/>
    <w:rsid w:val="00085E83"/>
    <w:rsid w:val="0009047A"/>
    <w:rsid w:val="00091B04"/>
    <w:rsid w:val="00092B42"/>
    <w:rsid w:val="00095A4C"/>
    <w:rsid w:val="00095AB9"/>
    <w:rsid w:val="00097426"/>
    <w:rsid w:val="000A01A1"/>
    <w:rsid w:val="000A01FA"/>
    <w:rsid w:val="000A0C16"/>
    <w:rsid w:val="000A1FC1"/>
    <w:rsid w:val="000A318F"/>
    <w:rsid w:val="000A3A05"/>
    <w:rsid w:val="000A4315"/>
    <w:rsid w:val="000A62FC"/>
    <w:rsid w:val="000A6598"/>
    <w:rsid w:val="000A67D6"/>
    <w:rsid w:val="000A77AA"/>
    <w:rsid w:val="000A7DAA"/>
    <w:rsid w:val="000B1E5D"/>
    <w:rsid w:val="000C0966"/>
    <w:rsid w:val="000C0E27"/>
    <w:rsid w:val="000C1413"/>
    <w:rsid w:val="000C1E16"/>
    <w:rsid w:val="000C2016"/>
    <w:rsid w:val="000C217F"/>
    <w:rsid w:val="000C2C20"/>
    <w:rsid w:val="000C3623"/>
    <w:rsid w:val="000C3C1C"/>
    <w:rsid w:val="000C45CA"/>
    <w:rsid w:val="000C5BAB"/>
    <w:rsid w:val="000C5EB7"/>
    <w:rsid w:val="000C77C6"/>
    <w:rsid w:val="000D06B3"/>
    <w:rsid w:val="000D163D"/>
    <w:rsid w:val="000D17C0"/>
    <w:rsid w:val="000D3D10"/>
    <w:rsid w:val="000D3E90"/>
    <w:rsid w:val="000D4D45"/>
    <w:rsid w:val="000D5471"/>
    <w:rsid w:val="000D5732"/>
    <w:rsid w:val="000D6D9C"/>
    <w:rsid w:val="000E023E"/>
    <w:rsid w:val="000E03B1"/>
    <w:rsid w:val="000E178E"/>
    <w:rsid w:val="000E1B6C"/>
    <w:rsid w:val="000E1DFC"/>
    <w:rsid w:val="000E1E65"/>
    <w:rsid w:val="000E3FCD"/>
    <w:rsid w:val="000E407A"/>
    <w:rsid w:val="000E5037"/>
    <w:rsid w:val="000E7C2C"/>
    <w:rsid w:val="000E7CA1"/>
    <w:rsid w:val="000F0072"/>
    <w:rsid w:val="000F1BD9"/>
    <w:rsid w:val="000F1DB1"/>
    <w:rsid w:val="000F27F8"/>
    <w:rsid w:val="000F2C87"/>
    <w:rsid w:val="000F2CF8"/>
    <w:rsid w:val="000F3113"/>
    <w:rsid w:val="000F33DA"/>
    <w:rsid w:val="000F3A4E"/>
    <w:rsid w:val="000F4A41"/>
    <w:rsid w:val="000F5226"/>
    <w:rsid w:val="000F57D1"/>
    <w:rsid w:val="000F66C2"/>
    <w:rsid w:val="000F7DD2"/>
    <w:rsid w:val="001035F1"/>
    <w:rsid w:val="00103680"/>
    <w:rsid w:val="00104C9D"/>
    <w:rsid w:val="0010613F"/>
    <w:rsid w:val="00106726"/>
    <w:rsid w:val="00107631"/>
    <w:rsid w:val="00110019"/>
    <w:rsid w:val="0011034A"/>
    <w:rsid w:val="001106F5"/>
    <w:rsid w:val="00110B05"/>
    <w:rsid w:val="001113D3"/>
    <w:rsid w:val="001118B1"/>
    <w:rsid w:val="00111D40"/>
    <w:rsid w:val="00111D56"/>
    <w:rsid w:val="00112B99"/>
    <w:rsid w:val="00112EA2"/>
    <w:rsid w:val="001132D3"/>
    <w:rsid w:val="00114165"/>
    <w:rsid w:val="00115799"/>
    <w:rsid w:val="00122DB7"/>
    <w:rsid w:val="001241B2"/>
    <w:rsid w:val="0012467D"/>
    <w:rsid w:val="00126C10"/>
    <w:rsid w:val="00126E78"/>
    <w:rsid w:val="00132B09"/>
    <w:rsid w:val="00133DBA"/>
    <w:rsid w:val="001348A2"/>
    <w:rsid w:val="00137082"/>
    <w:rsid w:val="001370AB"/>
    <w:rsid w:val="001408C8"/>
    <w:rsid w:val="00140C39"/>
    <w:rsid w:val="00141476"/>
    <w:rsid w:val="001416DD"/>
    <w:rsid w:val="00147944"/>
    <w:rsid w:val="001507D5"/>
    <w:rsid w:val="001508E6"/>
    <w:rsid w:val="00150C13"/>
    <w:rsid w:val="00151E3E"/>
    <w:rsid w:val="00151F10"/>
    <w:rsid w:val="00152110"/>
    <w:rsid w:val="00153B70"/>
    <w:rsid w:val="00154A54"/>
    <w:rsid w:val="00154DC1"/>
    <w:rsid w:val="00161321"/>
    <w:rsid w:val="00162141"/>
    <w:rsid w:val="00162ABD"/>
    <w:rsid w:val="00164313"/>
    <w:rsid w:val="00167DE7"/>
    <w:rsid w:val="00167F2A"/>
    <w:rsid w:val="00170C81"/>
    <w:rsid w:val="00170DCA"/>
    <w:rsid w:val="001713C5"/>
    <w:rsid w:val="0017167E"/>
    <w:rsid w:val="00171B59"/>
    <w:rsid w:val="00172A27"/>
    <w:rsid w:val="00174C7D"/>
    <w:rsid w:val="00175AB9"/>
    <w:rsid w:val="00177466"/>
    <w:rsid w:val="0017773D"/>
    <w:rsid w:val="00177B5B"/>
    <w:rsid w:val="001812A3"/>
    <w:rsid w:val="0018259B"/>
    <w:rsid w:val="00182D72"/>
    <w:rsid w:val="00184434"/>
    <w:rsid w:val="001848CC"/>
    <w:rsid w:val="001871C5"/>
    <w:rsid w:val="00187210"/>
    <w:rsid w:val="00187B97"/>
    <w:rsid w:val="00190590"/>
    <w:rsid w:val="001905BE"/>
    <w:rsid w:val="00190B28"/>
    <w:rsid w:val="001917A8"/>
    <w:rsid w:val="00194C48"/>
    <w:rsid w:val="00194F66"/>
    <w:rsid w:val="00196775"/>
    <w:rsid w:val="00197150"/>
    <w:rsid w:val="001972F2"/>
    <w:rsid w:val="001A2863"/>
    <w:rsid w:val="001A3C36"/>
    <w:rsid w:val="001A4256"/>
    <w:rsid w:val="001A433C"/>
    <w:rsid w:val="001A5503"/>
    <w:rsid w:val="001A6FDF"/>
    <w:rsid w:val="001A7E6C"/>
    <w:rsid w:val="001B026A"/>
    <w:rsid w:val="001B5384"/>
    <w:rsid w:val="001B6220"/>
    <w:rsid w:val="001B6750"/>
    <w:rsid w:val="001B6C53"/>
    <w:rsid w:val="001B7AC4"/>
    <w:rsid w:val="001C00C1"/>
    <w:rsid w:val="001C1C3A"/>
    <w:rsid w:val="001C2233"/>
    <w:rsid w:val="001C2547"/>
    <w:rsid w:val="001C39B3"/>
    <w:rsid w:val="001C4504"/>
    <w:rsid w:val="001C5B71"/>
    <w:rsid w:val="001C6E17"/>
    <w:rsid w:val="001C7ADA"/>
    <w:rsid w:val="001D0668"/>
    <w:rsid w:val="001D0901"/>
    <w:rsid w:val="001D1287"/>
    <w:rsid w:val="001D28A3"/>
    <w:rsid w:val="001D4663"/>
    <w:rsid w:val="001D472D"/>
    <w:rsid w:val="001D4BC4"/>
    <w:rsid w:val="001D4C57"/>
    <w:rsid w:val="001D4E43"/>
    <w:rsid w:val="001D581C"/>
    <w:rsid w:val="001E222E"/>
    <w:rsid w:val="001E2A46"/>
    <w:rsid w:val="001E4453"/>
    <w:rsid w:val="001E45AF"/>
    <w:rsid w:val="001E52E3"/>
    <w:rsid w:val="001E64AC"/>
    <w:rsid w:val="001F1632"/>
    <w:rsid w:val="001F2363"/>
    <w:rsid w:val="001F2460"/>
    <w:rsid w:val="001F3343"/>
    <w:rsid w:val="001F3350"/>
    <w:rsid w:val="001F3CD5"/>
    <w:rsid w:val="001F74ED"/>
    <w:rsid w:val="00202BA1"/>
    <w:rsid w:val="00203363"/>
    <w:rsid w:val="0020340D"/>
    <w:rsid w:val="00204290"/>
    <w:rsid w:val="00204C64"/>
    <w:rsid w:val="00206498"/>
    <w:rsid w:val="00206F78"/>
    <w:rsid w:val="00207706"/>
    <w:rsid w:val="00210B0C"/>
    <w:rsid w:val="002128B3"/>
    <w:rsid w:val="00212B72"/>
    <w:rsid w:val="00213715"/>
    <w:rsid w:val="00213F6E"/>
    <w:rsid w:val="00215575"/>
    <w:rsid w:val="00215629"/>
    <w:rsid w:val="00221F4E"/>
    <w:rsid w:val="00223295"/>
    <w:rsid w:val="002312C0"/>
    <w:rsid w:val="00232002"/>
    <w:rsid w:val="0023279E"/>
    <w:rsid w:val="00234544"/>
    <w:rsid w:val="00234C8A"/>
    <w:rsid w:val="00235241"/>
    <w:rsid w:val="0023524F"/>
    <w:rsid w:val="00237596"/>
    <w:rsid w:val="00237F48"/>
    <w:rsid w:val="0024009E"/>
    <w:rsid w:val="00241C5D"/>
    <w:rsid w:val="00242173"/>
    <w:rsid w:val="0024333C"/>
    <w:rsid w:val="00246408"/>
    <w:rsid w:val="00247107"/>
    <w:rsid w:val="00250F2A"/>
    <w:rsid w:val="0025151B"/>
    <w:rsid w:val="00251C1C"/>
    <w:rsid w:val="00252536"/>
    <w:rsid w:val="0025290B"/>
    <w:rsid w:val="00252E12"/>
    <w:rsid w:val="00255320"/>
    <w:rsid w:val="002565A1"/>
    <w:rsid w:val="00256C25"/>
    <w:rsid w:val="0026113E"/>
    <w:rsid w:val="00262D92"/>
    <w:rsid w:val="00262DA5"/>
    <w:rsid w:val="00263B03"/>
    <w:rsid w:val="00264F50"/>
    <w:rsid w:val="00266D05"/>
    <w:rsid w:val="00267765"/>
    <w:rsid w:val="0027038D"/>
    <w:rsid w:val="002708C6"/>
    <w:rsid w:val="00270F48"/>
    <w:rsid w:val="002712C8"/>
    <w:rsid w:val="0027192D"/>
    <w:rsid w:val="00273653"/>
    <w:rsid w:val="002755CB"/>
    <w:rsid w:val="0028049F"/>
    <w:rsid w:val="00280D7A"/>
    <w:rsid w:val="00282C26"/>
    <w:rsid w:val="00287AF4"/>
    <w:rsid w:val="00293506"/>
    <w:rsid w:val="00295B9D"/>
    <w:rsid w:val="00296D66"/>
    <w:rsid w:val="00297B76"/>
    <w:rsid w:val="002A0D23"/>
    <w:rsid w:val="002A2F5E"/>
    <w:rsid w:val="002A3C01"/>
    <w:rsid w:val="002A4ECB"/>
    <w:rsid w:val="002A5F99"/>
    <w:rsid w:val="002A6A4E"/>
    <w:rsid w:val="002A72B3"/>
    <w:rsid w:val="002A732B"/>
    <w:rsid w:val="002B06CD"/>
    <w:rsid w:val="002B370E"/>
    <w:rsid w:val="002B3B92"/>
    <w:rsid w:val="002B45AC"/>
    <w:rsid w:val="002B617F"/>
    <w:rsid w:val="002B6DDF"/>
    <w:rsid w:val="002B6F72"/>
    <w:rsid w:val="002C03D9"/>
    <w:rsid w:val="002C0FE1"/>
    <w:rsid w:val="002C154A"/>
    <w:rsid w:val="002C2C38"/>
    <w:rsid w:val="002C440E"/>
    <w:rsid w:val="002C5A88"/>
    <w:rsid w:val="002C5F9C"/>
    <w:rsid w:val="002C6B1E"/>
    <w:rsid w:val="002C740A"/>
    <w:rsid w:val="002C78CE"/>
    <w:rsid w:val="002D03A1"/>
    <w:rsid w:val="002D26C9"/>
    <w:rsid w:val="002D271D"/>
    <w:rsid w:val="002D311E"/>
    <w:rsid w:val="002D49CF"/>
    <w:rsid w:val="002D5AE9"/>
    <w:rsid w:val="002D6B97"/>
    <w:rsid w:val="002D76C0"/>
    <w:rsid w:val="002E0C3B"/>
    <w:rsid w:val="002E123E"/>
    <w:rsid w:val="002E1410"/>
    <w:rsid w:val="002E1824"/>
    <w:rsid w:val="002E34E5"/>
    <w:rsid w:val="002E3B13"/>
    <w:rsid w:val="002E3DE9"/>
    <w:rsid w:val="002E4ADC"/>
    <w:rsid w:val="002E5C29"/>
    <w:rsid w:val="002E5C6C"/>
    <w:rsid w:val="002E6640"/>
    <w:rsid w:val="002E6BDD"/>
    <w:rsid w:val="002F4D85"/>
    <w:rsid w:val="002F4DF4"/>
    <w:rsid w:val="002F60DB"/>
    <w:rsid w:val="002F7190"/>
    <w:rsid w:val="00301064"/>
    <w:rsid w:val="00301B5A"/>
    <w:rsid w:val="00301FEF"/>
    <w:rsid w:val="00303D07"/>
    <w:rsid w:val="003040F1"/>
    <w:rsid w:val="003132F8"/>
    <w:rsid w:val="00313B77"/>
    <w:rsid w:val="00314754"/>
    <w:rsid w:val="00314FE8"/>
    <w:rsid w:val="00315872"/>
    <w:rsid w:val="003161C2"/>
    <w:rsid w:val="00317163"/>
    <w:rsid w:val="00317B2F"/>
    <w:rsid w:val="00320051"/>
    <w:rsid w:val="00321BD0"/>
    <w:rsid w:val="003232C9"/>
    <w:rsid w:val="00323719"/>
    <w:rsid w:val="003240C6"/>
    <w:rsid w:val="00324E31"/>
    <w:rsid w:val="00325EA3"/>
    <w:rsid w:val="003261F9"/>
    <w:rsid w:val="003275B3"/>
    <w:rsid w:val="0033019A"/>
    <w:rsid w:val="003308D8"/>
    <w:rsid w:val="00330F5B"/>
    <w:rsid w:val="0033289E"/>
    <w:rsid w:val="003341BC"/>
    <w:rsid w:val="00334B23"/>
    <w:rsid w:val="003357A5"/>
    <w:rsid w:val="00336513"/>
    <w:rsid w:val="003373F5"/>
    <w:rsid w:val="0034097E"/>
    <w:rsid w:val="0034374A"/>
    <w:rsid w:val="00344405"/>
    <w:rsid w:val="00344FE1"/>
    <w:rsid w:val="003455C8"/>
    <w:rsid w:val="00345F0F"/>
    <w:rsid w:val="00346805"/>
    <w:rsid w:val="003508FB"/>
    <w:rsid w:val="00350B0A"/>
    <w:rsid w:val="0035192A"/>
    <w:rsid w:val="003530E6"/>
    <w:rsid w:val="003550B5"/>
    <w:rsid w:val="003553C1"/>
    <w:rsid w:val="0036102E"/>
    <w:rsid w:val="0036173B"/>
    <w:rsid w:val="00361C89"/>
    <w:rsid w:val="00361E42"/>
    <w:rsid w:val="00363354"/>
    <w:rsid w:val="003633F8"/>
    <w:rsid w:val="003639D9"/>
    <w:rsid w:val="0036520F"/>
    <w:rsid w:val="00365FD4"/>
    <w:rsid w:val="003663C8"/>
    <w:rsid w:val="0037212F"/>
    <w:rsid w:val="00372ABF"/>
    <w:rsid w:val="00373067"/>
    <w:rsid w:val="00373B48"/>
    <w:rsid w:val="00373EFC"/>
    <w:rsid w:val="00373F95"/>
    <w:rsid w:val="00375240"/>
    <w:rsid w:val="003774D7"/>
    <w:rsid w:val="00380131"/>
    <w:rsid w:val="003806FD"/>
    <w:rsid w:val="00381048"/>
    <w:rsid w:val="003833EE"/>
    <w:rsid w:val="00384C1E"/>
    <w:rsid w:val="00390154"/>
    <w:rsid w:val="00390D2E"/>
    <w:rsid w:val="00391318"/>
    <w:rsid w:val="00392C94"/>
    <w:rsid w:val="00393C5C"/>
    <w:rsid w:val="00393D2B"/>
    <w:rsid w:val="00393E29"/>
    <w:rsid w:val="003942BD"/>
    <w:rsid w:val="00395F60"/>
    <w:rsid w:val="00396D17"/>
    <w:rsid w:val="003A2E50"/>
    <w:rsid w:val="003A3682"/>
    <w:rsid w:val="003A5B19"/>
    <w:rsid w:val="003A6ABE"/>
    <w:rsid w:val="003B0669"/>
    <w:rsid w:val="003B140F"/>
    <w:rsid w:val="003B3359"/>
    <w:rsid w:val="003B3E79"/>
    <w:rsid w:val="003B445B"/>
    <w:rsid w:val="003B5BC9"/>
    <w:rsid w:val="003B5C9F"/>
    <w:rsid w:val="003B7F42"/>
    <w:rsid w:val="003C1BD6"/>
    <w:rsid w:val="003C25B6"/>
    <w:rsid w:val="003C6361"/>
    <w:rsid w:val="003C6C68"/>
    <w:rsid w:val="003C6EA7"/>
    <w:rsid w:val="003C7870"/>
    <w:rsid w:val="003D0A73"/>
    <w:rsid w:val="003D3615"/>
    <w:rsid w:val="003D44FB"/>
    <w:rsid w:val="003D4F61"/>
    <w:rsid w:val="003D4FA7"/>
    <w:rsid w:val="003D6304"/>
    <w:rsid w:val="003D670B"/>
    <w:rsid w:val="003D6BFE"/>
    <w:rsid w:val="003D77EB"/>
    <w:rsid w:val="003D7C05"/>
    <w:rsid w:val="003D7E6A"/>
    <w:rsid w:val="003E1C2C"/>
    <w:rsid w:val="003E330E"/>
    <w:rsid w:val="003E3FBA"/>
    <w:rsid w:val="003E53D2"/>
    <w:rsid w:val="003E5485"/>
    <w:rsid w:val="003E5DD0"/>
    <w:rsid w:val="003E5ED0"/>
    <w:rsid w:val="003E79BC"/>
    <w:rsid w:val="003F0BBB"/>
    <w:rsid w:val="003F248D"/>
    <w:rsid w:val="003F2CFA"/>
    <w:rsid w:val="003F44C9"/>
    <w:rsid w:val="003F5394"/>
    <w:rsid w:val="003F6328"/>
    <w:rsid w:val="0040197A"/>
    <w:rsid w:val="004033DC"/>
    <w:rsid w:val="0040453E"/>
    <w:rsid w:val="00406BA4"/>
    <w:rsid w:val="00406DFB"/>
    <w:rsid w:val="004102DE"/>
    <w:rsid w:val="004102E1"/>
    <w:rsid w:val="00411234"/>
    <w:rsid w:val="0041366F"/>
    <w:rsid w:val="0041494F"/>
    <w:rsid w:val="004172A7"/>
    <w:rsid w:val="0041735F"/>
    <w:rsid w:val="00417C42"/>
    <w:rsid w:val="004203DB"/>
    <w:rsid w:val="00420E2B"/>
    <w:rsid w:val="00421073"/>
    <w:rsid w:val="004210B8"/>
    <w:rsid w:val="00421838"/>
    <w:rsid w:val="004220A5"/>
    <w:rsid w:val="00423BEF"/>
    <w:rsid w:val="00423E64"/>
    <w:rsid w:val="004244D5"/>
    <w:rsid w:val="004253E5"/>
    <w:rsid w:val="00426B8B"/>
    <w:rsid w:val="004271E2"/>
    <w:rsid w:val="00427D59"/>
    <w:rsid w:val="00427DC4"/>
    <w:rsid w:val="00430028"/>
    <w:rsid w:val="004301B1"/>
    <w:rsid w:val="004304D5"/>
    <w:rsid w:val="00432917"/>
    <w:rsid w:val="00432C7E"/>
    <w:rsid w:val="00434133"/>
    <w:rsid w:val="0043447F"/>
    <w:rsid w:val="0043499E"/>
    <w:rsid w:val="004353A6"/>
    <w:rsid w:val="0043573E"/>
    <w:rsid w:val="00436486"/>
    <w:rsid w:val="0043653E"/>
    <w:rsid w:val="004369C5"/>
    <w:rsid w:val="00436FED"/>
    <w:rsid w:val="0043737D"/>
    <w:rsid w:val="00442D32"/>
    <w:rsid w:val="004453CA"/>
    <w:rsid w:val="00446492"/>
    <w:rsid w:val="00446615"/>
    <w:rsid w:val="0044673B"/>
    <w:rsid w:val="00446AAB"/>
    <w:rsid w:val="004471BD"/>
    <w:rsid w:val="0045008B"/>
    <w:rsid w:val="00451541"/>
    <w:rsid w:val="00451AC2"/>
    <w:rsid w:val="00452FB2"/>
    <w:rsid w:val="00453C7D"/>
    <w:rsid w:val="00453FEA"/>
    <w:rsid w:val="004550A1"/>
    <w:rsid w:val="004569F0"/>
    <w:rsid w:val="00460757"/>
    <w:rsid w:val="004623A2"/>
    <w:rsid w:val="00462DE0"/>
    <w:rsid w:val="004633FE"/>
    <w:rsid w:val="0046720C"/>
    <w:rsid w:val="004678A7"/>
    <w:rsid w:val="00467F68"/>
    <w:rsid w:val="00470435"/>
    <w:rsid w:val="00470EF0"/>
    <w:rsid w:val="00471845"/>
    <w:rsid w:val="0047304C"/>
    <w:rsid w:val="00473519"/>
    <w:rsid w:val="00473EA0"/>
    <w:rsid w:val="0047543C"/>
    <w:rsid w:val="0047664D"/>
    <w:rsid w:val="004778C8"/>
    <w:rsid w:val="00477A51"/>
    <w:rsid w:val="00480E96"/>
    <w:rsid w:val="00482330"/>
    <w:rsid w:val="00483126"/>
    <w:rsid w:val="00483CD7"/>
    <w:rsid w:val="00483E39"/>
    <w:rsid w:val="0048583E"/>
    <w:rsid w:val="004874DB"/>
    <w:rsid w:val="004874F0"/>
    <w:rsid w:val="00487E5A"/>
    <w:rsid w:val="00490594"/>
    <w:rsid w:val="00490CAA"/>
    <w:rsid w:val="00490EC9"/>
    <w:rsid w:val="00491F45"/>
    <w:rsid w:val="004921FD"/>
    <w:rsid w:val="004929E2"/>
    <w:rsid w:val="004933B6"/>
    <w:rsid w:val="004934EA"/>
    <w:rsid w:val="00493CEE"/>
    <w:rsid w:val="00493D9F"/>
    <w:rsid w:val="00494A04"/>
    <w:rsid w:val="00494AEA"/>
    <w:rsid w:val="004A133D"/>
    <w:rsid w:val="004A160D"/>
    <w:rsid w:val="004A3B78"/>
    <w:rsid w:val="004A4034"/>
    <w:rsid w:val="004A5145"/>
    <w:rsid w:val="004A6F9E"/>
    <w:rsid w:val="004B0BB4"/>
    <w:rsid w:val="004B0E17"/>
    <w:rsid w:val="004B1C9D"/>
    <w:rsid w:val="004B23A3"/>
    <w:rsid w:val="004B3108"/>
    <w:rsid w:val="004B3B3A"/>
    <w:rsid w:val="004B501F"/>
    <w:rsid w:val="004B60A3"/>
    <w:rsid w:val="004B7669"/>
    <w:rsid w:val="004B787E"/>
    <w:rsid w:val="004C11BD"/>
    <w:rsid w:val="004C19F0"/>
    <w:rsid w:val="004C1E93"/>
    <w:rsid w:val="004C2DB1"/>
    <w:rsid w:val="004C5977"/>
    <w:rsid w:val="004C604B"/>
    <w:rsid w:val="004C6B6C"/>
    <w:rsid w:val="004C6E93"/>
    <w:rsid w:val="004D0753"/>
    <w:rsid w:val="004D22FE"/>
    <w:rsid w:val="004D24FE"/>
    <w:rsid w:val="004D2D4A"/>
    <w:rsid w:val="004D65B4"/>
    <w:rsid w:val="004E03FE"/>
    <w:rsid w:val="004E1508"/>
    <w:rsid w:val="004E233F"/>
    <w:rsid w:val="004E2D75"/>
    <w:rsid w:val="004E36B5"/>
    <w:rsid w:val="004E36C9"/>
    <w:rsid w:val="004E3A36"/>
    <w:rsid w:val="004E4625"/>
    <w:rsid w:val="004E4F9B"/>
    <w:rsid w:val="004F03A3"/>
    <w:rsid w:val="004F1C60"/>
    <w:rsid w:val="004F42D9"/>
    <w:rsid w:val="004F5508"/>
    <w:rsid w:val="004F589D"/>
    <w:rsid w:val="004F7A6F"/>
    <w:rsid w:val="00504EA5"/>
    <w:rsid w:val="0050564E"/>
    <w:rsid w:val="0050584E"/>
    <w:rsid w:val="00506235"/>
    <w:rsid w:val="00506979"/>
    <w:rsid w:val="00507E88"/>
    <w:rsid w:val="005103CC"/>
    <w:rsid w:val="0051326A"/>
    <w:rsid w:val="00513BD7"/>
    <w:rsid w:val="0051565B"/>
    <w:rsid w:val="005175A1"/>
    <w:rsid w:val="005204DE"/>
    <w:rsid w:val="00520741"/>
    <w:rsid w:val="00521F79"/>
    <w:rsid w:val="00522B4D"/>
    <w:rsid w:val="00522C3A"/>
    <w:rsid w:val="00523AA9"/>
    <w:rsid w:val="005248BF"/>
    <w:rsid w:val="005250F3"/>
    <w:rsid w:val="00527CF6"/>
    <w:rsid w:val="00527F41"/>
    <w:rsid w:val="00533880"/>
    <w:rsid w:val="00534420"/>
    <w:rsid w:val="00534424"/>
    <w:rsid w:val="00536568"/>
    <w:rsid w:val="00537425"/>
    <w:rsid w:val="00541998"/>
    <w:rsid w:val="00541BC3"/>
    <w:rsid w:val="00542141"/>
    <w:rsid w:val="005431A2"/>
    <w:rsid w:val="00544662"/>
    <w:rsid w:val="005454F7"/>
    <w:rsid w:val="00546F74"/>
    <w:rsid w:val="00550E55"/>
    <w:rsid w:val="00551D89"/>
    <w:rsid w:val="005524D8"/>
    <w:rsid w:val="005539AA"/>
    <w:rsid w:val="00553F8E"/>
    <w:rsid w:val="00554494"/>
    <w:rsid w:val="005544C7"/>
    <w:rsid w:val="005553F1"/>
    <w:rsid w:val="00557D6A"/>
    <w:rsid w:val="00557DBB"/>
    <w:rsid w:val="00560FE5"/>
    <w:rsid w:val="005614F8"/>
    <w:rsid w:val="00561CFF"/>
    <w:rsid w:val="005635F1"/>
    <w:rsid w:val="0056447F"/>
    <w:rsid w:val="00570F79"/>
    <w:rsid w:val="00571C50"/>
    <w:rsid w:val="005739BC"/>
    <w:rsid w:val="00573B0C"/>
    <w:rsid w:val="0057498D"/>
    <w:rsid w:val="00574EE4"/>
    <w:rsid w:val="0057508E"/>
    <w:rsid w:val="005757CD"/>
    <w:rsid w:val="00576719"/>
    <w:rsid w:val="00577649"/>
    <w:rsid w:val="00577E31"/>
    <w:rsid w:val="00580FF3"/>
    <w:rsid w:val="005813E5"/>
    <w:rsid w:val="00582DF5"/>
    <w:rsid w:val="00583945"/>
    <w:rsid w:val="0058418C"/>
    <w:rsid w:val="00585D9D"/>
    <w:rsid w:val="00585E28"/>
    <w:rsid w:val="005864D2"/>
    <w:rsid w:val="00586F10"/>
    <w:rsid w:val="005877E6"/>
    <w:rsid w:val="005930D2"/>
    <w:rsid w:val="005933B0"/>
    <w:rsid w:val="00593AED"/>
    <w:rsid w:val="0059551C"/>
    <w:rsid w:val="00596C1A"/>
    <w:rsid w:val="00597697"/>
    <w:rsid w:val="005A0184"/>
    <w:rsid w:val="005A047E"/>
    <w:rsid w:val="005A0811"/>
    <w:rsid w:val="005A1559"/>
    <w:rsid w:val="005A25E5"/>
    <w:rsid w:val="005A37DE"/>
    <w:rsid w:val="005A3B05"/>
    <w:rsid w:val="005A3B22"/>
    <w:rsid w:val="005A573C"/>
    <w:rsid w:val="005B023F"/>
    <w:rsid w:val="005B030E"/>
    <w:rsid w:val="005B3169"/>
    <w:rsid w:val="005B3E51"/>
    <w:rsid w:val="005B414F"/>
    <w:rsid w:val="005B48EA"/>
    <w:rsid w:val="005C07F6"/>
    <w:rsid w:val="005C3B9C"/>
    <w:rsid w:val="005C684A"/>
    <w:rsid w:val="005C6F32"/>
    <w:rsid w:val="005C6F83"/>
    <w:rsid w:val="005D21F9"/>
    <w:rsid w:val="005D583A"/>
    <w:rsid w:val="005E13A8"/>
    <w:rsid w:val="005E222F"/>
    <w:rsid w:val="005E31F2"/>
    <w:rsid w:val="005E5324"/>
    <w:rsid w:val="005E6190"/>
    <w:rsid w:val="005E7F26"/>
    <w:rsid w:val="005F0576"/>
    <w:rsid w:val="005F0EED"/>
    <w:rsid w:val="005F0F0A"/>
    <w:rsid w:val="005F35F6"/>
    <w:rsid w:val="005F3973"/>
    <w:rsid w:val="005F4614"/>
    <w:rsid w:val="005F4950"/>
    <w:rsid w:val="005F73B6"/>
    <w:rsid w:val="005F73E1"/>
    <w:rsid w:val="005F7FA9"/>
    <w:rsid w:val="00600480"/>
    <w:rsid w:val="00600916"/>
    <w:rsid w:val="0060091F"/>
    <w:rsid w:val="00600F4A"/>
    <w:rsid w:val="0060216F"/>
    <w:rsid w:val="00602882"/>
    <w:rsid w:val="0060344D"/>
    <w:rsid w:val="00604621"/>
    <w:rsid w:val="006067E6"/>
    <w:rsid w:val="00606BA1"/>
    <w:rsid w:val="00606FD6"/>
    <w:rsid w:val="006071AD"/>
    <w:rsid w:val="00607E3B"/>
    <w:rsid w:val="006102F2"/>
    <w:rsid w:val="00610DAF"/>
    <w:rsid w:val="00611469"/>
    <w:rsid w:val="00611C3A"/>
    <w:rsid w:val="00611E51"/>
    <w:rsid w:val="0061307F"/>
    <w:rsid w:val="006133DE"/>
    <w:rsid w:val="006137BF"/>
    <w:rsid w:val="006142B7"/>
    <w:rsid w:val="006143F8"/>
    <w:rsid w:val="0061794B"/>
    <w:rsid w:val="00617CF2"/>
    <w:rsid w:val="00621D32"/>
    <w:rsid w:val="00621F16"/>
    <w:rsid w:val="00622E5A"/>
    <w:rsid w:val="006235F2"/>
    <w:rsid w:val="0062423A"/>
    <w:rsid w:val="006246ED"/>
    <w:rsid w:val="006249A5"/>
    <w:rsid w:val="00624BFE"/>
    <w:rsid w:val="00624D61"/>
    <w:rsid w:val="006250AA"/>
    <w:rsid w:val="00626699"/>
    <w:rsid w:val="0062794A"/>
    <w:rsid w:val="00627972"/>
    <w:rsid w:val="00627B18"/>
    <w:rsid w:val="00630566"/>
    <w:rsid w:val="00630D30"/>
    <w:rsid w:val="006312F8"/>
    <w:rsid w:val="00632069"/>
    <w:rsid w:val="006328CF"/>
    <w:rsid w:val="00633E58"/>
    <w:rsid w:val="00635B14"/>
    <w:rsid w:val="00637609"/>
    <w:rsid w:val="00640E8D"/>
    <w:rsid w:val="00641287"/>
    <w:rsid w:val="00641360"/>
    <w:rsid w:val="00641C15"/>
    <w:rsid w:val="00642661"/>
    <w:rsid w:val="006449F8"/>
    <w:rsid w:val="00644FCA"/>
    <w:rsid w:val="006460B2"/>
    <w:rsid w:val="00646F5C"/>
    <w:rsid w:val="00647EEF"/>
    <w:rsid w:val="00650815"/>
    <w:rsid w:val="00650CD8"/>
    <w:rsid w:val="006520D3"/>
    <w:rsid w:val="00653687"/>
    <w:rsid w:val="00654491"/>
    <w:rsid w:val="00654C57"/>
    <w:rsid w:val="0065541F"/>
    <w:rsid w:val="00655A06"/>
    <w:rsid w:val="00655B8C"/>
    <w:rsid w:val="0065672D"/>
    <w:rsid w:val="006579AA"/>
    <w:rsid w:val="00660358"/>
    <w:rsid w:val="006624C3"/>
    <w:rsid w:val="00662915"/>
    <w:rsid w:val="00663036"/>
    <w:rsid w:val="00663167"/>
    <w:rsid w:val="006635B9"/>
    <w:rsid w:val="00663911"/>
    <w:rsid w:val="00664B66"/>
    <w:rsid w:val="00664CAA"/>
    <w:rsid w:val="00666837"/>
    <w:rsid w:val="00666A6C"/>
    <w:rsid w:val="006711C6"/>
    <w:rsid w:val="00672A02"/>
    <w:rsid w:val="00676132"/>
    <w:rsid w:val="00676925"/>
    <w:rsid w:val="00676F21"/>
    <w:rsid w:val="00680C71"/>
    <w:rsid w:val="006810A0"/>
    <w:rsid w:val="00681E7E"/>
    <w:rsid w:val="00681FD9"/>
    <w:rsid w:val="00684144"/>
    <w:rsid w:val="00684920"/>
    <w:rsid w:val="00685E84"/>
    <w:rsid w:val="00687669"/>
    <w:rsid w:val="00687693"/>
    <w:rsid w:val="00687AAD"/>
    <w:rsid w:val="00692C41"/>
    <w:rsid w:val="00696431"/>
    <w:rsid w:val="00696E51"/>
    <w:rsid w:val="0069752B"/>
    <w:rsid w:val="006A015A"/>
    <w:rsid w:val="006A33D2"/>
    <w:rsid w:val="006A40D3"/>
    <w:rsid w:val="006A489B"/>
    <w:rsid w:val="006A48E1"/>
    <w:rsid w:val="006A5F73"/>
    <w:rsid w:val="006A6822"/>
    <w:rsid w:val="006A6B59"/>
    <w:rsid w:val="006A74FD"/>
    <w:rsid w:val="006B1682"/>
    <w:rsid w:val="006B1FA0"/>
    <w:rsid w:val="006B20E5"/>
    <w:rsid w:val="006B21E3"/>
    <w:rsid w:val="006B2A48"/>
    <w:rsid w:val="006B3D5B"/>
    <w:rsid w:val="006B4DEB"/>
    <w:rsid w:val="006C0BF4"/>
    <w:rsid w:val="006C1AFC"/>
    <w:rsid w:val="006C1BB0"/>
    <w:rsid w:val="006C1DF2"/>
    <w:rsid w:val="006C1EAD"/>
    <w:rsid w:val="006C2BA2"/>
    <w:rsid w:val="006C3948"/>
    <w:rsid w:val="006C7746"/>
    <w:rsid w:val="006D13BD"/>
    <w:rsid w:val="006D44CF"/>
    <w:rsid w:val="006D4ADA"/>
    <w:rsid w:val="006D573E"/>
    <w:rsid w:val="006D5C61"/>
    <w:rsid w:val="006D6246"/>
    <w:rsid w:val="006D6DDB"/>
    <w:rsid w:val="006D70CA"/>
    <w:rsid w:val="006E0380"/>
    <w:rsid w:val="006E042A"/>
    <w:rsid w:val="006E0ED5"/>
    <w:rsid w:val="006E0FE5"/>
    <w:rsid w:val="006E390C"/>
    <w:rsid w:val="006E48F9"/>
    <w:rsid w:val="006E4C7E"/>
    <w:rsid w:val="006E5935"/>
    <w:rsid w:val="006E5A98"/>
    <w:rsid w:val="006E62B2"/>
    <w:rsid w:val="006F02F3"/>
    <w:rsid w:val="006F0608"/>
    <w:rsid w:val="006F0CF2"/>
    <w:rsid w:val="006F147E"/>
    <w:rsid w:val="006F18AD"/>
    <w:rsid w:val="006F1FF9"/>
    <w:rsid w:val="006F2DD9"/>
    <w:rsid w:val="006F4CFD"/>
    <w:rsid w:val="006F51DC"/>
    <w:rsid w:val="006F5718"/>
    <w:rsid w:val="006F5FA7"/>
    <w:rsid w:val="006F741D"/>
    <w:rsid w:val="006F74FA"/>
    <w:rsid w:val="007015B9"/>
    <w:rsid w:val="007063FF"/>
    <w:rsid w:val="00707BBE"/>
    <w:rsid w:val="00707CE3"/>
    <w:rsid w:val="00710596"/>
    <w:rsid w:val="00710FED"/>
    <w:rsid w:val="00711FC0"/>
    <w:rsid w:val="00712D59"/>
    <w:rsid w:val="0071423D"/>
    <w:rsid w:val="0071428B"/>
    <w:rsid w:val="00714EBA"/>
    <w:rsid w:val="007154E7"/>
    <w:rsid w:val="00715F13"/>
    <w:rsid w:val="00717BED"/>
    <w:rsid w:val="00720D93"/>
    <w:rsid w:val="007210E2"/>
    <w:rsid w:val="007217F4"/>
    <w:rsid w:val="00722B63"/>
    <w:rsid w:val="00723DB7"/>
    <w:rsid w:val="00724E87"/>
    <w:rsid w:val="0072580F"/>
    <w:rsid w:val="00726413"/>
    <w:rsid w:val="00726DB2"/>
    <w:rsid w:val="00730D45"/>
    <w:rsid w:val="00732210"/>
    <w:rsid w:val="00734C77"/>
    <w:rsid w:val="00736C82"/>
    <w:rsid w:val="007374E7"/>
    <w:rsid w:val="00740052"/>
    <w:rsid w:val="00740780"/>
    <w:rsid w:val="00740825"/>
    <w:rsid w:val="007440B4"/>
    <w:rsid w:val="00746C82"/>
    <w:rsid w:val="0074755A"/>
    <w:rsid w:val="00747592"/>
    <w:rsid w:val="00750367"/>
    <w:rsid w:val="007521C6"/>
    <w:rsid w:val="00752E73"/>
    <w:rsid w:val="0075379A"/>
    <w:rsid w:val="00754313"/>
    <w:rsid w:val="00754883"/>
    <w:rsid w:val="0075517E"/>
    <w:rsid w:val="007563CF"/>
    <w:rsid w:val="007611D5"/>
    <w:rsid w:val="00762C6E"/>
    <w:rsid w:val="00764CC9"/>
    <w:rsid w:val="00766505"/>
    <w:rsid w:val="00766972"/>
    <w:rsid w:val="007672F2"/>
    <w:rsid w:val="0076778F"/>
    <w:rsid w:val="00770B39"/>
    <w:rsid w:val="0077107C"/>
    <w:rsid w:val="00771417"/>
    <w:rsid w:val="00772C97"/>
    <w:rsid w:val="00773663"/>
    <w:rsid w:val="0077435B"/>
    <w:rsid w:val="007748FF"/>
    <w:rsid w:val="00775072"/>
    <w:rsid w:val="007755D2"/>
    <w:rsid w:val="00777369"/>
    <w:rsid w:val="00780A0F"/>
    <w:rsid w:val="00780F0C"/>
    <w:rsid w:val="0078223F"/>
    <w:rsid w:val="00782BDE"/>
    <w:rsid w:val="007844EE"/>
    <w:rsid w:val="00790DE0"/>
    <w:rsid w:val="00793FE5"/>
    <w:rsid w:val="00795204"/>
    <w:rsid w:val="00795A74"/>
    <w:rsid w:val="00795BDB"/>
    <w:rsid w:val="0079603C"/>
    <w:rsid w:val="00797735"/>
    <w:rsid w:val="00797789"/>
    <w:rsid w:val="007A0288"/>
    <w:rsid w:val="007A1093"/>
    <w:rsid w:val="007A114D"/>
    <w:rsid w:val="007A119A"/>
    <w:rsid w:val="007A1675"/>
    <w:rsid w:val="007A1779"/>
    <w:rsid w:val="007A3272"/>
    <w:rsid w:val="007A3D4E"/>
    <w:rsid w:val="007A3DAD"/>
    <w:rsid w:val="007A4C6D"/>
    <w:rsid w:val="007A68D7"/>
    <w:rsid w:val="007A6960"/>
    <w:rsid w:val="007B2598"/>
    <w:rsid w:val="007B2663"/>
    <w:rsid w:val="007B2700"/>
    <w:rsid w:val="007B3B85"/>
    <w:rsid w:val="007B4086"/>
    <w:rsid w:val="007B4101"/>
    <w:rsid w:val="007B6013"/>
    <w:rsid w:val="007B65E8"/>
    <w:rsid w:val="007B7489"/>
    <w:rsid w:val="007B782E"/>
    <w:rsid w:val="007B7C9B"/>
    <w:rsid w:val="007C06B5"/>
    <w:rsid w:val="007C15FD"/>
    <w:rsid w:val="007C2AEC"/>
    <w:rsid w:val="007C3249"/>
    <w:rsid w:val="007C4F40"/>
    <w:rsid w:val="007C5EBD"/>
    <w:rsid w:val="007C5ED9"/>
    <w:rsid w:val="007C64E4"/>
    <w:rsid w:val="007C6949"/>
    <w:rsid w:val="007C6E74"/>
    <w:rsid w:val="007D05E7"/>
    <w:rsid w:val="007D073E"/>
    <w:rsid w:val="007D0D34"/>
    <w:rsid w:val="007D37E2"/>
    <w:rsid w:val="007E017C"/>
    <w:rsid w:val="007E01B6"/>
    <w:rsid w:val="007E10ED"/>
    <w:rsid w:val="007E1DD8"/>
    <w:rsid w:val="007E2375"/>
    <w:rsid w:val="007E288A"/>
    <w:rsid w:val="007E38B9"/>
    <w:rsid w:val="007E45C3"/>
    <w:rsid w:val="007E5566"/>
    <w:rsid w:val="007E5B19"/>
    <w:rsid w:val="007E61C1"/>
    <w:rsid w:val="007E654D"/>
    <w:rsid w:val="007F021E"/>
    <w:rsid w:val="007F2749"/>
    <w:rsid w:val="007F2D61"/>
    <w:rsid w:val="007F3304"/>
    <w:rsid w:val="007F3432"/>
    <w:rsid w:val="007F38C5"/>
    <w:rsid w:val="007F428C"/>
    <w:rsid w:val="007F500F"/>
    <w:rsid w:val="007F51BD"/>
    <w:rsid w:val="007F5459"/>
    <w:rsid w:val="007F5EA3"/>
    <w:rsid w:val="007F632A"/>
    <w:rsid w:val="00800975"/>
    <w:rsid w:val="008018D8"/>
    <w:rsid w:val="008021B8"/>
    <w:rsid w:val="0080294D"/>
    <w:rsid w:val="00803587"/>
    <w:rsid w:val="00803937"/>
    <w:rsid w:val="00804ABA"/>
    <w:rsid w:val="008052EC"/>
    <w:rsid w:val="00805882"/>
    <w:rsid w:val="00806C8A"/>
    <w:rsid w:val="00807D05"/>
    <w:rsid w:val="0081038A"/>
    <w:rsid w:val="0081087F"/>
    <w:rsid w:val="00810DDD"/>
    <w:rsid w:val="00812EB8"/>
    <w:rsid w:val="00813A39"/>
    <w:rsid w:val="00813C38"/>
    <w:rsid w:val="00814050"/>
    <w:rsid w:val="00814486"/>
    <w:rsid w:val="008157A7"/>
    <w:rsid w:val="00815CF3"/>
    <w:rsid w:val="00816D58"/>
    <w:rsid w:val="00820653"/>
    <w:rsid w:val="00820772"/>
    <w:rsid w:val="00821904"/>
    <w:rsid w:val="00821AE9"/>
    <w:rsid w:val="00822755"/>
    <w:rsid w:val="0082578E"/>
    <w:rsid w:val="00825892"/>
    <w:rsid w:val="008267E2"/>
    <w:rsid w:val="00826A39"/>
    <w:rsid w:val="0083043A"/>
    <w:rsid w:val="008313D3"/>
    <w:rsid w:val="008338CE"/>
    <w:rsid w:val="00834A38"/>
    <w:rsid w:val="00834B5A"/>
    <w:rsid w:val="00836923"/>
    <w:rsid w:val="00836982"/>
    <w:rsid w:val="00837ED9"/>
    <w:rsid w:val="008420F1"/>
    <w:rsid w:val="008449BA"/>
    <w:rsid w:val="00844D76"/>
    <w:rsid w:val="00846D2E"/>
    <w:rsid w:val="00846F5C"/>
    <w:rsid w:val="00847420"/>
    <w:rsid w:val="008501FA"/>
    <w:rsid w:val="00850D0A"/>
    <w:rsid w:val="00850D65"/>
    <w:rsid w:val="00851433"/>
    <w:rsid w:val="0085199F"/>
    <w:rsid w:val="00853385"/>
    <w:rsid w:val="00853BF0"/>
    <w:rsid w:val="008548E0"/>
    <w:rsid w:val="00854E5E"/>
    <w:rsid w:val="00856BE2"/>
    <w:rsid w:val="00857505"/>
    <w:rsid w:val="00863A79"/>
    <w:rsid w:val="00863D32"/>
    <w:rsid w:val="008662DD"/>
    <w:rsid w:val="00866C47"/>
    <w:rsid w:val="00866FE0"/>
    <w:rsid w:val="00870915"/>
    <w:rsid w:val="0087251C"/>
    <w:rsid w:val="0087267F"/>
    <w:rsid w:val="00872954"/>
    <w:rsid w:val="00872983"/>
    <w:rsid w:val="00874905"/>
    <w:rsid w:val="00874B2A"/>
    <w:rsid w:val="00876844"/>
    <w:rsid w:val="00877B08"/>
    <w:rsid w:val="00881022"/>
    <w:rsid w:val="0088129E"/>
    <w:rsid w:val="00881791"/>
    <w:rsid w:val="00881A4F"/>
    <w:rsid w:val="008827BD"/>
    <w:rsid w:val="008827E2"/>
    <w:rsid w:val="00882E40"/>
    <w:rsid w:val="00883428"/>
    <w:rsid w:val="00883D92"/>
    <w:rsid w:val="00883D9A"/>
    <w:rsid w:val="00884BD8"/>
    <w:rsid w:val="0088594D"/>
    <w:rsid w:val="00886A6B"/>
    <w:rsid w:val="00887104"/>
    <w:rsid w:val="00892588"/>
    <w:rsid w:val="0089287E"/>
    <w:rsid w:val="008928A9"/>
    <w:rsid w:val="008941B6"/>
    <w:rsid w:val="008943F1"/>
    <w:rsid w:val="00894A49"/>
    <w:rsid w:val="00894B51"/>
    <w:rsid w:val="008978F7"/>
    <w:rsid w:val="008A0315"/>
    <w:rsid w:val="008A1D15"/>
    <w:rsid w:val="008A297A"/>
    <w:rsid w:val="008A4115"/>
    <w:rsid w:val="008A498B"/>
    <w:rsid w:val="008A5593"/>
    <w:rsid w:val="008A5BEC"/>
    <w:rsid w:val="008A5DB9"/>
    <w:rsid w:val="008A6950"/>
    <w:rsid w:val="008A6A8A"/>
    <w:rsid w:val="008B3F39"/>
    <w:rsid w:val="008B634D"/>
    <w:rsid w:val="008B78FA"/>
    <w:rsid w:val="008C03B0"/>
    <w:rsid w:val="008C14BF"/>
    <w:rsid w:val="008C1A11"/>
    <w:rsid w:val="008C2369"/>
    <w:rsid w:val="008C34CD"/>
    <w:rsid w:val="008C3AD2"/>
    <w:rsid w:val="008C4FDB"/>
    <w:rsid w:val="008C579F"/>
    <w:rsid w:val="008C6133"/>
    <w:rsid w:val="008C6720"/>
    <w:rsid w:val="008D1099"/>
    <w:rsid w:val="008D1D81"/>
    <w:rsid w:val="008D2D52"/>
    <w:rsid w:val="008D2F28"/>
    <w:rsid w:val="008D3226"/>
    <w:rsid w:val="008D4380"/>
    <w:rsid w:val="008D4BA0"/>
    <w:rsid w:val="008D5129"/>
    <w:rsid w:val="008D5452"/>
    <w:rsid w:val="008D78B5"/>
    <w:rsid w:val="008D7D76"/>
    <w:rsid w:val="008D7DBE"/>
    <w:rsid w:val="008D7E20"/>
    <w:rsid w:val="008E006D"/>
    <w:rsid w:val="008E60C6"/>
    <w:rsid w:val="008E7765"/>
    <w:rsid w:val="008E7B5B"/>
    <w:rsid w:val="008F04F5"/>
    <w:rsid w:val="008F0CF3"/>
    <w:rsid w:val="008F394D"/>
    <w:rsid w:val="008F398A"/>
    <w:rsid w:val="008F3D67"/>
    <w:rsid w:val="008F3E2B"/>
    <w:rsid w:val="008F4827"/>
    <w:rsid w:val="008F5A2A"/>
    <w:rsid w:val="008F725D"/>
    <w:rsid w:val="008F7998"/>
    <w:rsid w:val="0090154E"/>
    <w:rsid w:val="00902FF3"/>
    <w:rsid w:val="00903424"/>
    <w:rsid w:val="009034EB"/>
    <w:rsid w:val="00903FAE"/>
    <w:rsid w:val="009079EF"/>
    <w:rsid w:val="00907FE9"/>
    <w:rsid w:val="00910E5B"/>
    <w:rsid w:val="00911184"/>
    <w:rsid w:val="0091160E"/>
    <w:rsid w:val="00911FFC"/>
    <w:rsid w:val="00913A3F"/>
    <w:rsid w:val="00913EBB"/>
    <w:rsid w:val="009173E2"/>
    <w:rsid w:val="00917D21"/>
    <w:rsid w:val="00920032"/>
    <w:rsid w:val="00920C6B"/>
    <w:rsid w:val="00921EBB"/>
    <w:rsid w:val="009238DD"/>
    <w:rsid w:val="00923915"/>
    <w:rsid w:val="00923CCB"/>
    <w:rsid w:val="00924E39"/>
    <w:rsid w:val="00926073"/>
    <w:rsid w:val="00926F9A"/>
    <w:rsid w:val="00927E6E"/>
    <w:rsid w:val="0093018C"/>
    <w:rsid w:val="00932D17"/>
    <w:rsid w:val="00933545"/>
    <w:rsid w:val="00935FC7"/>
    <w:rsid w:val="00936E62"/>
    <w:rsid w:val="0094088F"/>
    <w:rsid w:val="00943376"/>
    <w:rsid w:val="00943CE1"/>
    <w:rsid w:val="00945261"/>
    <w:rsid w:val="00945408"/>
    <w:rsid w:val="009457A9"/>
    <w:rsid w:val="0095021A"/>
    <w:rsid w:val="00950F90"/>
    <w:rsid w:val="0095108A"/>
    <w:rsid w:val="0095159A"/>
    <w:rsid w:val="00951E24"/>
    <w:rsid w:val="00952449"/>
    <w:rsid w:val="009528A1"/>
    <w:rsid w:val="00953B0F"/>
    <w:rsid w:val="00953B1F"/>
    <w:rsid w:val="009541C1"/>
    <w:rsid w:val="009541E0"/>
    <w:rsid w:val="009550CC"/>
    <w:rsid w:val="00957B92"/>
    <w:rsid w:val="00960298"/>
    <w:rsid w:val="00960A90"/>
    <w:rsid w:val="00961AC9"/>
    <w:rsid w:val="00964CC5"/>
    <w:rsid w:val="009651DF"/>
    <w:rsid w:val="009652AE"/>
    <w:rsid w:val="00967AFD"/>
    <w:rsid w:val="00967D04"/>
    <w:rsid w:val="00970E08"/>
    <w:rsid w:val="00971034"/>
    <w:rsid w:val="009737AF"/>
    <w:rsid w:val="0097385E"/>
    <w:rsid w:val="00973DFF"/>
    <w:rsid w:val="009747FB"/>
    <w:rsid w:val="00974DE3"/>
    <w:rsid w:val="00975422"/>
    <w:rsid w:val="00975BEC"/>
    <w:rsid w:val="0097718E"/>
    <w:rsid w:val="00977390"/>
    <w:rsid w:val="00980514"/>
    <w:rsid w:val="00980AF5"/>
    <w:rsid w:val="00981083"/>
    <w:rsid w:val="0098149F"/>
    <w:rsid w:val="009815FF"/>
    <w:rsid w:val="00981B5B"/>
    <w:rsid w:val="00981D17"/>
    <w:rsid w:val="00982664"/>
    <w:rsid w:val="00982681"/>
    <w:rsid w:val="00984927"/>
    <w:rsid w:val="00984978"/>
    <w:rsid w:val="00985C97"/>
    <w:rsid w:val="009878E2"/>
    <w:rsid w:val="00991784"/>
    <w:rsid w:val="0099215D"/>
    <w:rsid w:val="009921C5"/>
    <w:rsid w:val="00992AA5"/>
    <w:rsid w:val="00992AEF"/>
    <w:rsid w:val="009930BA"/>
    <w:rsid w:val="009945B6"/>
    <w:rsid w:val="00994A0C"/>
    <w:rsid w:val="00994A4C"/>
    <w:rsid w:val="00995597"/>
    <w:rsid w:val="00995805"/>
    <w:rsid w:val="0099649C"/>
    <w:rsid w:val="009A02F8"/>
    <w:rsid w:val="009A09BC"/>
    <w:rsid w:val="009A0BB3"/>
    <w:rsid w:val="009A32EA"/>
    <w:rsid w:val="009A403C"/>
    <w:rsid w:val="009A4F9F"/>
    <w:rsid w:val="009A6ADA"/>
    <w:rsid w:val="009A7FDA"/>
    <w:rsid w:val="009B0C95"/>
    <w:rsid w:val="009B1AE2"/>
    <w:rsid w:val="009B41EC"/>
    <w:rsid w:val="009B42E8"/>
    <w:rsid w:val="009B5029"/>
    <w:rsid w:val="009B6FDA"/>
    <w:rsid w:val="009B7E43"/>
    <w:rsid w:val="009C052A"/>
    <w:rsid w:val="009C0CF3"/>
    <w:rsid w:val="009C2385"/>
    <w:rsid w:val="009C3C1D"/>
    <w:rsid w:val="009C3D28"/>
    <w:rsid w:val="009C3D3F"/>
    <w:rsid w:val="009C4D1B"/>
    <w:rsid w:val="009C52D0"/>
    <w:rsid w:val="009C5B04"/>
    <w:rsid w:val="009C70CC"/>
    <w:rsid w:val="009C70F3"/>
    <w:rsid w:val="009D0F4E"/>
    <w:rsid w:val="009D53EF"/>
    <w:rsid w:val="009D7820"/>
    <w:rsid w:val="009D7B49"/>
    <w:rsid w:val="009E088C"/>
    <w:rsid w:val="009E3428"/>
    <w:rsid w:val="009E3E58"/>
    <w:rsid w:val="009E6C9E"/>
    <w:rsid w:val="009E6E11"/>
    <w:rsid w:val="009E70A4"/>
    <w:rsid w:val="009F0BC7"/>
    <w:rsid w:val="009F0F1C"/>
    <w:rsid w:val="009F0FC7"/>
    <w:rsid w:val="009F1938"/>
    <w:rsid w:val="009F19FB"/>
    <w:rsid w:val="009F23F3"/>
    <w:rsid w:val="009F3205"/>
    <w:rsid w:val="009F3414"/>
    <w:rsid w:val="009F3593"/>
    <w:rsid w:val="009F3A2C"/>
    <w:rsid w:val="009F5879"/>
    <w:rsid w:val="009F7169"/>
    <w:rsid w:val="00A0085D"/>
    <w:rsid w:val="00A00D14"/>
    <w:rsid w:val="00A04DBE"/>
    <w:rsid w:val="00A056FE"/>
    <w:rsid w:val="00A07FD5"/>
    <w:rsid w:val="00A10426"/>
    <w:rsid w:val="00A12078"/>
    <w:rsid w:val="00A12B6B"/>
    <w:rsid w:val="00A12D36"/>
    <w:rsid w:val="00A14211"/>
    <w:rsid w:val="00A15C41"/>
    <w:rsid w:val="00A20567"/>
    <w:rsid w:val="00A211D3"/>
    <w:rsid w:val="00A2178C"/>
    <w:rsid w:val="00A22841"/>
    <w:rsid w:val="00A2601C"/>
    <w:rsid w:val="00A27609"/>
    <w:rsid w:val="00A279FE"/>
    <w:rsid w:val="00A30554"/>
    <w:rsid w:val="00A330E0"/>
    <w:rsid w:val="00A348DE"/>
    <w:rsid w:val="00A35D87"/>
    <w:rsid w:val="00A36081"/>
    <w:rsid w:val="00A372CD"/>
    <w:rsid w:val="00A37EC6"/>
    <w:rsid w:val="00A424D3"/>
    <w:rsid w:val="00A436DE"/>
    <w:rsid w:val="00A43850"/>
    <w:rsid w:val="00A43FBE"/>
    <w:rsid w:val="00A4451D"/>
    <w:rsid w:val="00A448EC"/>
    <w:rsid w:val="00A45DB8"/>
    <w:rsid w:val="00A45E11"/>
    <w:rsid w:val="00A465BE"/>
    <w:rsid w:val="00A47D71"/>
    <w:rsid w:val="00A47E32"/>
    <w:rsid w:val="00A5120E"/>
    <w:rsid w:val="00A53243"/>
    <w:rsid w:val="00A56885"/>
    <w:rsid w:val="00A57699"/>
    <w:rsid w:val="00A60084"/>
    <w:rsid w:val="00A602F0"/>
    <w:rsid w:val="00A60884"/>
    <w:rsid w:val="00A620F0"/>
    <w:rsid w:val="00A62515"/>
    <w:rsid w:val="00A6474E"/>
    <w:rsid w:val="00A663D2"/>
    <w:rsid w:val="00A66658"/>
    <w:rsid w:val="00A66A4C"/>
    <w:rsid w:val="00A6767F"/>
    <w:rsid w:val="00A67D61"/>
    <w:rsid w:val="00A70AA9"/>
    <w:rsid w:val="00A717C7"/>
    <w:rsid w:val="00A71AF3"/>
    <w:rsid w:val="00A744EB"/>
    <w:rsid w:val="00A75113"/>
    <w:rsid w:val="00A76AEF"/>
    <w:rsid w:val="00A76EF4"/>
    <w:rsid w:val="00A77A4F"/>
    <w:rsid w:val="00A8058A"/>
    <w:rsid w:val="00A80FC6"/>
    <w:rsid w:val="00A821BA"/>
    <w:rsid w:val="00A82985"/>
    <w:rsid w:val="00A831CD"/>
    <w:rsid w:val="00A8712B"/>
    <w:rsid w:val="00A935E6"/>
    <w:rsid w:val="00A93E13"/>
    <w:rsid w:val="00A95509"/>
    <w:rsid w:val="00A95912"/>
    <w:rsid w:val="00A9628A"/>
    <w:rsid w:val="00A97931"/>
    <w:rsid w:val="00A97B47"/>
    <w:rsid w:val="00AA096F"/>
    <w:rsid w:val="00AA218D"/>
    <w:rsid w:val="00AA2A07"/>
    <w:rsid w:val="00AA2AD6"/>
    <w:rsid w:val="00AA4164"/>
    <w:rsid w:val="00AA4FDF"/>
    <w:rsid w:val="00AB08CF"/>
    <w:rsid w:val="00AB24D4"/>
    <w:rsid w:val="00AB2B72"/>
    <w:rsid w:val="00AB2C3B"/>
    <w:rsid w:val="00AB3425"/>
    <w:rsid w:val="00AB3AD0"/>
    <w:rsid w:val="00AB4AFB"/>
    <w:rsid w:val="00AB6681"/>
    <w:rsid w:val="00AB79AE"/>
    <w:rsid w:val="00AC0498"/>
    <w:rsid w:val="00AC0EEC"/>
    <w:rsid w:val="00AC0FE2"/>
    <w:rsid w:val="00AC4F4A"/>
    <w:rsid w:val="00AC55E7"/>
    <w:rsid w:val="00AC64AF"/>
    <w:rsid w:val="00AC6E55"/>
    <w:rsid w:val="00AC78F8"/>
    <w:rsid w:val="00AD1F71"/>
    <w:rsid w:val="00AD2396"/>
    <w:rsid w:val="00AD23A7"/>
    <w:rsid w:val="00AD3219"/>
    <w:rsid w:val="00AD376B"/>
    <w:rsid w:val="00AD3CD1"/>
    <w:rsid w:val="00AD48AE"/>
    <w:rsid w:val="00AD6044"/>
    <w:rsid w:val="00AD6D07"/>
    <w:rsid w:val="00AE1587"/>
    <w:rsid w:val="00AE2A4E"/>
    <w:rsid w:val="00AE2AC3"/>
    <w:rsid w:val="00AE5CC0"/>
    <w:rsid w:val="00AE6845"/>
    <w:rsid w:val="00AE6BAE"/>
    <w:rsid w:val="00AE6CD8"/>
    <w:rsid w:val="00AE6FE8"/>
    <w:rsid w:val="00AF019B"/>
    <w:rsid w:val="00AF0618"/>
    <w:rsid w:val="00AF1063"/>
    <w:rsid w:val="00AF18B6"/>
    <w:rsid w:val="00AF1B3F"/>
    <w:rsid w:val="00AF2232"/>
    <w:rsid w:val="00AF400B"/>
    <w:rsid w:val="00AF5088"/>
    <w:rsid w:val="00AF5279"/>
    <w:rsid w:val="00AF5D29"/>
    <w:rsid w:val="00AF618D"/>
    <w:rsid w:val="00B00672"/>
    <w:rsid w:val="00B00FA8"/>
    <w:rsid w:val="00B01207"/>
    <w:rsid w:val="00B04464"/>
    <w:rsid w:val="00B062C9"/>
    <w:rsid w:val="00B067A1"/>
    <w:rsid w:val="00B06EF7"/>
    <w:rsid w:val="00B0788F"/>
    <w:rsid w:val="00B07E06"/>
    <w:rsid w:val="00B10D08"/>
    <w:rsid w:val="00B11862"/>
    <w:rsid w:val="00B11B3E"/>
    <w:rsid w:val="00B1335B"/>
    <w:rsid w:val="00B13414"/>
    <w:rsid w:val="00B13EBB"/>
    <w:rsid w:val="00B16439"/>
    <w:rsid w:val="00B172BE"/>
    <w:rsid w:val="00B1758A"/>
    <w:rsid w:val="00B17CD0"/>
    <w:rsid w:val="00B20278"/>
    <w:rsid w:val="00B20A79"/>
    <w:rsid w:val="00B20DA2"/>
    <w:rsid w:val="00B2153B"/>
    <w:rsid w:val="00B2185A"/>
    <w:rsid w:val="00B21B0E"/>
    <w:rsid w:val="00B21BD7"/>
    <w:rsid w:val="00B2292A"/>
    <w:rsid w:val="00B22FAC"/>
    <w:rsid w:val="00B2391F"/>
    <w:rsid w:val="00B24B0B"/>
    <w:rsid w:val="00B24DF4"/>
    <w:rsid w:val="00B26816"/>
    <w:rsid w:val="00B26CA1"/>
    <w:rsid w:val="00B26DBD"/>
    <w:rsid w:val="00B27B1E"/>
    <w:rsid w:val="00B30296"/>
    <w:rsid w:val="00B30326"/>
    <w:rsid w:val="00B3260A"/>
    <w:rsid w:val="00B326F4"/>
    <w:rsid w:val="00B3271B"/>
    <w:rsid w:val="00B33513"/>
    <w:rsid w:val="00B338A0"/>
    <w:rsid w:val="00B35421"/>
    <w:rsid w:val="00B3545C"/>
    <w:rsid w:val="00B35DEF"/>
    <w:rsid w:val="00B36FB9"/>
    <w:rsid w:val="00B37109"/>
    <w:rsid w:val="00B374A7"/>
    <w:rsid w:val="00B408E4"/>
    <w:rsid w:val="00B41102"/>
    <w:rsid w:val="00B4151B"/>
    <w:rsid w:val="00B4337A"/>
    <w:rsid w:val="00B45E00"/>
    <w:rsid w:val="00B50843"/>
    <w:rsid w:val="00B51BE7"/>
    <w:rsid w:val="00B52588"/>
    <w:rsid w:val="00B525AE"/>
    <w:rsid w:val="00B539D2"/>
    <w:rsid w:val="00B54866"/>
    <w:rsid w:val="00B5524B"/>
    <w:rsid w:val="00B55C6B"/>
    <w:rsid w:val="00B56EC7"/>
    <w:rsid w:val="00B57660"/>
    <w:rsid w:val="00B6163D"/>
    <w:rsid w:val="00B62F01"/>
    <w:rsid w:val="00B62F75"/>
    <w:rsid w:val="00B64E10"/>
    <w:rsid w:val="00B64EE3"/>
    <w:rsid w:val="00B675BE"/>
    <w:rsid w:val="00B72063"/>
    <w:rsid w:val="00B743D0"/>
    <w:rsid w:val="00B80E57"/>
    <w:rsid w:val="00B82BA0"/>
    <w:rsid w:val="00B836D7"/>
    <w:rsid w:val="00B849C1"/>
    <w:rsid w:val="00B849F3"/>
    <w:rsid w:val="00B85D61"/>
    <w:rsid w:val="00B86232"/>
    <w:rsid w:val="00B914D0"/>
    <w:rsid w:val="00B933C1"/>
    <w:rsid w:val="00B93610"/>
    <w:rsid w:val="00B9516A"/>
    <w:rsid w:val="00B956A3"/>
    <w:rsid w:val="00B95AEA"/>
    <w:rsid w:val="00B97318"/>
    <w:rsid w:val="00B97655"/>
    <w:rsid w:val="00B978CC"/>
    <w:rsid w:val="00B97F3F"/>
    <w:rsid w:val="00BA0BDB"/>
    <w:rsid w:val="00BA24E9"/>
    <w:rsid w:val="00BA28FF"/>
    <w:rsid w:val="00BA320C"/>
    <w:rsid w:val="00BA3B6D"/>
    <w:rsid w:val="00BA56FE"/>
    <w:rsid w:val="00BA5AC2"/>
    <w:rsid w:val="00BA681F"/>
    <w:rsid w:val="00BB0A0F"/>
    <w:rsid w:val="00BB1632"/>
    <w:rsid w:val="00BB17AB"/>
    <w:rsid w:val="00BB3C1F"/>
    <w:rsid w:val="00BB589E"/>
    <w:rsid w:val="00BB7342"/>
    <w:rsid w:val="00BB7A55"/>
    <w:rsid w:val="00BC0212"/>
    <w:rsid w:val="00BC03A6"/>
    <w:rsid w:val="00BC0E59"/>
    <w:rsid w:val="00BC1227"/>
    <w:rsid w:val="00BC2471"/>
    <w:rsid w:val="00BC2D52"/>
    <w:rsid w:val="00BC3067"/>
    <w:rsid w:val="00BC3153"/>
    <w:rsid w:val="00BC36E0"/>
    <w:rsid w:val="00BC4978"/>
    <w:rsid w:val="00BC49A3"/>
    <w:rsid w:val="00BC5A1C"/>
    <w:rsid w:val="00BC5E34"/>
    <w:rsid w:val="00BC6242"/>
    <w:rsid w:val="00BC73E9"/>
    <w:rsid w:val="00BC7702"/>
    <w:rsid w:val="00BD0DEA"/>
    <w:rsid w:val="00BD1311"/>
    <w:rsid w:val="00BD1F18"/>
    <w:rsid w:val="00BD2D34"/>
    <w:rsid w:val="00BD35E3"/>
    <w:rsid w:val="00BD42BE"/>
    <w:rsid w:val="00BD4730"/>
    <w:rsid w:val="00BD6C8C"/>
    <w:rsid w:val="00BD798E"/>
    <w:rsid w:val="00BE0FB2"/>
    <w:rsid w:val="00BE27FB"/>
    <w:rsid w:val="00BE36E0"/>
    <w:rsid w:val="00BE3807"/>
    <w:rsid w:val="00BE3BCE"/>
    <w:rsid w:val="00BE4182"/>
    <w:rsid w:val="00BE442E"/>
    <w:rsid w:val="00BE62D1"/>
    <w:rsid w:val="00BE69C6"/>
    <w:rsid w:val="00BE7008"/>
    <w:rsid w:val="00BF0871"/>
    <w:rsid w:val="00BF3AD9"/>
    <w:rsid w:val="00BF55FD"/>
    <w:rsid w:val="00BF632E"/>
    <w:rsid w:val="00BF63D1"/>
    <w:rsid w:val="00BF6579"/>
    <w:rsid w:val="00BF723C"/>
    <w:rsid w:val="00C01016"/>
    <w:rsid w:val="00C010C9"/>
    <w:rsid w:val="00C01CDF"/>
    <w:rsid w:val="00C02A4C"/>
    <w:rsid w:val="00C034C7"/>
    <w:rsid w:val="00C069AE"/>
    <w:rsid w:val="00C07ACE"/>
    <w:rsid w:val="00C109E4"/>
    <w:rsid w:val="00C113F9"/>
    <w:rsid w:val="00C115C2"/>
    <w:rsid w:val="00C138B3"/>
    <w:rsid w:val="00C15058"/>
    <w:rsid w:val="00C162AB"/>
    <w:rsid w:val="00C16716"/>
    <w:rsid w:val="00C170E5"/>
    <w:rsid w:val="00C17472"/>
    <w:rsid w:val="00C1751E"/>
    <w:rsid w:val="00C21770"/>
    <w:rsid w:val="00C21A25"/>
    <w:rsid w:val="00C23537"/>
    <w:rsid w:val="00C23E2E"/>
    <w:rsid w:val="00C24CBB"/>
    <w:rsid w:val="00C255C7"/>
    <w:rsid w:val="00C25CE6"/>
    <w:rsid w:val="00C25F02"/>
    <w:rsid w:val="00C2746A"/>
    <w:rsid w:val="00C3217F"/>
    <w:rsid w:val="00C32992"/>
    <w:rsid w:val="00C33364"/>
    <w:rsid w:val="00C337BC"/>
    <w:rsid w:val="00C35D24"/>
    <w:rsid w:val="00C36003"/>
    <w:rsid w:val="00C37193"/>
    <w:rsid w:val="00C371DC"/>
    <w:rsid w:val="00C373EB"/>
    <w:rsid w:val="00C409C7"/>
    <w:rsid w:val="00C4211D"/>
    <w:rsid w:val="00C43174"/>
    <w:rsid w:val="00C43418"/>
    <w:rsid w:val="00C44EB9"/>
    <w:rsid w:val="00C465B7"/>
    <w:rsid w:val="00C50AC3"/>
    <w:rsid w:val="00C54743"/>
    <w:rsid w:val="00C6081B"/>
    <w:rsid w:val="00C609FD"/>
    <w:rsid w:val="00C60FC4"/>
    <w:rsid w:val="00C61E37"/>
    <w:rsid w:val="00C61EA1"/>
    <w:rsid w:val="00C624A5"/>
    <w:rsid w:val="00C63898"/>
    <w:rsid w:val="00C647DF"/>
    <w:rsid w:val="00C64878"/>
    <w:rsid w:val="00C65AE6"/>
    <w:rsid w:val="00C717AA"/>
    <w:rsid w:val="00C730DF"/>
    <w:rsid w:val="00C76F77"/>
    <w:rsid w:val="00C76FFB"/>
    <w:rsid w:val="00C77253"/>
    <w:rsid w:val="00C827D0"/>
    <w:rsid w:val="00C840BE"/>
    <w:rsid w:val="00C84792"/>
    <w:rsid w:val="00C85B37"/>
    <w:rsid w:val="00C86547"/>
    <w:rsid w:val="00C9134B"/>
    <w:rsid w:val="00C928C5"/>
    <w:rsid w:val="00C93307"/>
    <w:rsid w:val="00C946A1"/>
    <w:rsid w:val="00C950F1"/>
    <w:rsid w:val="00C958AC"/>
    <w:rsid w:val="00C96AD8"/>
    <w:rsid w:val="00C96DB1"/>
    <w:rsid w:val="00C96F13"/>
    <w:rsid w:val="00C97AEA"/>
    <w:rsid w:val="00C97ED3"/>
    <w:rsid w:val="00CA1CB9"/>
    <w:rsid w:val="00CA2322"/>
    <w:rsid w:val="00CA2CD2"/>
    <w:rsid w:val="00CA5264"/>
    <w:rsid w:val="00CA6528"/>
    <w:rsid w:val="00CA66BC"/>
    <w:rsid w:val="00CA688F"/>
    <w:rsid w:val="00CA6B60"/>
    <w:rsid w:val="00CA6EE6"/>
    <w:rsid w:val="00CA7E96"/>
    <w:rsid w:val="00CB0EA5"/>
    <w:rsid w:val="00CB120B"/>
    <w:rsid w:val="00CB2577"/>
    <w:rsid w:val="00CB2C40"/>
    <w:rsid w:val="00CB2E14"/>
    <w:rsid w:val="00CB2EC0"/>
    <w:rsid w:val="00CB2F31"/>
    <w:rsid w:val="00CB376D"/>
    <w:rsid w:val="00CB3897"/>
    <w:rsid w:val="00CB50AC"/>
    <w:rsid w:val="00CB59AA"/>
    <w:rsid w:val="00CB6466"/>
    <w:rsid w:val="00CB6E35"/>
    <w:rsid w:val="00CC184D"/>
    <w:rsid w:val="00CC29F7"/>
    <w:rsid w:val="00CC2A06"/>
    <w:rsid w:val="00CC2A63"/>
    <w:rsid w:val="00CC2F21"/>
    <w:rsid w:val="00CC71E9"/>
    <w:rsid w:val="00CC7FCE"/>
    <w:rsid w:val="00CD00DA"/>
    <w:rsid w:val="00CD078B"/>
    <w:rsid w:val="00CD1503"/>
    <w:rsid w:val="00CD1CAE"/>
    <w:rsid w:val="00CD3EE5"/>
    <w:rsid w:val="00CD6163"/>
    <w:rsid w:val="00CD65F3"/>
    <w:rsid w:val="00CE03C0"/>
    <w:rsid w:val="00CE2567"/>
    <w:rsid w:val="00CE3132"/>
    <w:rsid w:val="00CE3304"/>
    <w:rsid w:val="00CE3973"/>
    <w:rsid w:val="00CE413E"/>
    <w:rsid w:val="00CE5E81"/>
    <w:rsid w:val="00CE7971"/>
    <w:rsid w:val="00CF0701"/>
    <w:rsid w:val="00CF1432"/>
    <w:rsid w:val="00CF150C"/>
    <w:rsid w:val="00CF3050"/>
    <w:rsid w:val="00CF35C8"/>
    <w:rsid w:val="00CF3E26"/>
    <w:rsid w:val="00CF42C4"/>
    <w:rsid w:val="00CF59F5"/>
    <w:rsid w:val="00CF5D8D"/>
    <w:rsid w:val="00CF5DF7"/>
    <w:rsid w:val="00CF769F"/>
    <w:rsid w:val="00CF7C27"/>
    <w:rsid w:val="00D00121"/>
    <w:rsid w:val="00D00D7E"/>
    <w:rsid w:val="00D01C11"/>
    <w:rsid w:val="00D03ED1"/>
    <w:rsid w:val="00D04736"/>
    <w:rsid w:val="00D049BD"/>
    <w:rsid w:val="00D050F9"/>
    <w:rsid w:val="00D0615C"/>
    <w:rsid w:val="00D10175"/>
    <w:rsid w:val="00D10A58"/>
    <w:rsid w:val="00D10EDA"/>
    <w:rsid w:val="00D13CCF"/>
    <w:rsid w:val="00D1423C"/>
    <w:rsid w:val="00D16AAA"/>
    <w:rsid w:val="00D172BE"/>
    <w:rsid w:val="00D172F8"/>
    <w:rsid w:val="00D17607"/>
    <w:rsid w:val="00D206F2"/>
    <w:rsid w:val="00D20869"/>
    <w:rsid w:val="00D21BDB"/>
    <w:rsid w:val="00D21BF6"/>
    <w:rsid w:val="00D21C47"/>
    <w:rsid w:val="00D2291A"/>
    <w:rsid w:val="00D2361F"/>
    <w:rsid w:val="00D315B3"/>
    <w:rsid w:val="00D32A74"/>
    <w:rsid w:val="00D3387D"/>
    <w:rsid w:val="00D33ADE"/>
    <w:rsid w:val="00D33C59"/>
    <w:rsid w:val="00D342AC"/>
    <w:rsid w:val="00D35DE5"/>
    <w:rsid w:val="00D35EE3"/>
    <w:rsid w:val="00D36457"/>
    <w:rsid w:val="00D36AB0"/>
    <w:rsid w:val="00D37292"/>
    <w:rsid w:val="00D37900"/>
    <w:rsid w:val="00D44596"/>
    <w:rsid w:val="00D465F2"/>
    <w:rsid w:val="00D50813"/>
    <w:rsid w:val="00D5088C"/>
    <w:rsid w:val="00D51A2F"/>
    <w:rsid w:val="00D54DE7"/>
    <w:rsid w:val="00D55CDE"/>
    <w:rsid w:val="00D5626F"/>
    <w:rsid w:val="00D5679A"/>
    <w:rsid w:val="00D5729A"/>
    <w:rsid w:val="00D578EA"/>
    <w:rsid w:val="00D60C38"/>
    <w:rsid w:val="00D6157F"/>
    <w:rsid w:val="00D65237"/>
    <w:rsid w:val="00D65E16"/>
    <w:rsid w:val="00D66981"/>
    <w:rsid w:val="00D672D9"/>
    <w:rsid w:val="00D72DB9"/>
    <w:rsid w:val="00D74D89"/>
    <w:rsid w:val="00D74DA2"/>
    <w:rsid w:val="00D755DC"/>
    <w:rsid w:val="00D762E7"/>
    <w:rsid w:val="00D769AF"/>
    <w:rsid w:val="00D81110"/>
    <w:rsid w:val="00D81DD8"/>
    <w:rsid w:val="00D82F10"/>
    <w:rsid w:val="00D843B7"/>
    <w:rsid w:val="00D86F07"/>
    <w:rsid w:val="00D875DF"/>
    <w:rsid w:val="00D90D1A"/>
    <w:rsid w:val="00D90F6C"/>
    <w:rsid w:val="00D91F0A"/>
    <w:rsid w:val="00D92CCD"/>
    <w:rsid w:val="00D92D2D"/>
    <w:rsid w:val="00D93036"/>
    <w:rsid w:val="00D931CF"/>
    <w:rsid w:val="00D935B7"/>
    <w:rsid w:val="00D94098"/>
    <w:rsid w:val="00D940CF"/>
    <w:rsid w:val="00D96337"/>
    <w:rsid w:val="00D96771"/>
    <w:rsid w:val="00D969E2"/>
    <w:rsid w:val="00D97427"/>
    <w:rsid w:val="00D978F8"/>
    <w:rsid w:val="00DA0396"/>
    <w:rsid w:val="00DA15B0"/>
    <w:rsid w:val="00DA42F6"/>
    <w:rsid w:val="00DA47C2"/>
    <w:rsid w:val="00DA4AEA"/>
    <w:rsid w:val="00DA5219"/>
    <w:rsid w:val="00DA5E72"/>
    <w:rsid w:val="00DA60D3"/>
    <w:rsid w:val="00DA6184"/>
    <w:rsid w:val="00DA7455"/>
    <w:rsid w:val="00DA7E48"/>
    <w:rsid w:val="00DB3497"/>
    <w:rsid w:val="00DB57F2"/>
    <w:rsid w:val="00DB5AB0"/>
    <w:rsid w:val="00DB5B35"/>
    <w:rsid w:val="00DB5BF3"/>
    <w:rsid w:val="00DB5C70"/>
    <w:rsid w:val="00DB7336"/>
    <w:rsid w:val="00DC2295"/>
    <w:rsid w:val="00DC4BA9"/>
    <w:rsid w:val="00DC7B7E"/>
    <w:rsid w:val="00DD0456"/>
    <w:rsid w:val="00DD13F5"/>
    <w:rsid w:val="00DD28D4"/>
    <w:rsid w:val="00DD30AA"/>
    <w:rsid w:val="00DD43C9"/>
    <w:rsid w:val="00DD4BBF"/>
    <w:rsid w:val="00DD4EB8"/>
    <w:rsid w:val="00DD5233"/>
    <w:rsid w:val="00DD67CD"/>
    <w:rsid w:val="00DE0591"/>
    <w:rsid w:val="00DE2209"/>
    <w:rsid w:val="00DE6898"/>
    <w:rsid w:val="00DE6C9E"/>
    <w:rsid w:val="00DE6F4C"/>
    <w:rsid w:val="00DE712D"/>
    <w:rsid w:val="00DE73A0"/>
    <w:rsid w:val="00DE7B6E"/>
    <w:rsid w:val="00DF07FF"/>
    <w:rsid w:val="00DF09DF"/>
    <w:rsid w:val="00DF1EE2"/>
    <w:rsid w:val="00DF268A"/>
    <w:rsid w:val="00DF4033"/>
    <w:rsid w:val="00DF41D0"/>
    <w:rsid w:val="00DF4EF4"/>
    <w:rsid w:val="00DF5032"/>
    <w:rsid w:val="00DF610A"/>
    <w:rsid w:val="00DF69D1"/>
    <w:rsid w:val="00E016CB"/>
    <w:rsid w:val="00E020B8"/>
    <w:rsid w:val="00E0336D"/>
    <w:rsid w:val="00E03EE8"/>
    <w:rsid w:val="00E0553A"/>
    <w:rsid w:val="00E05E7E"/>
    <w:rsid w:val="00E07705"/>
    <w:rsid w:val="00E1111A"/>
    <w:rsid w:val="00E113FF"/>
    <w:rsid w:val="00E12748"/>
    <w:rsid w:val="00E12F72"/>
    <w:rsid w:val="00E152A0"/>
    <w:rsid w:val="00E175CB"/>
    <w:rsid w:val="00E217DD"/>
    <w:rsid w:val="00E2184E"/>
    <w:rsid w:val="00E21878"/>
    <w:rsid w:val="00E22C68"/>
    <w:rsid w:val="00E23C88"/>
    <w:rsid w:val="00E24DC6"/>
    <w:rsid w:val="00E25259"/>
    <w:rsid w:val="00E259BC"/>
    <w:rsid w:val="00E2649D"/>
    <w:rsid w:val="00E268C5"/>
    <w:rsid w:val="00E269C1"/>
    <w:rsid w:val="00E316C4"/>
    <w:rsid w:val="00E342F1"/>
    <w:rsid w:val="00E3486C"/>
    <w:rsid w:val="00E34935"/>
    <w:rsid w:val="00E34C64"/>
    <w:rsid w:val="00E34F8C"/>
    <w:rsid w:val="00E359F8"/>
    <w:rsid w:val="00E36743"/>
    <w:rsid w:val="00E36A18"/>
    <w:rsid w:val="00E36FD3"/>
    <w:rsid w:val="00E4163B"/>
    <w:rsid w:val="00E41BDD"/>
    <w:rsid w:val="00E446B4"/>
    <w:rsid w:val="00E44B01"/>
    <w:rsid w:val="00E47A40"/>
    <w:rsid w:val="00E50703"/>
    <w:rsid w:val="00E5220B"/>
    <w:rsid w:val="00E52BEF"/>
    <w:rsid w:val="00E52DDD"/>
    <w:rsid w:val="00E53EEE"/>
    <w:rsid w:val="00E557BC"/>
    <w:rsid w:val="00E56D08"/>
    <w:rsid w:val="00E570D5"/>
    <w:rsid w:val="00E60348"/>
    <w:rsid w:val="00E608CF"/>
    <w:rsid w:val="00E61956"/>
    <w:rsid w:val="00E62426"/>
    <w:rsid w:val="00E62EB5"/>
    <w:rsid w:val="00E649DF"/>
    <w:rsid w:val="00E65B36"/>
    <w:rsid w:val="00E65C9F"/>
    <w:rsid w:val="00E660A1"/>
    <w:rsid w:val="00E66520"/>
    <w:rsid w:val="00E67F99"/>
    <w:rsid w:val="00E706B9"/>
    <w:rsid w:val="00E70917"/>
    <w:rsid w:val="00E73CD0"/>
    <w:rsid w:val="00E760DE"/>
    <w:rsid w:val="00E76926"/>
    <w:rsid w:val="00E77E2E"/>
    <w:rsid w:val="00E8095A"/>
    <w:rsid w:val="00E815FB"/>
    <w:rsid w:val="00E8273B"/>
    <w:rsid w:val="00E836AA"/>
    <w:rsid w:val="00E83777"/>
    <w:rsid w:val="00E854EA"/>
    <w:rsid w:val="00E85B27"/>
    <w:rsid w:val="00E86FEC"/>
    <w:rsid w:val="00E877D9"/>
    <w:rsid w:val="00E879BB"/>
    <w:rsid w:val="00E91933"/>
    <w:rsid w:val="00E91C7E"/>
    <w:rsid w:val="00E9294E"/>
    <w:rsid w:val="00E94ACD"/>
    <w:rsid w:val="00E9533C"/>
    <w:rsid w:val="00E96474"/>
    <w:rsid w:val="00E96A07"/>
    <w:rsid w:val="00E96D83"/>
    <w:rsid w:val="00E97AFC"/>
    <w:rsid w:val="00EA0619"/>
    <w:rsid w:val="00EA0963"/>
    <w:rsid w:val="00EA4BAF"/>
    <w:rsid w:val="00EA5779"/>
    <w:rsid w:val="00EA5B69"/>
    <w:rsid w:val="00EA5D88"/>
    <w:rsid w:val="00EA78D1"/>
    <w:rsid w:val="00EB0F06"/>
    <w:rsid w:val="00EB1D63"/>
    <w:rsid w:val="00EB2724"/>
    <w:rsid w:val="00EB4184"/>
    <w:rsid w:val="00EB693D"/>
    <w:rsid w:val="00EC1007"/>
    <w:rsid w:val="00EC1D44"/>
    <w:rsid w:val="00EC3AB9"/>
    <w:rsid w:val="00EC443C"/>
    <w:rsid w:val="00EC4559"/>
    <w:rsid w:val="00EC466A"/>
    <w:rsid w:val="00EC6113"/>
    <w:rsid w:val="00EC6927"/>
    <w:rsid w:val="00ED1633"/>
    <w:rsid w:val="00ED1BEA"/>
    <w:rsid w:val="00ED1D29"/>
    <w:rsid w:val="00ED280E"/>
    <w:rsid w:val="00ED2939"/>
    <w:rsid w:val="00ED2A7B"/>
    <w:rsid w:val="00ED3716"/>
    <w:rsid w:val="00ED3858"/>
    <w:rsid w:val="00ED6B48"/>
    <w:rsid w:val="00EE042B"/>
    <w:rsid w:val="00EE0544"/>
    <w:rsid w:val="00EE1084"/>
    <w:rsid w:val="00EE1CC6"/>
    <w:rsid w:val="00EE24C2"/>
    <w:rsid w:val="00EE3060"/>
    <w:rsid w:val="00EE3130"/>
    <w:rsid w:val="00EE323A"/>
    <w:rsid w:val="00EE3288"/>
    <w:rsid w:val="00EE4C9C"/>
    <w:rsid w:val="00EE4D44"/>
    <w:rsid w:val="00EE5290"/>
    <w:rsid w:val="00EE634F"/>
    <w:rsid w:val="00EE7568"/>
    <w:rsid w:val="00EF005B"/>
    <w:rsid w:val="00EF1377"/>
    <w:rsid w:val="00EF159E"/>
    <w:rsid w:val="00EF2AC4"/>
    <w:rsid w:val="00EF3C40"/>
    <w:rsid w:val="00EF5AD9"/>
    <w:rsid w:val="00EF5D22"/>
    <w:rsid w:val="00EF5E4F"/>
    <w:rsid w:val="00EF6948"/>
    <w:rsid w:val="00EF6ED1"/>
    <w:rsid w:val="00EF706D"/>
    <w:rsid w:val="00EF70AD"/>
    <w:rsid w:val="00EF73A0"/>
    <w:rsid w:val="00EF7CA5"/>
    <w:rsid w:val="00F019C1"/>
    <w:rsid w:val="00F02422"/>
    <w:rsid w:val="00F03EFA"/>
    <w:rsid w:val="00F041BB"/>
    <w:rsid w:val="00F049AF"/>
    <w:rsid w:val="00F04BE6"/>
    <w:rsid w:val="00F04F93"/>
    <w:rsid w:val="00F0528A"/>
    <w:rsid w:val="00F052D4"/>
    <w:rsid w:val="00F05354"/>
    <w:rsid w:val="00F0572A"/>
    <w:rsid w:val="00F05ED8"/>
    <w:rsid w:val="00F065B2"/>
    <w:rsid w:val="00F06E5E"/>
    <w:rsid w:val="00F07FF5"/>
    <w:rsid w:val="00F11BDB"/>
    <w:rsid w:val="00F12C44"/>
    <w:rsid w:val="00F140C0"/>
    <w:rsid w:val="00F14A86"/>
    <w:rsid w:val="00F151FC"/>
    <w:rsid w:val="00F16631"/>
    <w:rsid w:val="00F16A19"/>
    <w:rsid w:val="00F16C7B"/>
    <w:rsid w:val="00F20DF2"/>
    <w:rsid w:val="00F240CA"/>
    <w:rsid w:val="00F25253"/>
    <w:rsid w:val="00F26D3A"/>
    <w:rsid w:val="00F275F4"/>
    <w:rsid w:val="00F308B3"/>
    <w:rsid w:val="00F31FAF"/>
    <w:rsid w:val="00F33C0B"/>
    <w:rsid w:val="00F374F0"/>
    <w:rsid w:val="00F376F4"/>
    <w:rsid w:val="00F37AE5"/>
    <w:rsid w:val="00F40484"/>
    <w:rsid w:val="00F40970"/>
    <w:rsid w:val="00F41998"/>
    <w:rsid w:val="00F43441"/>
    <w:rsid w:val="00F43F54"/>
    <w:rsid w:val="00F4495F"/>
    <w:rsid w:val="00F45135"/>
    <w:rsid w:val="00F45C32"/>
    <w:rsid w:val="00F5110B"/>
    <w:rsid w:val="00F527AE"/>
    <w:rsid w:val="00F53BC5"/>
    <w:rsid w:val="00F57445"/>
    <w:rsid w:val="00F57776"/>
    <w:rsid w:val="00F60FDE"/>
    <w:rsid w:val="00F63231"/>
    <w:rsid w:val="00F64C81"/>
    <w:rsid w:val="00F64EDD"/>
    <w:rsid w:val="00F67C44"/>
    <w:rsid w:val="00F67EFD"/>
    <w:rsid w:val="00F70AEF"/>
    <w:rsid w:val="00F70CC1"/>
    <w:rsid w:val="00F70D74"/>
    <w:rsid w:val="00F7163B"/>
    <w:rsid w:val="00F72757"/>
    <w:rsid w:val="00F727EA"/>
    <w:rsid w:val="00F72FF4"/>
    <w:rsid w:val="00F733B1"/>
    <w:rsid w:val="00F7357A"/>
    <w:rsid w:val="00F73783"/>
    <w:rsid w:val="00F73B9C"/>
    <w:rsid w:val="00F745F1"/>
    <w:rsid w:val="00F74A85"/>
    <w:rsid w:val="00F7588F"/>
    <w:rsid w:val="00F75CD3"/>
    <w:rsid w:val="00F76CD1"/>
    <w:rsid w:val="00F77B95"/>
    <w:rsid w:val="00F8045D"/>
    <w:rsid w:val="00F80570"/>
    <w:rsid w:val="00F820CB"/>
    <w:rsid w:val="00F83C44"/>
    <w:rsid w:val="00F83F1F"/>
    <w:rsid w:val="00F8524E"/>
    <w:rsid w:val="00F8637D"/>
    <w:rsid w:val="00F87644"/>
    <w:rsid w:val="00F878FD"/>
    <w:rsid w:val="00F87A2F"/>
    <w:rsid w:val="00F87CB6"/>
    <w:rsid w:val="00F90F67"/>
    <w:rsid w:val="00F91C24"/>
    <w:rsid w:val="00F920F5"/>
    <w:rsid w:val="00F92305"/>
    <w:rsid w:val="00F92556"/>
    <w:rsid w:val="00F92AA7"/>
    <w:rsid w:val="00F92B5E"/>
    <w:rsid w:val="00F93D1D"/>
    <w:rsid w:val="00F94F5D"/>
    <w:rsid w:val="00F95940"/>
    <w:rsid w:val="00F96756"/>
    <w:rsid w:val="00F9740A"/>
    <w:rsid w:val="00F977A6"/>
    <w:rsid w:val="00FA04F0"/>
    <w:rsid w:val="00FA1EE5"/>
    <w:rsid w:val="00FA46D5"/>
    <w:rsid w:val="00FA5034"/>
    <w:rsid w:val="00FA54B1"/>
    <w:rsid w:val="00FA70C2"/>
    <w:rsid w:val="00FA7556"/>
    <w:rsid w:val="00FB0482"/>
    <w:rsid w:val="00FB067C"/>
    <w:rsid w:val="00FB0D75"/>
    <w:rsid w:val="00FB0E39"/>
    <w:rsid w:val="00FB15AC"/>
    <w:rsid w:val="00FB1876"/>
    <w:rsid w:val="00FB2941"/>
    <w:rsid w:val="00FB2E44"/>
    <w:rsid w:val="00FB2F44"/>
    <w:rsid w:val="00FB39BF"/>
    <w:rsid w:val="00FB5594"/>
    <w:rsid w:val="00FB7C1B"/>
    <w:rsid w:val="00FC1C62"/>
    <w:rsid w:val="00FC2585"/>
    <w:rsid w:val="00FC424E"/>
    <w:rsid w:val="00FC54BB"/>
    <w:rsid w:val="00FC5579"/>
    <w:rsid w:val="00FC5B4A"/>
    <w:rsid w:val="00FC7B72"/>
    <w:rsid w:val="00FC7C48"/>
    <w:rsid w:val="00FD02F1"/>
    <w:rsid w:val="00FD1C27"/>
    <w:rsid w:val="00FD2139"/>
    <w:rsid w:val="00FD2162"/>
    <w:rsid w:val="00FD43EB"/>
    <w:rsid w:val="00FD4B42"/>
    <w:rsid w:val="00FD507D"/>
    <w:rsid w:val="00FD51E4"/>
    <w:rsid w:val="00FD6349"/>
    <w:rsid w:val="00FD6941"/>
    <w:rsid w:val="00FE0E4F"/>
    <w:rsid w:val="00FE320D"/>
    <w:rsid w:val="00FE3E23"/>
    <w:rsid w:val="00FE459D"/>
    <w:rsid w:val="00FE589A"/>
    <w:rsid w:val="00FE5E22"/>
    <w:rsid w:val="00FE5F6A"/>
    <w:rsid w:val="00FE6591"/>
    <w:rsid w:val="00FE6D65"/>
    <w:rsid w:val="00FF034E"/>
    <w:rsid w:val="00FF0FC3"/>
    <w:rsid w:val="00FF0FDB"/>
    <w:rsid w:val="00FF1249"/>
    <w:rsid w:val="00FF1BC6"/>
    <w:rsid w:val="00FF20F1"/>
    <w:rsid w:val="00FF226A"/>
    <w:rsid w:val="00FF2B06"/>
    <w:rsid w:val="00FF2F48"/>
    <w:rsid w:val="00FF2FE7"/>
    <w:rsid w:val="00FF325B"/>
    <w:rsid w:val="00FF56DC"/>
    <w:rsid w:val="00FF59D0"/>
    <w:rsid w:val="00FF63C4"/>
    <w:rsid w:val="00FF67CB"/>
    <w:rsid w:val="00FF6AFB"/>
    <w:rsid w:val="00FF6BEE"/>
    <w:rsid w:val="00FF78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44"/>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68414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68414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68414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684144"/>
    <w:pPr>
      <w:keepNext/>
      <w:spacing w:before="240" w:after="60"/>
      <w:outlineLvl w:val="3"/>
    </w:pPr>
    <w:rPr>
      <w:rFonts w:eastAsia="Times New Roman" w:cs="Times New Roman"/>
      <w:b/>
      <w:bCs/>
      <w:sz w:val="28"/>
      <w:szCs w:val="28"/>
    </w:rPr>
  </w:style>
  <w:style w:type="paragraph" w:styleId="5">
    <w:name w:val="heading 5"/>
    <w:basedOn w:val="a"/>
    <w:next w:val="a"/>
    <w:qFormat/>
    <w:rsid w:val="0068414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68414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68414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68414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684144"/>
    <w:rPr>
      <w:rFonts w:ascii="Times New Roman" w:eastAsia="Times New Roman" w:hAnsi="Times New Roman" w:cs="Times New Roman"/>
    </w:rPr>
  </w:style>
  <w:style w:type="character" w:styleId="-">
    <w:name w:val="Hyperlink"/>
    <w:rsid w:val="00684144"/>
    <w:rPr>
      <w:rFonts w:ascii="Times New Roman" w:eastAsia="Times New Roman" w:hAnsi="Times New Roman" w:cs="Times New Roman"/>
      <w:color w:val="0000FF"/>
      <w:sz w:val="21"/>
      <w:u w:val="single"/>
    </w:rPr>
  </w:style>
  <w:style w:type="paragraph" w:styleId="a1">
    <w:name w:val="Body Text"/>
    <w:basedOn w:val="a"/>
    <w:rsid w:val="00684144"/>
    <w:pPr>
      <w:spacing w:after="120"/>
    </w:pPr>
    <w:rPr>
      <w:rFonts w:ascii="Times New Roman" w:eastAsia="Times New Roman" w:hAnsi="Times New Roman" w:cs="Times New Roman"/>
    </w:rPr>
  </w:style>
  <w:style w:type="character" w:customStyle="1" w:styleId="4Char">
    <w:name w:val="Επικεφαλίδα 4 Char"/>
    <w:link w:val="4"/>
    <w:rsid w:val="00684144"/>
    <w:rPr>
      <w:rFonts w:ascii="Calibri" w:eastAsia="Times New Roman" w:hAnsi="Calibri" w:cs="Times New Roman"/>
      <w:b/>
      <w:bCs/>
      <w:sz w:val="28"/>
      <w:szCs w:val="28"/>
      <w:lang w:eastAsia="ar-SA"/>
    </w:rPr>
  </w:style>
  <w:style w:type="paragraph" w:customStyle="1" w:styleId="a0">
    <w:name w:val="Επικεφαλίδα"/>
    <w:basedOn w:val="a"/>
    <w:next w:val="a1"/>
    <w:rsid w:val="00684144"/>
    <w:pPr>
      <w:keepNext/>
      <w:spacing w:before="240" w:after="120"/>
    </w:pPr>
    <w:rPr>
      <w:rFonts w:ascii="Arial" w:eastAsia="Microsoft YaHei" w:hAnsi="Arial" w:cs="Mangal"/>
      <w:sz w:val="28"/>
      <w:szCs w:val="28"/>
    </w:rPr>
  </w:style>
  <w:style w:type="paragraph" w:styleId="a6">
    <w:name w:val="header"/>
    <w:basedOn w:val="a"/>
    <w:rsid w:val="00684144"/>
    <w:rPr>
      <w:rFonts w:ascii="Times New Roman" w:eastAsia="Times New Roman" w:hAnsi="Times New Roman" w:cs="Times New Roman"/>
    </w:rPr>
  </w:style>
  <w:style w:type="character" w:styleId="a7">
    <w:name w:val="Strong"/>
    <w:qFormat/>
    <w:rsid w:val="00684144"/>
    <w:rPr>
      <w:rFonts w:ascii="Times New Roman" w:eastAsia="Times New Roman" w:hAnsi="Times New Roman" w:cs="Times New Roman"/>
      <w:b/>
      <w:bCs/>
    </w:rPr>
  </w:style>
  <w:style w:type="character" w:customStyle="1" w:styleId="WW8Num1z0">
    <w:name w:val="WW8Num1z0"/>
    <w:rsid w:val="00684144"/>
    <w:rPr>
      <w:rFonts w:ascii="Calibri" w:eastAsia="Calibri" w:hAnsi="Calibri" w:cs="Times New Roman" w:hint="default"/>
      <w:color w:val="000000"/>
      <w:sz w:val="22"/>
      <w:szCs w:val="24"/>
    </w:rPr>
  </w:style>
  <w:style w:type="character" w:customStyle="1" w:styleId="WW8Num1z1">
    <w:name w:val="WW8Num1z1"/>
    <w:rsid w:val="00684144"/>
    <w:rPr>
      <w:rFonts w:ascii="Courier New" w:eastAsia="Times New Roman" w:hAnsi="Courier New" w:cs="Courier New" w:hint="default"/>
    </w:rPr>
  </w:style>
  <w:style w:type="character" w:customStyle="1" w:styleId="WW8Num1z2">
    <w:name w:val="WW8Num1z2"/>
    <w:rsid w:val="00684144"/>
    <w:rPr>
      <w:rFonts w:ascii="Wingdings" w:eastAsia="Times New Roman" w:hAnsi="Wingdings" w:cs="Wingdings" w:hint="default"/>
    </w:rPr>
  </w:style>
  <w:style w:type="character" w:customStyle="1" w:styleId="WW8Num1z3">
    <w:name w:val="WW8Num1z3"/>
    <w:rsid w:val="00684144"/>
    <w:rPr>
      <w:rFonts w:ascii="Symbol" w:eastAsia="Times New Roman" w:hAnsi="Symbol" w:cs="Symbol" w:hint="default"/>
    </w:rPr>
  </w:style>
  <w:style w:type="character" w:customStyle="1" w:styleId="WW8Num1z4">
    <w:name w:val="WW8Num1z4"/>
    <w:rsid w:val="00684144"/>
    <w:rPr>
      <w:rFonts w:ascii="Times New Roman" w:eastAsia="Times New Roman" w:hAnsi="Times New Roman" w:cs="Times New Roman"/>
    </w:rPr>
  </w:style>
  <w:style w:type="character" w:customStyle="1" w:styleId="WW8Num1z5">
    <w:name w:val="WW8Num1z5"/>
    <w:rsid w:val="00684144"/>
    <w:rPr>
      <w:rFonts w:ascii="Times New Roman" w:eastAsia="Times New Roman" w:hAnsi="Times New Roman" w:cs="Times New Roman"/>
    </w:rPr>
  </w:style>
  <w:style w:type="character" w:customStyle="1" w:styleId="WW8Num1z6">
    <w:name w:val="WW8Num1z6"/>
    <w:rsid w:val="00684144"/>
    <w:rPr>
      <w:rFonts w:ascii="Times New Roman" w:eastAsia="Times New Roman" w:hAnsi="Times New Roman" w:cs="Times New Roman"/>
    </w:rPr>
  </w:style>
  <w:style w:type="character" w:customStyle="1" w:styleId="WW8Num1z7">
    <w:name w:val="WW8Num1z7"/>
    <w:rsid w:val="00684144"/>
    <w:rPr>
      <w:rFonts w:ascii="Times New Roman" w:eastAsia="Times New Roman" w:hAnsi="Times New Roman" w:cs="Times New Roman"/>
    </w:rPr>
  </w:style>
  <w:style w:type="character" w:customStyle="1" w:styleId="WW8Num1z8">
    <w:name w:val="WW8Num1z8"/>
    <w:rsid w:val="00684144"/>
    <w:rPr>
      <w:rFonts w:ascii="Times New Roman" w:eastAsia="Times New Roman" w:hAnsi="Times New Roman" w:cs="Times New Roman"/>
    </w:rPr>
  </w:style>
  <w:style w:type="character" w:customStyle="1" w:styleId="WW8Num2z0">
    <w:name w:val="WW8Num2z0"/>
    <w:rsid w:val="00684144"/>
    <w:rPr>
      <w:rFonts w:ascii="Wingdings" w:eastAsia="Times New Roman" w:hAnsi="Wingdings" w:cs="Wingdings" w:hint="default"/>
      <w:b/>
      <w:caps w:val="0"/>
      <w:smallCaps w:val="0"/>
      <w:lang w:val="el-GR"/>
    </w:rPr>
  </w:style>
  <w:style w:type="character" w:customStyle="1" w:styleId="WW8Num2z1">
    <w:name w:val="WW8Num2z1"/>
    <w:rsid w:val="00684144"/>
    <w:rPr>
      <w:rFonts w:ascii="Times New Roman" w:eastAsia="Times New Roman" w:hAnsi="Times New Roman" w:cs="Times New Roman"/>
    </w:rPr>
  </w:style>
  <w:style w:type="character" w:customStyle="1" w:styleId="WW8Num2z2">
    <w:name w:val="WW8Num2z2"/>
    <w:rsid w:val="00684144"/>
    <w:rPr>
      <w:rFonts w:ascii="Times New Roman" w:eastAsia="Times New Roman" w:hAnsi="Times New Roman" w:cs="Times New Roman"/>
    </w:rPr>
  </w:style>
  <w:style w:type="character" w:customStyle="1" w:styleId="WW8Num2z3">
    <w:name w:val="WW8Num2z3"/>
    <w:rsid w:val="00684144"/>
    <w:rPr>
      <w:rFonts w:ascii="Times New Roman" w:eastAsia="Times New Roman" w:hAnsi="Times New Roman" w:cs="Times New Roman"/>
    </w:rPr>
  </w:style>
  <w:style w:type="character" w:customStyle="1" w:styleId="WW8Num2z4">
    <w:name w:val="WW8Num2z4"/>
    <w:rsid w:val="00684144"/>
    <w:rPr>
      <w:rFonts w:ascii="Times New Roman" w:eastAsia="Times New Roman" w:hAnsi="Times New Roman" w:cs="Times New Roman"/>
    </w:rPr>
  </w:style>
  <w:style w:type="character" w:customStyle="1" w:styleId="WW8Num2z5">
    <w:name w:val="WW8Num2z5"/>
    <w:rsid w:val="00684144"/>
    <w:rPr>
      <w:rFonts w:ascii="Times New Roman" w:eastAsia="Times New Roman" w:hAnsi="Times New Roman" w:cs="Times New Roman"/>
    </w:rPr>
  </w:style>
  <w:style w:type="character" w:customStyle="1" w:styleId="WW8Num2z6">
    <w:name w:val="WW8Num2z6"/>
    <w:rsid w:val="00684144"/>
    <w:rPr>
      <w:rFonts w:ascii="Times New Roman" w:eastAsia="Times New Roman" w:hAnsi="Times New Roman" w:cs="Times New Roman"/>
    </w:rPr>
  </w:style>
  <w:style w:type="character" w:customStyle="1" w:styleId="WW8Num2z7">
    <w:name w:val="WW8Num2z7"/>
    <w:rsid w:val="00684144"/>
    <w:rPr>
      <w:rFonts w:ascii="Times New Roman" w:eastAsia="Times New Roman" w:hAnsi="Times New Roman" w:cs="Times New Roman"/>
    </w:rPr>
  </w:style>
  <w:style w:type="character" w:customStyle="1" w:styleId="WW8Num2z8">
    <w:name w:val="WW8Num2z8"/>
    <w:rsid w:val="00684144"/>
    <w:rPr>
      <w:rFonts w:ascii="Times New Roman" w:eastAsia="Times New Roman" w:hAnsi="Times New Roman" w:cs="Times New Roman"/>
    </w:rPr>
  </w:style>
  <w:style w:type="character" w:customStyle="1" w:styleId="12">
    <w:name w:val="Προεπιλεγμένη γραμματοσειρά12"/>
    <w:rsid w:val="00684144"/>
    <w:rPr>
      <w:rFonts w:ascii="Times New Roman" w:eastAsia="Times New Roman" w:hAnsi="Times New Roman" w:cs="Times New Roman"/>
    </w:rPr>
  </w:style>
  <w:style w:type="character" w:customStyle="1" w:styleId="WW8Num3z0">
    <w:name w:val="WW8Num3z0"/>
    <w:rsid w:val="0068414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684144"/>
    <w:rPr>
      <w:rFonts w:ascii="Courier New" w:eastAsia="Times New Roman" w:hAnsi="Courier New" w:cs="Courier New" w:hint="default"/>
    </w:rPr>
  </w:style>
  <w:style w:type="character" w:customStyle="1" w:styleId="WW8Num3z2">
    <w:name w:val="WW8Num3z2"/>
    <w:rsid w:val="00684144"/>
    <w:rPr>
      <w:rFonts w:ascii="Wingdings" w:eastAsia="Times New Roman" w:hAnsi="Wingdings" w:cs="Wingdings" w:hint="default"/>
    </w:rPr>
  </w:style>
  <w:style w:type="character" w:customStyle="1" w:styleId="WW8Num3z3">
    <w:name w:val="WW8Num3z3"/>
    <w:rsid w:val="00684144"/>
    <w:rPr>
      <w:rFonts w:ascii="Symbol" w:eastAsia="Times New Roman" w:hAnsi="Symbol" w:cs="Symbol" w:hint="default"/>
    </w:rPr>
  </w:style>
  <w:style w:type="character" w:customStyle="1" w:styleId="WW8Num3z4">
    <w:name w:val="WW8Num3z4"/>
    <w:rsid w:val="00684144"/>
    <w:rPr>
      <w:rFonts w:ascii="Times New Roman" w:eastAsia="Times New Roman" w:hAnsi="Times New Roman" w:cs="Times New Roman"/>
    </w:rPr>
  </w:style>
  <w:style w:type="character" w:customStyle="1" w:styleId="WW8Num3z5">
    <w:name w:val="WW8Num3z5"/>
    <w:rsid w:val="00684144"/>
    <w:rPr>
      <w:rFonts w:ascii="Times New Roman" w:eastAsia="Times New Roman" w:hAnsi="Times New Roman" w:cs="Times New Roman"/>
    </w:rPr>
  </w:style>
  <w:style w:type="character" w:customStyle="1" w:styleId="WW8Num3z6">
    <w:name w:val="WW8Num3z6"/>
    <w:rsid w:val="00684144"/>
    <w:rPr>
      <w:rFonts w:ascii="Times New Roman" w:eastAsia="Times New Roman" w:hAnsi="Times New Roman" w:cs="Times New Roman"/>
    </w:rPr>
  </w:style>
  <w:style w:type="character" w:customStyle="1" w:styleId="WW8Num3z7">
    <w:name w:val="WW8Num3z7"/>
    <w:rsid w:val="00684144"/>
    <w:rPr>
      <w:rFonts w:ascii="Times New Roman" w:eastAsia="Times New Roman" w:hAnsi="Times New Roman" w:cs="Times New Roman"/>
    </w:rPr>
  </w:style>
  <w:style w:type="character" w:customStyle="1" w:styleId="WW8Num3z8">
    <w:name w:val="WW8Num3z8"/>
    <w:rsid w:val="00684144"/>
    <w:rPr>
      <w:rFonts w:ascii="Times New Roman" w:eastAsia="Times New Roman" w:hAnsi="Times New Roman" w:cs="Times New Roman"/>
    </w:rPr>
  </w:style>
  <w:style w:type="character" w:customStyle="1" w:styleId="WW8Num4z0">
    <w:name w:val="WW8Num4z0"/>
    <w:rsid w:val="00684144"/>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684144"/>
    <w:rPr>
      <w:rFonts w:ascii="OpenSymbol" w:eastAsia="Times New Roman" w:hAnsi="OpenSymbol" w:cs="OpenSymbol"/>
    </w:rPr>
  </w:style>
  <w:style w:type="character" w:customStyle="1" w:styleId="WW8Num4z2">
    <w:name w:val="WW8Num4z2"/>
    <w:rsid w:val="00684144"/>
    <w:rPr>
      <w:rFonts w:ascii="Wingdings" w:eastAsia="Times New Roman" w:hAnsi="Wingdings" w:cs="Wingdings" w:hint="default"/>
    </w:rPr>
  </w:style>
  <w:style w:type="character" w:customStyle="1" w:styleId="WW8Num4z3">
    <w:name w:val="WW8Num4z3"/>
    <w:rsid w:val="00684144"/>
    <w:rPr>
      <w:rFonts w:ascii="Symbol" w:eastAsia="Times New Roman" w:hAnsi="Symbol" w:cs="Symbol" w:hint="default"/>
    </w:rPr>
  </w:style>
  <w:style w:type="character" w:customStyle="1" w:styleId="WW8Num4z4">
    <w:name w:val="WW8Num4z4"/>
    <w:rsid w:val="00684144"/>
    <w:rPr>
      <w:rFonts w:ascii="Times New Roman" w:eastAsia="Times New Roman" w:hAnsi="Times New Roman" w:cs="Times New Roman"/>
    </w:rPr>
  </w:style>
  <w:style w:type="character" w:customStyle="1" w:styleId="WW8Num4z5">
    <w:name w:val="WW8Num4z5"/>
    <w:rsid w:val="00684144"/>
    <w:rPr>
      <w:rFonts w:ascii="Times New Roman" w:eastAsia="Times New Roman" w:hAnsi="Times New Roman" w:cs="Times New Roman"/>
    </w:rPr>
  </w:style>
  <w:style w:type="character" w:customStyle="1" w:styleId="WW8Num4z6">
    <w:name w:val="WW8Num4z6"/>
    <w:rsid w:val="00684144"/>
    <w:rPr>
      <w:rFonts w:ascii="Times New Roman" w:eastAsia="Times New Roman" w:hAnsi="Times New Roman" w:cs="Times New Roman"/>
    </w:rPr>
  </w:style>
  <w:style w:type="character" w:customStyle="1" w:styleId="WW8Num4z7">
    <w:name w:val="WW8Num4z7"/>
    <w:rsid w:val="00684144"/>
    <w:rPr>
      <w:rFonts w:ascii="Times New Roman" w:eastAsia="Times New Roman" w:hAnsi="Times New Roman" w:cs="Times New Roman"/>
    </w:rPr>
  </w:style>
  <w:style w:type="character" w:customStyle="1" w:styleId="WW8Num4z8">
    <w:name w:val="WW8Num4z8"/>
    <w:rsid w:val="00684144"/>
    <w:rPr>
      <w:rFonts w:ascii="Times New Roman" w:eastAsia="Times New Roman" w:hAnsi="Times New Roman" w:cs="Times New Roman"/>
    </w:rPr>
  </w:style>
  <w:style w:type="character" w:customStyle="1" w:styleId="11">
    <w:name w:val="Προεπιλεγμένη γραμματοσειρά11"/>
    <w:rsid w:val="00684144"/>
    <w:rPr>
      <w:rFonts w:ascii="Times New Roman" w:eastAsia="Times New Roman" w:hAnsi="Times New Roman" w:cs="Times New Roman"/>
    </w:rPr>
  </w:style>
  <w:style w:type="character" w:customStyle="1" w:styleId="10">
    <w:name w:val="Προεπιλεγμένη γραμματοσειρά10"/>
    <w:rsid w:val="00684144"/>
    <w:rPr>
      <w:rFonts w:ascii="Times New Roman" w:eastAsia="Times New Roman" w:hAnsi="Times New Roman" w:cs="Times New Roman"/>
    </w:rPr>
  </w:style>
  <w:style w:type="character" w:customStyle="1" w:styleId="90">
    <w:name w:val="Προεπιλεγμένη γραμματοσειρά9"/>
    <w:rsid w:val="00684144"/>
    <w:rPr>
      <w:rFonts w:ascii="Times New Roman" w:eastAsia="Times New Roman" w:hAnsi="Times New Roman" w:cs="Times New Roman"/>
    </w:rPr>
  </w:style>
  <w:style w:type="character" w:customStyle="1" w:styleId="80">
    <w:name w:val="Προεπιλεγμένη γραμματοσειρά8"/>
    <w:rsid w:val="00684144"/>
    <w:rPr>
      <w:rFonts w:ascii="Times New Roman" w:eastAsia="Times New Roman" w:hAnsi="Times New Roman" w:cs="Times New Roman"/>
    </w:rPr>
  </w:style>
  <w:style w:type="character" w:customStyle="1" w:styleId="70">
    <w:name w:val="Προεπιλεγμένη γραμματοσειρά7"/>
    <w:rsid w:val="00684144"/>
    <w:rPr>
      <w:rFonts w:ascii="Times New Roman" w:eastAsia="Times New Roman" w:hAnsi="Times New Roman" w:cs="Times New Roman"/>
    </w:rPr>
  </w:style>
  <w:style w:type="character" w:customStyle="1" w:styleId="6">
    <w:name w:val="Προεπιλεγμένη γραμματοσειρά6"/>
    <w:rsid w:val="00684144"/>
    <w:rPr>
      <w:rFonts w:ascii="Times New Roman" w:eastAsia="Times New Roman" w:hAnsi="Times New Roman" w:cs="Times New Roman"/>
    </w:rPr>
  </w:style>
  <w:style w:type="character" w:customStyle="1" w:styleId="50">
    <w:name w:val="Προεπιλεγμένη γραμματοσειρά5"/>
    <w:rsid w:val="00684144"/>
    <w:rPr>
      <w:rFonts w:ascii="Times New Roman" w:eastAsia="Times New Roman" w:hAnsi="Times New Roman" w:cs="Times New Roman"/>
    </w:rPr>
  </w:style>
  <w:style w:type="character" w:customStyle="1" w:styleId="40">
    <w:name w:val="Προεπιλεγμένη γραμματοσειρά4"/>
    <w:rsid w:val="00684144"/>
    <w:rPr>
      <w:rFonts w:ascii="Times New Roman" w:eastAsia="Times New Roman" w:hAnsi="Times New Roman" w:cs="Times New Roman"/>
    </w:rPr>
  </w:style>
  <w:style w:type="character" w:customStyle="1" w:styleId="30">
    <w:name w:val="Προεπιλεγμένη γραμματοσειρά3"/>
    <w:rsid w:val="00684144"/>
    <w:rPr>
      <w:rFonts w:ascii="Times New Roman" w:eastAsia="Times New Roman" w:hAnsi="Times New Roman" w:cs="Times New Roman"/>
    </w:rPr>
  </w:style>
  <w:style w:type="character" w:customStyle="1" w:styleId="20">
    <w:name w:val="Προεπιλεγμένη γραμματοσειρά2"/>
    <w:rsid w:val="00684144"/>
    <w:rPr>
      <w:rFonts w:ascii="Times New Roman" w:eastAsia="Times New Roman" w:hAnsi="Times New Roman" w:cs="Times New Roman"/>
    </w:rPr>
  </w:style>
  <w:style w:type="character" w:customStyle="1" w:styleId="13">
    <w:name w:val="Προεπιλεγμένη γραμματοσειρά1"/>
    <w:rsid w:val="00684144"/>
    <w:rPr>
      <w:rFonts w:ascii="Times New Roman" w:eastAsia="Times New Roman" w:hAnsi="Times New Roman" w:cs="Times New Roman"/>
    </w:rPr>
  </w:style>
  <w:style w:type="character" w:customStyle="1" w:styleId="Char">
    <w:name w:val="Κείμενο πλαισίου Char"/>
    <w:rsid w:val="00684144"/>
    <w:rPr>
      <w:rFonts w:ascii="Tahoma" w:eastAsia="Times New Roman" w:hAnsi="Tahoma" w:cs="Tahoma"/>
      <w:sz w:val="16"/>
      <w:szCs w:val="16"/>
    </w:rPr>
  </w:style>
  <w:style w:type="character" w:customStyle="1" w:styleId="Char0">
    <w:name w:val="Κεφαλίδα Char"/>
    <w:rsid w:val="00684144"/>
    <w:rPr>
      <w:rFonts w:ascii="Times New Roman" w:eastAsia="Times New Roman" w:hAnsi="Times New Roman" w:cs="Times New Roman"/>
      <w:sz w:val="22"/>
      <w:szCs w:val="22"/>
    </w:rPr>
  </w:style>
  <w:style w:type="character" w:customStyle="1" w:styleId="Char1">
    <w:name w:val="Υποσέλιδο Char"/>
    <w:rsid w:val="00684144"/>
    <w:rPr>
      <w:rFonts w:ascii="Times New Roman" w:eastAsia="Times New Roman" w:hAnsi="Times New Roman" w:cs="Times New Roman"/>
      <w:sz w:val="22"/>
      <w:szCs w:val="22"/>
    </w:rPr>
  </w:style>
  <w:style w:type="character" w:customStyle="1" w:styleId="2Char">
    <w:name w:val="Σώμα κείμενου 2 Char"/>
    <w:rsid w:val="00684144"/>
    <w:rPr>
      <w:rFonts w:ascii="Times New Roman" w:eastAsia="Times New Roman" w:hAnsi="Times New Roman" w:cs="Times New Roman"/>
      <w:sz w:val="28"/>
    </w:rPr>
  </w:style>
  <w:style w:type="character" w:customStyle="1" w:styleId="apple-converted-space">
    <w:name w:val="apple-converted-space"/>
    <w:rsid w:val="00684144"/>
    <w:rPr>
      <w:rFonts w:ascii="Times New Roman" w:eastAsia="Times New Roman" w:hAnsi="Times New Roman" w:cs="Times New Roman"/>
    </w:rPr>
  </w:style>
  <w:style w:type="character" w:customStyle="1" w:styleId="Char2">
    <w:name w:val="Σώμα κειμένου Char"/>
    <w:rsid w:val="00684144"/>
    <w:rPr>
      <w:rFonts w:ascii="Times New Roman" w:eastAsia="Times New Roman" w:hAnsi="Times New Roman" w:cs="Times New Roman"/>
      <w:sz w:val="22"/>
      <w:szCs w:val="22"/>
    </w:rPr>
  </w:style>
  <w:style w:type="character" w:customStyle="1" w:styleId="1Char">
    <w:name w:val="Επικεφαλίδα 1 Char"/>
    <w:rsid w:val="00684144"/>
    <w:rPr>
      <w:rFonts w:ascii="Times New Roman" w:eastAsia="Arial Unicode MS" w:hAnsi="Times New Roman" w:cs="Times New Roman"/>
      <w:b/>
      <w:bCs/>
      <w:sz w:val="24"/>
      <w:szCs w:val="24"/>
      <w:u w:val="single"/>
    </w:rPr>
  </w:style>
  <w:style w:type="character" w:customStyle="1" w:styleId="Char3">
    <w:name w:val="Υπότιτλος Char"/>
    <w:rsid w:val="00684144"/>
    <w:rPr>
      <w:rFonts w:ascii="Cambria" w:eastAsia="Times New Roman" w:hAnsi="Cambria" w:cs="Times New Roman"/>
      <w:sz w:val="24"/>
      <w:szCs w:val="24"/>
    </w:rPr>
  </w:style>
  <w:style w:type="character" w:customStyle="1" w:styleId="Char4">
    <w:name w:val="Σώμα κείμενου με εσοχή Char"/>
    <w:rsid w:val="00684144"/>
    <w:rPr>
      <w:rFonts w:ascii="Times New Roman" w:eastAsia="Times New Roman" w:hAnsi="Times New Roman" w:cs="Times New Roman"/>
      <w:sz w:val="24"/>
      <w:lang w:val="en-US"/>
    </w:rPr>
  </w:style>
  <w:style w:type="character" w:customStyle="1" w:styleId="3Char">
    <w:name w:val="Επικεφαλίδα 3 Char"/>
    <w:rsid w:val="00684144"/>
    <w:rPr>
      <w:rFonts w:ascii="Cambria" w:eastAsia="Times New Roman" w:hAnsi="Cambria" w:cs="Times New Roman"/>
      <w:b/>
      <w:bCs/>
      <w:sz w:val="26"/>
      <w:szCs w:val="26"/>
    </w:rPr>
  </w:style>
  <w:style w:type="character" w:customStyle="1" w:styleId="a8">
    <w:name w:val="Κουκίδες"/>
    <w:rsid w:val="00684144"/>
    <w:rPr>
      <w:rFonts w:ascii="OpenSymbol" w:eastAsia="OpenSymbol" w:hAnsi="OpenSymbol" w:cs="OpenSymbol"/>
    </w:rPr>
  </w:style>
  <w:style w:type="character" w:styleId="a9">
    <w:name w:val="Emphasis"/>
    <w:qFormat/>
    <w:rsid w:val="00684144"/>
    <w:rPr>
      <w:rFonts w:ascii="Times New Roman" w:eastAsia="Times New Roman" w:hAnsi="Times New Roman" w:cs="Times New Roman"/>
      <w:i/>
      <w:iCs/>
    </w:rPr>
  </w:style>
  <w:style w:type="character" w:customStyle="1" w:styleId="aa">
    <w:name w:val="Σύμβολο υποσημείωσης"/>
    <w:rsid w:val="00684144"/>
    <w:rPr>
      <w:rFonts w:ascii="Times New Roman" w:eastAsia="Times New Roman" w:hAnsi="Times New Roman" w:cs="Times New Roman"/>
    </w:rPr>
  </w:style>
  <w:style w:type="character" w:customStyle="1" w:styleId="ab">
    <w:name w:val="Σύμβολα σημείωσης τέλους"/>
    <w:rsid w:val="00684144"/>
    <w:rPr>
      <w:rFonts w:ascii="Times New Roman" w:eastAsia="Times New Roman" w:hAnsi="Times New Roman" w:cs="Times New Roman"/>
    </w:rPr>
  </w:style>
  <w:style w:type="character" w:styleId="-0">
    <w:name w:val="FollowedHyperlink"/>
    <w:rsid w:val="00684144"/>
    <w:rPr>
      <w:rFonts w:ascii="Times New Roman" w:eastAsia="Times New Roman" w:hAnsi="Times New Roman" w:cs="Times New Roman"/>
      <w:color w:val="800000"/>
      <w:u w:val="single"/>
    </w:rPr>
  </w:style>
  <w:style w:type="character" w:customStyle="1" w:styleId="ac">
    <w:name w:val="Χαρακτήρες αρίθμησης"/>
    <w:rsid w:val="00684144"/>
    <w:rPr>
      <w:rFonts w:ascii="Times New Roman" w:eastAsia="Times New Roman" w:hAnsi="Times New Roman" w:cs="Times New Roman"/>
    </w:rPr>
  </w:style>
  <w:style w:type="character" w:customStyle="1" w:styleId="130">
    <w:name w:val="Προεπιλεγμένη γραμματοσειρά13"/>
    <w:rsid w:val="00684144"/>
    <w:rPr>
      <w:rFonts w:ascii="Times New Roman" w:eastAsia="Times New Roman" w:hAnsi="Times New Roman" w:cs="Times New Roman"/>
    </w:rPr>
  </w:style>
  <w:style w:type="character" w:customStyle="1" w:styleId="apple-style-span">
    <w:name w:val="apple-style-span"/>
    <w:rsid w:val="00684144"/>
    <w:rPr>
      <w:rFonts w:ascii="Times New Roman" w:eastAsia="Times New Roman" w:hAnsi="Times New Roman" w:cs="Times New Roman"/>
    </w:rPr>
  </w:style>
  <w:style w:type="paragraph" w:styleId="ad">
    <w:name w:val="List"/>
    <w:basedOn w:val="a1"/>
    <w:rsid w:val="00684144"/>
    <w:rPr>
      <w:rFonts w:cs="Mangal"/>
    </w:rPr>
  </w:style>
  <w:style w:type="paragraph" w:customStyle="1" w:styleId="120">
    <w:name w:val="Λεζάντα12"/>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684144"/>
    <w:pPr>
      <w:suppressLineNumbers/>
    </w:pPr>
    <w:rPr>
      <w:rFonts w:ascii="Times New Roman" w:eastAsia="Times New Roman" w:hAnsi="Times New Roman" w:cs="Mangal"/>
    </w:rPr>
  </w:style>
  <w:style w:type="paragraph" w:customStyle="1" w:styleId="110">
    <w:name w:val="Λεζάντα11"/>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68414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68414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68414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68414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68414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68414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68414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68414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68414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68414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684144"/>
    <w:pPr>
      <w:spacing w:after="0" w:line="240" w:lineRule="auto"/>
    </w:pPr>
    <w:rPr>
      <w:rFonts w:ascii="Tahoma" w:eastAsia="Times New Roman" w:hAnsi="Tahoma" w:cs="Tahoma"/>
      <w:sz w:val="16"/>
      <w:szCs w:val="16"/>
    </w:rPr>
  </w:style>
  <w:style w:type="paragraph" w:styleId="Web">
    <w:name w:val="Normal (Web)"/>
    <w:basedOn w:val="a"/>
    <w:uiPriority w:val="99"/>
    <w:rsid w:val="00684144"/>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68414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68414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684144"/>
    <w:pPr>
      <w:spacing w:after="0" w:line="240" w:lineRule="auto"/>
    </w:pPr>
    <w:rPr>
      <w:rFonts w:ascii="Courier New" w:eastAsia="Times New Roman" w:hAnsi="Courier New" w:cs="Courier New"/>
      <w:sz w:val="20"/>
      <w:szCs w:val="20"/>
    </w:rPr>
  </w:style>
  <w:style w:type="paragraph" w:customStyle="1" w:styleId="XY">
    <w:name w:val="Σελίδα X από Y"/>
    <w:rsid w:val="00684144"/>
    <w:pPr>
      <w:suppressAutoHyphens/>
      <w:jc w:val="both"/>
    </w:pPr>
    <w:rPr>
      <w:sz w:val="24"/>
      <w:szCs w:val="24"/>
      <w:lang w:eastAsia="ar-SA"/>
    </w:rPr>
  </w:style>
  <w:style w:type="paragraph" w:customStyle="1" w:styleId="WW-Char1CharChar1">
    <w:name w:val="WW-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68414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684144"/>
    <w:pPr>
      <w:spacing w:after="60"/>
      <w:jc w:val="center"/>
    </w:pPr>
    <w:rPr>
      <w:rFonts w:ascii="Cambria" w:eastAsia="Times New Roman" w:hAnsi="Cambria" w:cs="Cambria"/>
      <w:sz w:val="24"/>
      <w:szCs w:val="24"/>
    </w:rPr>
  </w:style>
  <w:style w:type="paragraph" w:styleId="af1">
    <w:name w:val="Body Text Indent"/>
    <w:basedOn w:val="a"/>
    <w:rsid w:val="0068414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684144"/>
  </w:style>
  <w:style w:type="paragraph" w:customStyle="1" w:styleId="Web1">
    <w:name w:val="Κανονικό (Web)1"/>
    <w:basedOn w:val="a"/>
    <w:rsid w:val="0068414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68414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684144"/>
    <w:pPr>
      <w:spacing w:after="0"/>
    </w:pPr>
    <w:rPr>
      <w:rFonts w:ascii="Courier New" w:eastAsia="NSimSun" w:hAnsi="Courier New" w:cs="Courier New"/>
      <w:sz w:val="20"/>
      <w:szCs w:val="20"/>
    </w:rPr>
  </w:style>
  <w:style w:type="paragraph" w:customStyle="1" w:styleId="af4">
    <w:name w:val="Περιεχόμενο λίστας"/>
    <w:basedOn w:val="a"/>
    <w:rsid w:val="00684144"/>
    <w:pPr>
      <w:ind w:left="567"/>
    </w:pPr>
    <w:rPr>
      <w:rFonts w:ascii="Times New Roman" w:eastAsia="Times New Roman" w:hAnsi="Times New Roman" w:cs="Times New Roman"/>
    </w:rPr>
  </w:style>
  <w:style w:type="paragraph" w:customStyle="1" w:styleId="yiv0128021470msonormal">
    <w:name w:val="yiv0128021470msonormal"/>
    <w:basedOn w:val="a"/>
    <w:rsid w:val="0068414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684144"/>
    <w:pPr>
      <w:suppressLineNumbers/>
    </w:pPr>
    <w:rPr>
      <w:rFonts w:ascii="Times New Roman" w:eastAsia="Times New Roman" w:hAnsi="Times New Roman" w:cs="Times New Roman"/>
    </w:rPr>
  </w:style>
  <w:style w:type="paragraph" w:styleId="af6">
    <w:name w:val="List Paragraph"/>
    <w:basedOn w:val="a"/>
    <w:qFormat/>
    <w:rsid w:val="00684144"/>
    <w:pPr>
      <w:ind w:left="720"/>
    </w:pPr>
    <w:rPr>
      <w:rFonts w:ascii="Times New Roman" w:eastAsia="Times New Roman" w:hAnsi="Times New Roman" w:cs="Times New Roman"/>
    </w:rPr>
  </w:style>
  <w:style w:type="paragraph" w:styleId="af7">
    <w:name w:val="No Spacing"/>
    <w:qFormat/>
    <w:rsid w:val="00684144"/>
    <w:pPr>
      <w:suppressAutoHyphens/>
      <w:jc w:val="both"/>
    </w:pPr>
    <w:rPr>
      <w:rFonts w:ascii="Calibri" w:eastAsia="Calibri" w:hAnsi="Calibri" w:cs="Calibri"/>
      <w:sz w:val="22"/>
      <w:szCs w:val="22"/>
      <w:lang w:eastAsia="ar-SA"/>
    </w:rPr>
  </w:style>
  <w:style w:type="paragraph" w:customStyle="1" w:styleId="Default">
    <w:name w:val="Default"/>
    <w:basedOn w:val="a"/>
    <w:rsid w:val="0068414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68414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6312F8"/>
    <w:rPr>
      <w:rFonts w:ascii="Calibri" w:eastAsia="Calibri" w:hAnsi="Calibri" w:cs="Calibri"/>
      <w:b/>
      <w:bCs/>
      <w:sz w:val="22"/>
      <w:szCs w:val="22"/>
      <w:shd w:val="clear" w:color="auto" w:fill="FFFFFF"/>
    </w:rPr>
  </w:style>
  <w:style w:type="paragraph" w:customStyle="1" w:styleId="Bodytext20">
    <w:name w:val="Body text (2)"/>
    <w:basedOn w:val="a"/>
    <w:link w:val="Bodytext2"/>
    <w:rsid w:val="006312F8"/>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32779568">
      <w:bodyDiv w:val="1"/>
      <w:marLeft w:val="0"/>
      <w:marRight w:val="0"/>
      <w:marTop w:val="0"/>
      <w:marBottom w:val="0"/>
      <w:divBdr>
        <w:top w:val="none" w:sz="0" w:space="0" w:color="auto"/>
        <w:left w:val="none" w:sz="0" w:space="0" w:color="auto"/>
        <w:bottom w:val="none" w:sz="0" w:space="0" w:color="auto"/>
        <w:right w:val="none" w:sz="0" w:space="0" w:color="auto"/>
      </w:divBdr>
    </w:div>
    <w:div w:id="116725370">
      <w:bodyDiv w:val="1"/>
      <w:marLeft w:val="0"/>
      <w:marRight w:val="0"/>
      <w:marTop w:val="0"/>
      <w:marBottom w:val="0"/>
      <w:divBdr>
        <w:top w:val="none" w:sz="0" w:space="0" w:color="auto"/>
        <w:left w:val="none" w:sz="0" w:space="0" w:color="auto"/>
        <w:bottom w:val="none" w:sz="0" w:space="0" w:color="auto"/>
        <w:right w:val="none" w:sz="0" w:space="0" w:color="auto"/>
      </w:divBdr>
    </w:div>
    <w:div w:id="184487084">
      <w:bodyDiv w:val="1"/>
      <w:marLeft w:val="0"/>
      <w:marRight w:val="0"/>
      <w:marTop w:val="0"/>
      <w:marBottom w:val="0"/>
      <w:divBdr>
        <w:top w:val="none" w:sz="0" w:space="0" w:color="auto"/>
        <w:left w:val="none" w:sz="0" w:space="0" w:color="auto"/>
        <w:bottom w:val="none" w:sz="0" w:space="0" w:color="auto"/>
        <w:right w:val="none" w:sz="0" w:space="0" w:color="auto"/>
      </w:divBdr>
    </w:div>
    <w:div w:id="249824043">
      <w:bodyDiv w:val="1"/>
      <w:marLeft w:val="0"/>
      <w:marRight w:val="0"/>
      <w:marTop w:val="0"/>
      <w:marBottom w:val="0"/>
      <w:divBdr>
        <w:top w:val="none" w:sz="0" w:space="0" w:color="auto"/>
        <w:left w:val="none" w:sz="0" w:space="0" w:color="auto"/>
        <w:bottom w:val="none" w:sz="0" w:space="0" w:color="auto"/>
        <w:right w:val="none" w:sz="0" w:space="0" w:color="auto"/>
      </w:divBdr>
    </w:div>
    <w:div w:id="251932524">
      <w:bodyDiv w:val="1"/>
      <w:marLeft w:val="0"/>
      <w:marRight w:val="0"/>
      <w:marTop w:val="0"/>
      <w:marBottom w:val="0"/>
      <w:divBdr>
        <w:top w:val="none" w:sz="0" w:space="0" w:color="auto"/>
        <w:left w:val="none" w:sz="0" w:space="0" w:color="auto"/>
        <w:bottom w:val="none" w:sz="0" w:space="0" w:color="auto"/>
        <w:right w:val="none" w:sz="0" w:space="0" w:color="auto"/>
      </w:divBdr>
    </w:div>
    <w:div w:id="266154379">
      <w:bodyDiv w:val="1"/>
      <w:marLeft w:val="0"/>
      <w:marRight w:val="0"/>
      <w:marTop w:val="0"/>
      <w:marBottom w:val="0"/>
      <w:divBdr>
        <w:top w:val="none" w:sz="0" w:space="0" w:color="auto"/>
        <w:left w:val="none" w:sz="0" w:space="0" w:color="auto"/>
        <w:bottom w:val="none" w:sz="0" w:space="0" w:color="auto"/>
        <w:right w:val="none" w:sz="0" w:space="0" w:color="auto"/>
      </w:divBdr>
    </w:div>
    <w:div w:id="296030412">
      <w:bodyDiv w:val="1"/>
      <w:marLeft w:val="0"/>
      <w:marRight w:val="0"/>
      <w:marTop w:val="0"/>
      <w:marBottom w:val="0"/>
      <w:divBdr>
        <w:top w:val="none" w:sz="0" w:space="0" w:color="auto"/>
        <w:left w:val="none" w:sz="0" w:space="0" w:color="auto"/>
        <w:bottom w:val="none" w:sz="0" w:space="0" w:color="auto"/>
        <w:right w:val="none" w:sz="0" w:space="0" w:color="auto"/>
      </w:divBdr>
    </w:div>
    <w:div w:id="333411840">
      <w:bodyDiv w:val="1"/>
      <w:marLeft w:val="0"/>
      <w:marRight w:val="0"/>
      <w:marTop w:val="0"/>
      <w:marBottom w:val="0"/>
      <w:divBdr>
        <w:top w:val="none" w:sz="0" w:space="0" w:color="auto"/>
        <w:left w:val="none" w:sz="0" w:space="0" w:color="auto"/>
        <w:bottom w:val="none" w:sz="0" w:space="0" w:color="auto"/>
        <w:right w:val="none" w:sz="0" w:space="0" w:color="auto"/>
      </w:divBdr>
    </w:div>
    <w:div w:id="381565563">
      <w:bodyDiv w:val="1"/>
      <w:marLeft w:val="0"/>
      <w:marRight w:val="0"/>
      <w:marTop w:val="0"/>
      <w:marBottom w:val="0"/>
      <w:divBdr>
        <w:top w:val="none" w:sz="0" w:space="0" w:color="auto"/>
        <w:left w:val="none" w:sz="0" w:space="0" w:color="auto"/>
        <w:bottom w:val="none" w:sz="0" w:space="0" w:color="auto"/>
        <w:right w:val="none" w:sz="0" w:space="0" w:color="auto"/>
      </w:divBdr>
    </w:div>
    <w:div w:id="447314578">
      <w:bodyDiv w:val="1"/>
      <w:marLeft w:val="0"/>
      <w:marRight w:val="0"/>
      <w:marTop w:val="0"/>
      <w:marBottom w:val="0"/>
      <w:divBdr>
        <w:top w:val="none" w:sz="0" w:space="0" w:color="auto"/>
        <w:left w:val="none" w:sz="0" w:space="0" w:color="auto"/>
        <w:bottom w:val="none" w:sz="0" w:space="0" w:color="auto"/>
        <w:right w:val="none" w:sz="0" w:space="0" w:color="auto"/>
      </w:divBdr>
    </w:div>
    <w:div w:id="466314363">
      <w:bodyDiv w:val="1"/>
      <w:marLeft w:val="0"/>
      <w:marRight w:val="0"/>
      <w:marTop w:val="0"/>
      <w:marBottom w:val="0"/>
      <w:divBdr>
        <w:top w:val="none" w:sz="0" w:space="0" w:color="auto"/>
        <w:left w:val="none" w:sz="0" w:space="0" w:color="auto"/>
        <w:bottom w:val="none" w:sz="0" w:space="0" w:color="auto"/>
        <w:right w:val="none" w:sz="0" w:space="0" w:color="auto"/>
      </w:divBdr>
    </w:div>
    <w:div w:id="470901834">
      <w:bodyDiv w:val="1"/>
      <w:marLeft w:val="0"/>
      <w:marRight w:val="0"/>
      <w:marTop w:val="0"/>
      <w:marBottom w:val="0"/>
      <w:divBdr>
        <w:top w:val="none" w:sz="0" w:space="0" w:color="auto"/>
        <w:left w:val="none" w:sz="0" w:space="0" w:color="auto"/>
        <w:bottom w:val="none" w:sz="0" w:space="0" w:color="auto"/>
        <w:right w:val="none" w:sz="0" w:space="0" w:color="auto"/>
      </w:divBdr>
    </w:div>
    <w:div w:id="492259040">
      <w:bodyDiv w:val="1"/>
      <w:marLeft w:val="0"/>
      <w:marRight w:val="0"/>
      <w:marTop w:val="0"/>
      <w:marBottom w:val="0"/>
      <w:divBdr>
        <w:top w:val="none" w:sz="0" w:space="0" w:color="auto"/>
        <w:left w:val="none" w:sz="0" w:space="0" w:color="auto"/>
        <w:bottom w:val="none" w:sz="0" w:space="0" w:color="auto"/>
        <w:right w:val="none" w:sz="0" w:space="0" w:color="auto"/>
      </w:divBdr>
    </w:div>
    <w:div w:id="587346354">
      <w:bodyDiv w:val="1"/>
      <w:marLeft w:val="0"/>
      <w:marRight w:val="0"/>
      <w:marTop w:val="0"/>
      <w:marBottom w:val="0"/>
      <w:divBdr>
        <w:top w:val="none" w:sz="0" w:space="0" w:color="auto"/>
        <w:left w:val="none" w:sz="0" w:space="0" w:color="auto"/>
        <w:bottom w:val="none" w:sz="0" w:space="0" w:color="auto"/>
        <w:right w:val="none" w:sz="0" w:space="0" w:color="auto"/>
      </w:divBdr>
    </w:div>
    <w:div w:id="721755649">
      <w:bodyDiv w:val="1"/>
      <w:marLeft w:val="0"/>
      <w:marRight w:val="0"/>
      <w:marTop w:val="0"/>
      <w:marBottom w:val="0"/>
      <w:divBdr>
        <w:top w:val="none" w:sz="0" w:space="0" w:color="auto"/>
        <w:left w:val="none" w:sz="0" w:space="0" w:color="auto"/>
        <w:bottom w:val="none" w:sz="0" w:space="0" w:color="auto"/>
        <w:right w:val="none" w:sz="0" w:space="0" w:color="auto"/>
      </w:divBdr>
    </w:div>
    <w:div w:id="725957958">
      <w:bodyDiv w:val="1"/>
      <w:marLeft w:val="0"/>
      <w:marRight w:val="0"/>
      <w:marTop w:val="0"/>
      <w:marBottom w:val="0"/>
      <w:divBdr>
        <w:top w:val="none" w:sz="0" w:space="0" w:color="auto"/>
        <w:left w:val="none" w:sz="0" w:space="0" w:color="auto"/>
        <w:bottom w:val="none" w:sz="0" w:space="0" w:color="auto"/>
        <w:right w:val="none" w:sz="0" w:space="0" w:color="auto"/>
      </w:divBdr>
    </w:div>
    <w:div w:id="730276734">
      <w:bodyDiv w:val="1"/>
      <w:marLeft w:val="0"/>
      <w:marRight w:val="0"/>
      <w:marTop w:val="0"/>
      <w:marBottom w:val="0"/>
      <w:divBdr>
        <w:top w:val="none" w:sz="0" w:space="0" w:color="auto"/>
        <w:left w:val="none" w:sz="0" w:space="0" w:color="auto"/>
        <w:bottom w:val="none" w:sz="0" w:space="0" w:color="auto"/>
        <w:right w:val="none" w:sz="0" w:space="0" w:color="auto"/>
      </w:divBdr>
    </w:div>
    <w:div w:id="742025046">
      <w:bodyDiv w:val="1"/>
      <w:marLeft w:val="0"/>
      <w:marRight w:val="0"/>
      <w:marTop w:val="0"/>
      <w:marBottom w:val="0"/>
      <w:divBdr>
        <w:top w:val="none" w:sz="0" w:space="0" w:color="auto"/>
        <w:left w:val="none" w:sz="0" w:space="0" w:color="auto"/>
        <w:bottom w:val="none" w:sz="0" w:space="0" w:color="auto"/>
        <w:right w:val="none" w:sz="0" w:space="0" w:color="auto"/>
      </w:divBdr>
    </w:div>
    <w:div w:id="768428197">
      <w:bodyDiv w:val="1"/>
      <w:marLeft w:val="0"/>
      <w:marRight w:val="0"/>
      <w:marTop w:val="0"/>
      <w:marBottom w:val="0"/>
      <w:divBdr>
        <w:top w:val="none" w:sz="0" w:space="0" w:color="auto"/>
        <w:left w:val="none" w:sz="0" w:space="0" w:color="auto"/>
        <w:bottom w:val="none" w:sz="0" w:space="0" w:color="auto"/>
        <w:right w:val="none" w:sz="0" w:space="0" w:color="auto"/>
      </w:divBdr>
    </w:div>
    <w:div w:id="789206069">
      <w:bodyDiv w:val="1"/>
      <w:marLeft w:val="0"/>
      <w:marRight w:val="0"/>
      <w:marTop w:val="0"/>
      <w:marBottom w:val="0"/>
      <w:divBdr>
        <w:top w:val="none" w:sz="0" w:space="0" w:color="auto"/>
        <w:left w:val="none" w:sz="0" w:space="0" w:color="auto"/>
        <w:bottom w:val="none" w:sz="0" w:space="0" w:color="auto"/>
        <w:right w:val="none" w:sz="0" w:space="0" w:color="auto"/>
      </w:divBdr>
    </w:div>
    <w:div w:id="831288680">
      <w:bodyDiv w:val="1"/>
      <w:marLeft w:val="0"/>
      <w:marRight w:val="0"/>
      <w:marTop w:val="0"/>
      <w:marBottom w:val="0"/>
      <w:divBdr>
        <w:top w:val="none" w:sz="0" w:space="0" w:color="auto"/>
        <w:left w:val="none" w:sz="0" w:space="0" w:color="auto"/>
        <w:bottom w:val="none" w:sz="0" w:space="0" w:color="auto"/>
        <w:right w:val="none" w:sz="0" w:space="0" w:color="auto"/>
      </w:divBdr>
    </w:div>
    <w:div w:id="854736278">
      <w:bodyDiv w:val="1"/>
      <w:marLeft w:val="0"/>
      <w:marRight w:val="0"/>
      <w:marTop w:val="0"/>
      <w:marBottom w:val="0"/>
      <w:divBdr>
        <w:top w:val="none" w:sz="0" w:space="0" w:color="auto"/>
        <w:left w:val="none" w:sz="0" w:space="0" w:color="auto"/>
        <w:bottom w:val="none" w:sz="0" w:space="0" w:color="auto"/>
        <w:right w:val="none" w:sz="0" w:space="0" w:color="auto"/>
      </w:divBdr>
    </w:div>
    <w:div w:id="860820231">
      <w:bodyDiv w:val="1"/>
      <w:marLeft w:val="0"/>
      <w:marRight w:val="0"/>
      <w:marTop w:val="0"/>
      <w:marBottom w:val="0"/>
      <w:divBdr>
        <w:top w:val="none" w:sz="0" w:space="0" w:color="auto"/>
        <w:left w:val="none" w:sz="0" w:space="0" w:color="auto"/>
        <w:bottom w:val="none" w:sz="0" w:space="0" w:color="auto"/>
        <w:right w:val="none" w:sz="0" w:space="0" w:color="auto"/>
      </w:divBdr>
    </w:div>
    <w:div w:id="912853858">
      <w:bodyDiv w:val="1"/>
      <w:marLeft w:val="0"/>
      <w:marRight w:val="0"/>
      <w:marTop w:val="0"/>
      <w:marBottom w:val="0"/>
      <w:divBdr>
        <w:top w:val="none" w:sz="0" w:space="0" w:color="auto"/>
        <w:left w:val="none" w:sz="0" w:space="0" w:color="auto"/>
        <w:bottom w:val="none" w:sz="0" w:space="0" w:color="auto"/>
        <w:right w:val="none" w:sz="0" w:space="0" w:color="auto"/>
      </w:divBdr>
    </w:div>
    <w:div w:id="915480858">
      <w:bodyDiv w:val="1"/>
      <w:marLeft w:val="0"/>
      <w:marRight w:val="0"/>
      <w:marTop w:val="0"/>
      <w:marBottom w:val="0"/>
      <w:divBdr>
        <w:top w:val="none" w:sz="0" w:space="0" w:color="auto"/>
        <w:left w:val="none" w:sz="0" w:space="0" w:color="auto"/>
        <w:bottom w:val="none" w:sz="0" w:space="0" w:color="auto"/>
        <w:right w:val="none" w:sz="0" w:space="0" w:color="auto"/>
      </w:divBdr>
    </w:div>
    <w:div w:id="926158582">
      <w:bodyDiv w:val="1"/>
      <w:marLeft w:val="0"/>
      <w:marRight w:val="0"/>
      <w:marTop w:val="0"/>
      <w:marBottom w:val="0"/>
      <w:divBdr>
        <w:top w:val="none" w:sz="0" w:space="0" w:color="auto"/>
        <w:left w:val="none" w:sz="0" w:space="0" w:color="auto"/>
        <w:bottom w:val="none" w:sz="0" w:space="0" w:color="auto"/>
        <w:right w:val="none" w:sz="0" w:space="0" w:color="auto"/>
      </w:divBdr>
    </w:div>
    <w:div w:id="1007975284">
      <w:bodyDiv w:val="1"/>
      <w:marLeft w:val="0"/>
      <w:marRight w:val="0"/>
      <w:marTop w:val="0"/>
      <w:marBottom w:val="0"/>
      <w:divBdr>
        <w:top w:val="none" w:sz="0" w:space="0" w:color="auto"/>
        <w:left w:val="none" w:sz="0" w:space="0" w:color="auto"/>
        <w:bottom w:val="none" w:sz="0" w:space="0" w:color="auto"/>
        <w:right w:val="none" w:sz="0" w:space="0" w:color="auto"/>
      </w:divBdr>
    </w:div>
    <w:div w:id="1037002843">
      <w:bodyDiv w:val="1"/>
      <w:marLeft w:val="0"/>
      <w:marRight w:val="0"/>
      <w:marTop w:val="0"/>
      <w:marBottom w:val="0"/>
      <w:divBdr>
        <w:top w:val="none" w:sz="0" w:space="0" w:color="auto"/>
        <w:left w:val="none" w:sz="0" w:space="0" w:color="auto"/>
        <w:bottom w:val="none" w:sz="0" w:space="0" w:color="auto"/>
        <w:right w:val="none" w:sz="0" w:space="0" w:color="auto"/>
      </w:divBdr>
    </w:div>
    <w:div w:id="1051032066">
      <w:bodyDiv w:val="1"/>
      <w:marLeft w:val="0"/>
      <w:marRight w:val="0"/>
      <w:marTop w:val="0"/>
      <w:marBottom w:val="0"/>
      <w:divBdr>
        <w:top w:val="none" w:sz="0" w:space="0" w:color="auto"/>
        <w:left w:val="none" w:sz="0" w:space="0" w:color="auto"/>
        <w:bottom w:val="none" w:sz="0" w:space="0" w:color="auto"/>
        <w:right w:val="none" w:sz="0" w:space="0" w:color="auto"/>
      </w:divBdr>
      <w:divsChild>
        <w:div w:id="1661621546">
          <w:marLeft w:val="0"/>
          <w:marRight w:val="0"/>
          <w:marTop w:val="0"/>
          <w:marBottom w:val="0"/>
          <w:divBdr>
            <w:top w:val="none" w:sz="0" w:space="0" w:color="auto"/>
            <w:left w:val="none" w:sz="0" w:space="0" w:color="auto"/>
            <w:bottom w:val="none" w:sz="0" w:space="0" w:color="auto"/>
            <w:right w:val="none" w:sz="0" w:space="0" w:color="auto"/>
          </w:divBdr>
        </w:div>
      </w:divsChild>
    </w:div>
    <w:div w:id="1052844217">
      <w:bodyDiv w:val="1"/>
      <w:marLeft w:val="0"/>
      <w:marRight w:val="0"/>
      <w:marTop w:val="0"/>
      <w:marBottom w:val="0"/>
      <w:divBdr>
        <w:top w:val="none" w:sz="0" w:space="0" w:color="auto"/>
        <w:left w:val="none" w:sz="0" w:space="0" w:color="auto"/>
        <w:bottom w:val="none" w:sz="0" w:space="0" w:color="auto"/>
        <w:right w:val="none" w:sz="0" w:space="0" w:color="auto"/>
      </w:divBdr>
    </w:div>
    <w:div w:id="1057704787">
      <w:bodyDiv w:val="1"/>
      <w:marLeft w:val="0"/>
      <w:marRight w:val="0"/>
      <w:marTop w:val="0"/>
      <w:marBottom w:val="0"/>
      <w:divBdr>
        <w:top w:val="none" w:sz="0" w:space="0" w:color="auto"/>
        <w:left w:val="none" w:sz="0" w:space="0" w:color="auto"/>
        <w:bottom w:val="none" w:sz="0" w:space="0" w:color="auto"/>
        <w:right w:val="none" w:sz="0" w:space="0" w:color="auto"/>
      </w:divBdr>
    </w:div>
    <w:div w:id="1080757957">
      <w:bodyDiv w:val="1"/>
      <w:marLeft w:val="0"/>
      <w:marRight w:val="0"/>
      <w:marTop w:val="0"/>
      <w:marBottom w:val="0"/>
      <w:divBdr>
        <w:top w:val="none" w:sz="0" w:space="0" w:color="auto"/>
        <w:left w:val="none" w:sz="0" w:space="0" w:color="auto"/>
        <w:bottom w:val="none" w:sz="0" w:space="0" w:color="auto"/>
        <w:right w:val="none" w:sz="0" w:space="0" w:color="auto"/>
      </w:divBdr>
    </w:div>
    <w:div w:id="1144807860">
      <w:bodyDiv w:val="1"/>
      <w:marLeft w:val="0"/>
      <w:marRight w:val="0"/>
      <w:marTop w:val="0"/>
      <w:marBottom w:val="0"/>
      <w:divBdr>
        <w:top w:val="none" w:sz="0" w:space="0" w:color="auto"/>
        <w:left w:val="none" w:sz="0" w:space="0" w:color="auto"/>
        <w:bottom w:val="none" w:sz="0" w:space="0" w:color="auto"/>
        <w:right w:val="none" w:sz="0" w:space="0" w:color="auto"/>
      </w:divBdr>
    </w:div>
    <w:div w:id="1157384329">
      <w:bodyDiv w:val="1"/>
      <w:marLeft w:val="0"/>
      <w:marRight w:val="0"/>
      <w:marTop w:val="0"/>
      <w:marBottom w:val="0"/>
      <w:divBdr>
        <w:top w:val="none" w:sz="0" w:space="0" w:color="auto"/>
        <w:left w:val="none" w:sz="0" w:space="0" w:color="auto"/>
        <w:bottom w:val="none" w:sz="0" w:space="0" w:color="auto"/>
        <w:right w:val="none" w:sz="0" w:space="0" w:color="auto"/>
      </w:divBdr>
    </w:div>
    <w:div w:id="1196306073">
      <w:bodyDiv w:val="1"/>
      <w:marLeft w:val="0"/>
      <w:marRight w:val="0"/>
      <w:marTop w:val="0"/>
      <w:marBottom w:val="0"/>
      <w:divBdr>
        <w:top w:val="none" w:sz="0" w:space="0" w:color="auto"/>
        <w:left w:val="none" w:sz="0" w:space="0" w:color="auto"/>
        <w:bottom w:val="none" w:sz="0" w:space="0" w:color="auto"/>
        <w:right w:val="none" w:sz="0" w:space="0" w:color="auto"/>
      </w:divBdr>
    </w:div>
    <w:div w:id="1206795672">
      <w:bodyDiv w:val="1"/>
      <w:marLeft w:val="0"/>
      <w:marRight w:val="0"/>
      <w:marTop w:val="0"/>
      <w:marBottom w:val="0"/>
      <w:divBdr>
        <w:top w:val="none" w:sz="0" w:space="0" w:color="auto"/>
        <w:left w:val="none" w:sz="0" w:space="0" w:color="auto"/>
        <w:bottom w:val="none" w:sz="0" w:space="0" w:color="auto"/>
        <w:right w:val="none" w:sz="0" w:space="0" w:color="auto"/>
      </w:divBdr>
    </w:div>
    <w:div w:id="1226838224">
      <w:bodyDiv w:val="1"/>
      <w:marLeft w:val="0"/>
      <w:marRight w:val="0"/>
      <w:marTop w:val="0"/>
      <w:marBottom w:val="0"/>
      <w:divBdr>
        <w:top w:val="none" w:sz="0" w:space="0" w:color="auto"/>
        <w:left w:val="none" w:sz="0" w:space="0" w:color="auto"/>
        <w:bottom w:val="none" w:sz="0" w:space="0" w:color="auto"/>
        <w:right w:val="none" w:sz="0" w:space="0" w:color="auto"/>
      </w:divBdr>
    </w:div>
    <w:div w:id="1273634259">
      <w:bodyDiv w:val="1"/>
      <w:marLeft w:val="0"/>
      <w:marRight w:val="0"/>
      <w:marTop w:val="0"/>
      <w:marBottom w:val="0"/>
      <w:divBdr>
        <w:top w:val="none" w:sz="0" w:space="0" w:color="auto"/>
        <w:left w:val="none" w:sz="0" w:space="0" w:color="auto"/>
        <w:bottom w:val="none" w:sz="0" w:space="0" w:color="auto"/>
        <w:right w:val="none" w:sz="0" w:space="0" w:color="auto"/>
      </w:divBdr>
    </w:div>
    <w:div w:id="1273786769">
      <w:bodyDiv w:val="1"/>
      <w:marLeft w:val="0"/>
      <w:marRight w:val="0"/>
      <w:marTop w:val="0"/>
      <w:marBottom w:val="0"/>
      <w:divBdr>
        <w:top w:val="none" w:sz="0" w:space="0" w:color="auto"/>
        <w:left w:val="none" w:sz="0" w:space="0" w:color="auto"/>
        <w:bottom w:val="none" w:sz="0" w:space="0" w:color="auto"/>
        <w:right w:val="none" w:sz="0" w:space="0" w:color="auto"/>
      </w:divBdr>
    </w:div>
    <w:div w:id="1289581345">
      <w:bodyDiv w:val="1"/>
      <w:marLeft w:val="0"/>
      <w:marRight w:val="0"/>
      <w:marTop w:val="0"/>
      <w:marBottom w:val="0"/>
      <w:divBdr>
        <w:top w:val="none" w:sz="0" w:space="0" w:color="auto"/>
        <w:left w:val="none" w:sz="0" w:space="0" w:color="auto"/>
        <w:bottom w:val="none" w:sz="0" w:space="0" w:color="auto"/>
        <w:right w:val="none" w:sz="0" w:space="0" w:color="auto"/>
      </w:divBdr>
    </w:div>
    <w:div w:id="1311793132">
      <w:bodyDiv w:val="1"/>
      <w:marLeft w:val="0"/>
      <w:marRight w:val="0"/>
      <w:marTop w:val="0"/>
      <w:marBottom w:val="0"/>
      <w:divBdr>
        <w:top w:val="none" w:sz="0" w:space="0" w:color="auto"/>
        <w:left w:val="none" w:sz="0" w:space="0" w:color="auto"/>
        <w:bottom w:val="none" w:sz="0" w:space="0" w:color="auto"/>
        <w:right w:val="none" w:sz="0" w:space="0" w:color="auto"/>
      </w:divBdr>
    </w:div>
    <w:div w:id="1317759787">
      <w:bodyDiv w:val="1"/>
      <w:marLeft w:val="0"/>
      <w:marRight w:val="0"/>
      <w:marTop w:val="0"/>
      <w:marBottom w:val="0"/>
      <w:divBdr>
        <w:top w:val="none" w:sz="0" w:space="0" w:color="auto"/>
        <w:left w:val="none" w:sz="0" w:space="0" w:color="auto"/>
        <w:bottom w:val="none" w:sz="0" w:space="0" w:color="auto"/>
        <w:right w:val="none" w:sz="0" w:space="0" w:color="auto"/>
      </w:divBdr>
    </w:div>
    <w:div w:id="1333726124">
      <w:bodyDiv w:val="1"/>
      <w:marLeft w:val="0"/>
      <w:marRight w:val="0"/>
      <w:marTop w:val="0"/>
      <w:marBottom w:val="0"/>
      <w:divBdr>
        <w:top w:val="none" w:sz="0" w:space="0" w:color="auto"/>
        <w:left w:val="none" w:sz="0" w:space="0" w:color="auto"/>
        <w:bottom w:val="none" w:sz="0" w:space="0" w:color="auto"/>
        <w:right w:val="none" w:sz="0" w:space="0" w:color="auto"/>
      </w:divBdr>
    </w:div>
    <w:div w:id="1381780897">
      <w:bodyDiv w:val="1"/>
      <w:marLeft w:val="0"/>
      <w:marRight w:val="0"/>
      <w:marTop w:val="0"/>
      <w:marBottom w:val="0"/>
      <w:divBdr>
        <w:top w:val="none" w:sz="0" w:space="0" w:color="auto"/>
        <w:left w:val="none" w:sz="0" w:space="0" w:color="auto"/>
        <w:bottom w:val="none" w:sz="0" w:space="0" w:color="auto"/>
        <w:right w:val="none" w:sz="0" w:space="0" w:color="auto"/>
      </w:divBdr>
    </w:div>
    <w:div w:id="1388449963">
      <w:bodyDiv w:val="1"/>
      <w:marLeft w:val="0"/>
      <w:marRight w:val="0"/>
      <w:marTop w:val="0"/>
      <w:marBottom w:val="0"/>
      <w:divBdr>
        <w:top w:val="none" w:sz="0" w:space="0" w:color="auto"/>
        <w:left w:val="none" w:sz="0" w:space="0" w:color="auto"/>
        <w:bottom w:val="none" w:sz="0" w:space="0" w:color="auto"/>
        <w:right w:val="none" w:sz="0" w:space="0" w:color="auto"/>
      </w:divBdr>
    </w:div>
    <w:div w:id="1392579318">
      <w:bodyDiv w:val="1"/>
      <w:marLeft w:val="0"/>
      <w:marRight w:val="0"/>
      <w:marTop w:val="0"/>
      <w:marBottom w:val="0"/>
      <w:divBdr>
        <w:top w:val="none" w:sz="0" w:space="0" w:color="auto"/>
        <w:left w:val="none" w:sz="0" w:space="0" w:color="auto"/>
        <w:bottom w:val="none" w:sz="0" w:space="0" w:color="auto"/>
        <w:right w:val="none" w:sz="0" w:space="0" w:color="auto"/>
      </w:divBdr>
    </w:div>
    <w:div w:id="1413962918">
      <w:bodyDiv w:val="1"/>
      <w:marLeft w:val="0"/>
      <w:marRight w:val="0"/>
      <w:marTop w:val="0"/>
      <w:marBottom w:val="0"/>
      <w:divBdr>
        <w:top w:val="none" w:sz="0" w:space="0" w:color="auto"/>
        <w:left w:val="none" w:sz="0" w:space="0" w:color="auto"/>
        <w:bottom w:val="none" w:sz="0" w:space="0" w:color="auto"/>
        <w:right w:val="none" w:sz="0" w:space="0" w:color="auto"/>
      </w:divBdr>
    </w:div>
    <w:div w:id="1419719072">
      <w:bodyDiv w:val="1"/>
      <w:marLeft w:val="0"/>
      <w:marRight w:val="0"/>
      <w:marTop w:val="0"/>
      <w:marBottom w:val="0"/>
      <w:divBdr>
        <w:top w:val="none" w:sz="0" w:space="0" w:color="auto"/>
        <w:left w:val="none" w:sz="0" w:space="0" w:color="auto"/>
        <w:bottom w:val="none" w:sz="0" w:space="0" w:color="auto"/>
        <w:right w:val="none" w:sz="0" w:space="0" w:color="auto"/>
      </w:divBdr>
    </w:div>
    <w:div w:id="1433939183">
      <w:bodyDiv w:val="1"/>
      <w:marLeft w:val="0"/>
      <w:marRight w:val="0"/>
      <w:marTop w:val="0"/>
      <w:marBottom w:val="0"/>
      <w:divBdr>
        <w:top w:val="none" w:sz="0" w:space="0" w:color="auto"/>
        <w:left w:val="none" w:sz="0" w:space="0" w:color="auto"/>
        <w:bottom w:val="none" w:sz="0" w:space="0" w:color="auto"/>
        <w:right w:val="none" w:sz="0" w:space="0" w:color="auto"/>
      </w:divBdr>
    </w:div>
    <w:div w:id="1476264987">
      <w:bodyDiv w:val="1"/>
      <w:marLeft w:val="0"/>
      <w:marRight w:val="0"/>
      <w:marTop w:val="0"/>
      <w:marBottom w:val="0"/>
      <w:divBdr>
        <w:top w:val="none" w:sz="0" w:space="0" w:color="auto"/>
        <w:left w:val="none" w:sz="0" w:space="0" w:color="auto"/>
        <w:bottom w:val="none" w:sz="0" w:space="0" w:color="auto"/>
        <w:right w:val="none" w:sz="0" w:space="0" w:color="auto"/>
      </w:divBdr>
    </w:div>
    <w:div w:id="1509755352">
      <w:bodyDiv w:val="1"/>
      <w:marLeft w:val="0"/>
      <w:marRight w:val="0"/>
      <w:marTop w:val="0"/>
      <w:marBottom w:val="0"/>
      <w:divBdr>
        <w:top w:val="none" w:sz="0" w:space="0" w:color="auto"/>
        <w:left w:val="none" w:sz="0" w:space="0" w:color="auto"/>
        <w:bottom w:val="none" w:sz="0" w:space="0" w:color="auto"/>
        <w:right w:val="none" w:sz="0" w:space="0" w:color="auto"/>
      </w:divBdr>
    </w:div>
    <w:div w:id="1550650351">
      <w:bodyDiv w:val="1"/>
      <w:marLeft w:val="0"/>
      <w:marRight w:val="0"/>
      <w:marTop w:val="0"/>
      <w:marBottom w:val="0"/>
      <w:divBdr>
        <w:top w:val="none" w:sz="0" w:space="0" w:color="auto"/>
        <w:left w:val="none" w:sz="0" w:space="0" w:color="auto"/>
        <w:bottom w:val="none" w:sz="0" w:space="0" w:color="auto"/>
        <w:right w:val="none" w:sz="0" w:space="0" w:color="auto"/>
      </w:divBdr>
    </w:div>
    <w:div w:id="1568757139">
      <w:bodyDiv w:val="1"/>
      <w:marLeft w:val="0"/>
      <w:marRight w:val="0"/>
      <w:marTop w:val="0"/>
      <w:marBottom w:val="0"/>
      <w:divBdr>
        <w:top w:val="none" w:sz="0" w:space="0" w:color="auto"/>
        <w:left w:val="none" w:sz="0" w:space="0" w:color="auto"/>
        <w:bottom w:val="none" w:sz="0" w:space="0" w:color="auto"/>
        <w:right w:val="none" w:sz="0" w:space="0" w:color="auto"/>
      </w:divBdr>
    </w:div>
    <w:div w:id="1607467743">
      <w:bodyDiv w:val="1"/>
      <w:marLeft w:val="0"/>
      <w:marRight w:val="0"/>
      <w:marTop w:val="0"/>
      <w:marBottom w:val="0"/>
      <w:divBdr>
        <w:top w:val="none" w:sz="0" w:space="0" w:color="auto"/>
        <w:left w:val="none" w:sz="0" w:space="0" w:color="auto"/>
        <w:bottom w:val="none" w:sz="0" w:space="0" w:color="auto"/>
        <w:right w:val="none" w:sz="0" w:space="0" w:color="auto"/>
      </w:divBdr>
    </w:div>
    <w:div w:id="1654019346">
      <w:bodyDiv w:val="1"/>
      <w:marLeft w:val="0"/>
      <w:marRight w:val="0"/>
      <w:marTop w:val="0"/>
      <w:marBottom w:val="0"/>
      <w:divBdr>
        <w:top w:val="none" w:sz="0" w:space="0" w:color="auto"/>
        <w:left w:val="none" w:sz="0" w:space="0" w:color="auto"/>
        <w:bottom w:val="none" w:sz="0" w:space="0" w:color="auto"/>
        <w:right w:val="none" w:sz="0" w:space="0" w:color="auto"/>
      </w:divBdr>
    </w:div>
    <w:div w:id="1657761680">
      <w:bodyDiv w:val="1"/>
      <w:marLeft w:val="0"/>
      <w:marRight w:val="0"/>
      <w:marTop w:val="0"/>
      <w:marBottom w:val="0"/>
      <w:divBdr>
        <w:top w:val="none" w:sz="0" w:space="0" w:color="auto"/>
        <w:left w:val="none" w:sz="0" w:space="0" w:color="auto"/>
        <w:bottom w:val="none" w:sz="0" w:space="0" w:color="auto"/>
        <w:right w:val="none" w:sz="0" w:space="0" w:color="auto"/>
      </w:divBdr>
    </w:div>
    <w:div w:id="1747720794">
      <w:bodyDiv w:val="1"/>
      <w:marLeft w:val="0"/>
      <w:marRight w:val="0"/>
      <w:marTop w:val="0"/>
      <w:marBottom w:val="0"/>
      <w:divBdr>
        <w:top w:val="none" w:sz="0" w:space="0" w:color="auto"/>
        <w:left w:val="none" w:sz="0" w:space="0" w:color="auto"/>
        <w:bottom w:val="none" w:sz="0" w:space="0" w:color="auto"/>
        <w:right w:val="none" w:sz="0" w:space="0" w:color="auto"/>
      </w:divBdr>
    </w:div>
    <w:div w:id="1766922857">
      <w:bodyDiv w:val="1"/>
      <w:marLeft w:val="0"/>
      <w:marRight w:val="0"/>
      <w:marTop w:val="0"/>
      <w:marBottom w:val="0"/>
      <w:divBdr>
        <w:top w:val="none" w:sz="0" w:space="0" w:color="auto"/>
        <w:left w:val="none" w:sz="0" w:space="0" w:color="auto"/>
        <w:bottom w:val="none" w:sz="0" w:space="0" w:color="auto"/>
        <w:right w:val="none" w:sz="0" w:space="0" w:color="auto"/>
      </w:divBdr>
    </w:div>
    <w:div w:id="1777359014">
      <w:bodyDiv w:val="1"/>
      <w:marLeft w:val="0"/>
      <w:marRight w:val="0"/>
      <w:marTop w:val="0"/>
      <w:marBottom w:val="0"/>
      <w:divBdr>
        <w:top w:val="none" w:sz="0" w:space="0" w:color="auto"/>
        <w:left w:val="none" w:sz="0" w:space="0" w:color="auto"/>
        <w:bottom w:val="none" w:sz="0" w:space="0" w:color="auto"/>
        <w:right w:val="none" w:sz="0" w:space="0" w:color="auto"/>
      </w:divBdr>
    </w:div>
    <w:div w:id="1797991809">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96426019">
      <w:bodyDiv w:val="1"/>
      <w:marLeft w:val="0"/>
      <w:marRight w:val="0"/>
      <w:marTop w:val="0"/>
      <w:marBottom w:val="0"/>
      <w:divBdr>
        <w:top w:val="none" w:sz="0" w:space="0" w:color="auto"/>
        <w:left w:val="none" w:sz="0" w:space="0" w:color="auto"/>
        <w:bottom w:val="none" w:sz="0" w:space="0" w:color="auto"/>
        <w:right w:val="none" w:sz="0" w:space="0" w:color="auto"/>
      </w:divBdr>
    </w:div>
    <w:div w:id="1906139568">
      <w:bodyDiv w:val="1"/>
      <w:marLeft w:val="0"/>
      <w:marRight w:val="0"/>
      <w:marTop w:val="0"/>
      <w:marBottom w:val="0"/>
      <w:divBdr>
        <w:top w:val="none" w:sz="0" w:space="0" w:color="auto"/>
        <w:left w:val="none" w:sz="0" w:space="0" w:color="auto"/>
        <w:bottom w:val="none" w:sz="0" w:space="0" w:color="auto"/>
        <w:right w:val="none" w:sz="0" w:space="0" w:color="auto"/>
      </w:divBdr>
    </w:div>
    <w:div w:id="1912691737">
      <w:bodyDiv w:val="1"/>
      <w:marLeft w:val="0"/>
      <w:marRight w:val="0"/>
      <w:marTop w:val="0"/>
      <w:marBottom w:val="0"/>
      <w:divBdr>
        <w:top w:val="none" w:sz="0" w:space="0" w:color="auto"/>
        <w:left w:val="none" w:sz="0" w:space="0" w:color="auto"/>
        <w:bottom w:val="none" w:sz="0" w:space="0" w:color="auto"/>
        <w:right w:val="none" w:sz="0" w:space="0" w:color="auto"/>
      </w:divBdr>
    </w:div>
    <w:div w:id="1963687831">
      <w:bodyDiv w:val="1"/>
      <w:marLeft w:val="0"/>
      <w:marRight w:val="0"/>
      <w:marTop w:val="0"/>
      <w:marBottom w:val="0"/>
      <w:divBdr>
        <w:top w:val="none" w:sz="0" w:space="0" w:color="auto"/>
        <w:left w:val="none" w:sz="0" w:space="0" w:color="auto"/>
        <w:bottom w:val="none" w:sz="0" w:space="0" w:color="auto"/>
        <w:right w:val="none" w:sz="0" w:space="0" w:color="auto"/>
      </w:divBdr>
    </w:div>
    <w:div w:id="1967614329">
      <w:bodyDiv w:val="1"/>
      <w:marLeft w:val="0"/>
      <w:marRight w:val="0"/>
      <w:marTop w:val="0"/>
      <w:marBottom w:val="0"/>
      <w:divBdr>
        <w:top w:val="none" w:sz="0" w:space="0" w:color="auto"/>
        <w:left w:val="none" w:sz="0" w:space="0" w:color="auto"/>
        <w:bottom w:val="none" w:sz="0" w:space="0" w:color="auto"/>
        <w:right w:val="none" w:sz="0" w:space="0" w:color="auto"/>
      </w:divBdr>
    </w:div>
    <w:div w:id="1990012850">
      <w:bodyDiv w:val="1"/>
      <w:marLeft w:val="0"/>
      <w:marRight w:val="0"/>
      <w:marTop w:val="0"/>
      <w:marBottom w:val="0"/>
      <w:divBdr>
        <w:top w:val="none" w:sz="0" w:space="0" w:color="auto"/>
        <w:left w:val="none" w:sz="0" w:space="0" w:color="auto"/>
        <w:bottom w:val="none" w:sz="0" w:space="0" w:color="auto"/>
        <w:right w:val="none" w:sz="0" w:space="0" w:color="auto"/>
      </w:divBdr>
    </w:div>
    <w:div w:id="1995138850">
      <w:bodyDiv w:val="1"/>
      <w:marLeft w:val="0"/>
      <w:marRight w:val="0"/>
      <w:marTop w:val="0"/>
      <w:marBottom w:val="0"/>
      <w:divBdr>
        <w:top w:val="none" w:sz="0" w:space="0" w:color="auto"/>
        <w:left w:val="none" w:sz="0" w:space="0" w:color="auto"/>
        <w:bottom w:val="none" w:sz="0" w:space="0" w:color="auto"/>
        <w:right w:val="none" w:sz="0" w:space="0" w:color="auto"/>
      </w:divBdr>
    </w:div>
    <w:div w:id="2022393279">
      <w:bodyDiv w:val="1"/>
      <w:marLeft w:val="0"/>
      <w:marRight w:val="0"/>
      <w:marTop w:val="0"/>
      <w:marBottom w:val="0"/>
      <w:divBdr>
        <w:top w:val="none" w:sz="0" w:space="0" w:color="auto"/>
        <w:left w:val="none" w:sz="0" w:space="0" w:color="auto"/>
        <w:bottom w:val="none" w:sz="0" w:space="0" w:color="auto"/>
        <w:right w:val="none" w:sz="0" w:space="0" w:color="auto"/>
      </w:divBdr>
    </w:div>
    <w:div w:id="2050915790">
      <w:bodyDiv w:val="1"/>
      <w:marLeft w:val="0"/>
      <w:marRight w:val="0"/>
      <w:marTop w:val="0"/>
      <w:marBottom w:val="0"/>
      <w:divBdr>
        <w:top w:val="none" w:sz="0" w:space="0" w:color="auto"/>
        <w:left w:val="none" w:sz="0" w:space="0" w:color="auto"/>
        <w:bottom w:val="none" w:sz="0" w:space="0" w:color="auto"/>
        <w:right w:val="none" w:sz="0" w:space="0" w:color="auto"/>
      </w:divBdr>
    </w:div>
    <w:div w:id="2054845643">
      <w:bodyDiv w:val="1"/>
      <w:marLeft w:val="0"/>
      <w:marRight w:val="0"/>
      <w:marTop w:val="0"/>
      <w:marBottom w:val="0"/>
      <w:divBdr>
        <w:top w:val="none" w:sz="0" w:space="0" w:color="auto"/>
        <w:left w:val="none" w:sz="0" w:space="0" w:color="auto"/>
        <w:bottom w:val="none" w:sz="0" w:space="0" w:color="auto"/>
        <w:right w:val="none" w:sz="0" w:space="0" w:color="auto"/>
      </w:divBdr>
    </w:div>
    <w:div w:id="2070568041">
      <w:bodyDiv w:val="1"/>
      <w:marLeft w:val="0"/>
      <w:marRight w:val="0"/>
      <w:marTop w:val="0"/>
      <w:marBottom w:val="0"/>
      <w:divBdr>
        <w:top w:val="none" w:sz="0" w:space="0" w:color="auto"/>
        <w:left w:val="none" w:sz="0" w:space="0" w:color="auto"/>
        <w:bottom w:val="none" w:sz="0" w:space="0" w:color="auto"/>
        <w:right w:val="none" w:sz="0" w:space="0" w:color="auto"/>
      </w:divBdr>
    </w:div>
    <w:div w:id="2073767500">
      <w:bodyDiv w:val="1"/>
      <w:marLeft w:val="0"/>
      <w:marRight w:val="0"/>
      <w:marTop w:val="0"/>
      <w:marBottom w:val="0"/>
      <w:divBdr>
        <w:top w:val="none" w:sz="0" w:space="0" w:color="auto"/>
        <w:left w:val="none" w:sz="0" w:space="0" w:color="auto"/>
        <w:bottom w:val="none" w:sz="0" w:space="0" w:color="auto"/>
        <w:right w:val="none" w:sz="0" w:space="0" w:color="auto"/>
      </w:divBdr>
    </w:div>
    <w:div w:id="21270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839D8-E417-4443-A1FA-7714D8EF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687</Words>
  <Characters>3716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4395</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11</cp:revision>
  <cp:lastPrinted>2026-07-29T09:06:00Z</cp:lastPrinted>
  <dcterms:created xsi:type="dcterms:W3CDTF">2026-07-29T06:19:00Z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ies>
</file>