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9C1170">
      <w:pPr>
        <w:pStyle w:val="a1"/>
        <w:spacing w:after="0" w:line="360" w:lineRule="auto"/>
        <w:rPr>
          <w:rFonts w:ascii="Cambria" w:hAnsi="Cambria" w:cs="Cambria"/>
          <w:sz w:val="24"/>
          <w:szCs w:val="24"/>
          <w:lang w:val="en-US"/>
        </w:rPr>
      </w:pPr>
      <w:r w:rsidRPr="009C1170">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9C1170">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E64181">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Σάββατο</w:t>
      </w:r>
      <w:r w:rsidR="008B66E9">
        <w:rPr>
          <w:rStyle w:val="ac"/>
          <w:rFonts w:ascii="Cambria" w:eastAsia="Calibri" w:hAnsi="Cambria" w:cs="Cambria"/>
          <w:b w:val="0"/>
          <w:bCs w:val="0"/>
          <w:color w:val="000000"/>
          <w:sz w:val="24"/>
          <w:szCs w:val="24"/>
          <w:shd w:val="clear" w:color="auto" w:fill="FFFFFF"/>
        </w:rPr>
        <w:t xml:space="preserve">, </w:t>
      </w:r>
      <w:r>
        <w:rPr>
          <w:rStyle w:val="ac"/>
          <w:rFonts w:ascii="Cambria" w:eastAsia="Calibri" w:hAnsi="Cambria" w:cs="Cambria"/>
          <w:b w:val="0"/>
          <w:bCs w:val="0"/>
          <w:color w:val="000000"/>
          <w:sz w:val="24"/>
          <w:szCs w:val="24"/>
          <w:shd w:val="clear" w:color="auto" w:fill="FFFFFF"/>
        </w:rPr>
        <w:t>0</w:t>
      </w:r>
      <w:r w:rsidR="00970BDE">
        <w:rPr>
          <w:rStyle w:val="ac"/>
          <w:rFonts w:ascii="Cambria" w:eastAsia="Calibri" w:hAnsi="Cambria" w:cs="Cambria"/>
          <w:b w:val="0"/>
          <w:bCs w:val="0"/>
          <w:color w:val="000000"/>
          <w:sz w:val="24"/>
          <w:szCs w:val="24"/>
          <w:shd w:val="clear" w:color="auto" w:fill="FFFFFF"/>
        </w:rPr>
        <w:t>1</w:t>
      </w:r>
      <w:r w:rsidR="008B66E9">
        <w:rPr>
          <w:rStyle w:val="ac"/>
          <w:rFonts w:ascii="Cambria" w:eastAsia="Calibri" w:hAnsi="Cambria" w:cs="Cambria"/>
          <w:b w:val="0"/>
          <w:bCs w:val="0"/>
          <w:color w:val="000000"/>
          <w:sz w:val="24"/>
          <w:szCs w:val="24"/>
          <w:shd w:val="clear" w:color="auto" w:fill="FFFFFF"/>
        </w:rPr>
        <w:t xml:space="preserve"> </w:t>
      </w:r>
      <w:r>
        <w:rPr>
          <w:rStyle w:val="ac"/>
          <w:rFonts w:ascii="Cambria" w:eastAsia="Calibri" w:hAnsi="Cambria" w:cs="Cambria"/>
          <w:b w:val="0"/>
          <w:bCs w:val="0"/>
          <w:color w:val="000000"/>
          <w:sz w:val="24"/>
          <w:szCs w:val="24"/>
          <w:shd w:val="clear" w:color="auto" w:fill="FFFFFF"/>
        </w:rPr>
        <w:t xml:space="preserve">Αυγούστου </w:t>
      </w:r>
      <w:r w:rsidR="008B66E9">
        <w:rPr>
          <w:rStyle w:val="ac"/>
          <w:rFonts w:ascii="Cambria" w:eastAsia="Calibri" w:hAnsi="Cambria" w:cs="Cambria"/>
          <w:b w:val="0"/>
          <w:bCs w:val="0"/>
          <w:color w:val="000000"/>
          <w:sz w:val="24"/>
          <w:szCs w:val="24"/>
          <w:shd w:val="clear" w:color="auto" w:fill="FFFFFF"/>
        </w:rPr>
        <w:t>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AF585A" w:rsidRDefault="00AF585A">
      <w:pPr>
        <w:pStyle w:val="Bodytext20"/>
        <w:shd w:val="clear" w:color="auto" w:fill="auto"/>
        <w:spacing w:after="0" w:line="240" w:lineRule="auto"/>
        <w:rPr>
          <w:rFonts w:ascii="Cambria" w:hAnsi="Cambria"/>
          <w:sz w:val="24"/>
          <w:szCs w:val="24"/>
        </w:rPr>
      </w:pPr>
    </w:p>
    <w:p w:rsidR="002742B8" w:rsidRDefault="002742B8" w:rsidP="002742B8">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 xml:space="preserve">Τραυματισμός χειριστή αετοσανίδας στην Αντίπαρο </w:t>
      </w:r>
      <w:r>
        <w:rPr>
          <w:rFonts w:ascii="Cambria" w:hAnsi="Cambria" w:cs="Segoe UI"/>
          <w:b/>
          <w:bCs/>
          <w:color w:val="222222"/>
          <w:sz w:val="24"/>
          <w:szCs w:val="24"/>
          <w:shd w:val="clear" w:color="auto" w:fill="FFFFFF"/>
        </w:rPr>
        <w:t xml:space="preserve">– </w:t>
      </w:r>
      <w:r>
        <w:rPr>
          <w:rFonts w:ascii="Cambria" w:hAnsi="Cambria" w:cs="Segoe UI"/>
          <w:b/>
          <w:color w:val="222222"/>
          <w:sz w:val="24"/>
          <w:szCs w:val="24"/>
          <w:shd w:val="clear" w:color="auto" w:fill="FFFFFF"/>
        </w:rPr>
        <w:t xml:space="preserve">Σύλληψη αλλοδαπού για παραμέληση εποπτείας ανηλίκου στα Νέα Μουδανιά </w:t>
      </w:r>
      <w:r>
        <w:rPr>
          <w:rFonts w:ascii="Cambria" w:hAnsi="Cambria" w:cs="Segoe UI"/>
          <w:b/>
          <w:bCs/>
          <w:color w:val="222222"/>
          <w:sz w:val="24"/>
          <w:szCs w:val="24"/>
          <w:shd w:val="clear" w:color="auto" w:fill="FFFFFF"/>
        </w:rPr>
        <w:t>– Σύλληψη αλλοδαπών αλιεργατών μετά από συμπλοκή στην Καβάλα</w:t>
      </w:r>
      <w:r w:rsidR="00282A4E" w:rsidRPr="00282A4E">
        <w:rPr>
          <w:rFonts w:ascii="Cambria" w:hAnsi="Cambria" w:cs="Segoe UI"/>
          <w:b/>
          <w:bCs/>
          <w:color w:val="222222"/>
          <w:sz w:val="24"/>
          <w:szCs w:val="24"/>
          <w:shd w:val="clear" w:color="auto" w:fill="FFFFFF"/>
        </w:rPr>
        <w:t xml:space="preserve"> </w:t>
      </w:r>
      <w:r>
        <w:rPr>
          <w:rFonts w:ascii="Cambria" w:hAnsi="Cambria" w:cs="Segoe UI"/>
          <w:b/>
          <w:bCs/>
          <w:color w:val="222222"/>
          <w:sz w:val="24"/>
          <w:szCs w:val="24"/>
          <w:shd w:val="clear" w:color="auto" w:fill="FFFFFF"/>
        </w:rPr>
        <w:t>– Παροχή συνδρομής σε χειριστές σανίδας όρθιας κωπηλασίας στο Λαύριο</w:t>
      </w:r>
      <w:r w:rsidR="00282A4E" w:rsidRPr="00282A4E">
        <w:rPr>
          <w:rFonts w:ascii="Cambria" w:hAnsi="Cambria" w:cs="Segoe UI"/>
          <w:b/>
          <w:bCs/>
          <w:color w:val="222222"/>
          <w:sz w:val="24"/>
          <w:szCs w:val="24"/>
          <w:shd w:val="clear" w:color="auto" w:fill="FFFFFF"/>
        </w:rPr>
        <w:t xml:space="preserve"> </w:t>
      </w:r>
      <w:r>
        <w:rPr>
          <w:rFonts w:ascii="Cambria" w:hAnsi="Cambria" w:cs="Segoe UI"/>
          <w:b/>
          <w:bCs/>
          <w:color w:val="222222"/>
          <w:sz w:val="24"/>
          <w:szCs w:val="24"/>
          <w:shd w:val="clear" w:color="auto" w:fill="FFFFFF"/>
        </w:rPr>
        <w:t>– Αποβίβαση ασθενούς επιβάτη Ε/Γ-Ο/Γ πλοίου στο Λαύριο – Διακομιδές ασθενών</w:t>
      </w:r>
    </w:p>
    <w:p w:rsidR="002742B8" w:rsidRDefault="002742B8" w:rsidP="002742B8">
      <w:pPr>
        <w:shd w:val="clear" w:color="auto" w:fill="FFFFFF"/>
        <w:spacing w:after="0" w:line="240" w:lineRule="auto"/>
        <w:rPr>
          <w:rFonts w:ascii="Cambria" w:hAnsi="Cambria" w:cs="Segoe UI"/>
          <w:b/>
          <w:color w:val="222222"/>
          <w:sz w:val="24"/>
          <w:szCs w:val="24"/>
          <w:shd w:val="clear" w:color="auto" w:fill="FFFFFF"/>
        </w:rPr>
      </w:pPr>
    </w:p>
    <w:p w:rsidR="002742B8" w:rsidRDefault="002742B8" w:rsidP="002742B8">
      <w:pPr>
        <w:spacing w:after="0" w:line="240" w:lineRule="auto"/>
        <w:ind w:firstLine="720"/>
        <w:rPr>
          <w:rFonts w:ascii="Cambria" w:hAnsi="Cambria" w:cs="Segoe UI"/>
          <w:b/>
          <w:color w:val="222222"/>
          <w:sz w:val="24"/>
          <w:szCs w:val="24"/>
          <w:shd w:val="clear" w:color="auto" w:fill="FFFFFF"/>
        </w:rPr>
      </w:pPr>
      <w:r>
        <w:rPr>
          <w:rFonts w:ascii="Cambria" w:hAnsi="Cambria" w:cs="Segoe UI"/>
          <w:color w:val="222222"/>
          <w:sz w:val="24"/>
          <w:szCs w:val="24"/>
          <w:shd w:val="clear" w:color="auto" w:fill="FFFFFF"/>
        </w:rPr>
        <w:t>Τις απογευματινές ώρες χθες, ενημερώθηκε η Λιμενική Αρχή της Αντιπάρου για τραυματισμό ενός 40χρονου ημεδαπού χειριστή αετοσανίδας (KiteSurf), στη θαλάσσια περιοχή της παραλίας «ΛΙΒΑΔΙΑ» Αντιπάρου. Συγκεκριμένα, ο 40χρονος, έπεσε από την σανίδα, με αποτέλεσμα να χτυπήσει το κεφάλι του στην άμμο και να τραυματιστεί στον αυχένα. Ο τραυματίας, έχοντας τις αισθήσεις του, μεταφέρθηκε αρχικά στο Πανεπιστημιακό Πολυδύναμο Ιατρείο Αντίπαρου και ακολούθως στο Κέντρο Υγείας Πάρου, για την παροχή ιατρικής περίθαλψης, ενώ</w:t>
      </w:r>
      <w:r w:rsidR="00282A4E" w:rsidRPr="00282A4E">
        <w:rPr>
          <w:rFonts w:ascii="Cambria" w:hAnsi="Cambria" w:cs="Segoe UI"/>
          <w:color w:val="222222"/>
          <w:sz w:val="24"/>
          <w:szCs w:val="24"/>
          <w:shd w:val="clear" w:color="auto" w:fill="FFFFFF"/>
        </w:rPr>
        <w:t xml:space="preserve"> </w:t>
      </w:r>
      <w:r w:rsidR="00282A4E">
        <w:rPr>
          <w:rFonts w:ascii="Cambria" w:hAnsi="Cambria" w:cs="Segoe UI"/>
          <w:color w:val="222222"/>
          <w:sz w:val="24"/>
          <w:szCs w:val="24"/>
          <w:shd w:val="clear" w:color="auto" w:fill="FFFFFF"/>
        </w:rPr>
        <w:t>στη συνέχεια</w:t>
      </w:r>
      <w:r>
        <w:rPr>
          <w:rFonts w:ascii="Cambria" w:hAnsi="Cambria" w:cs="Segoe UI"/>
          <w:color w:val="222222"/>
          <w:sz w:val="24"/>
          <w:szCs w:val="24"/>
          <w:shd w:val="clear" w:color="auto" w:fill="FFFFFF"/>
        </w:rPr>
        <w:t xml:space="preserve"> </w:t>
      </w:r>
      <w:r w:rsidR="00282A4E">
        <w:rPr>
          <w:rFonts w:ascii="Cambria" w:hAnsi="Cambria" w:cs="Segoe UI"/>
          <w:color w:val="222222"/>
          <w:sz w:val="24"/>
          <w:szCs w:val="24"/>
          <w:shd w:val="clear" w:color="auto" w:fill="FFFFFF"/>
        </w:rPr>
        <w:t>διακομίστηκε</w:t>
      </w:r>
      <w:r>
        <w:rPr>
          <w:rFonts w:ascii="Cambria" w:hAnsi="Cambria" w:cs="Segoe UI"/>
          <w:color w:val="222222"/>
          <w:sz w:val="24"/>
          <w:szCs w:val="24"/>
          <w:shd w:val="clear" w:color="auto" w:fill="FFFFFF"/>
        </w:rPr>
        <w:t xml:space="preserve"> στο Γενικό Νοσοκομείο Ελευσίνας «ΘΡΙΑΣΙΟ». Προανάκριση διενεργείται από τον Λιμενικό σταθμό Αντιπάρου. </w:t>
      </w:r>
    </w:p>
    <w:p w:rsidR="002742B8" w:rsidRDefault="002742B8" w:rsidP="002742B8">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2742B8" w:rsidRDefault="002742B8" w:rsidP="002742B8">
      <w:pPr>
        <w:shd w:val="clear" w:color="auto" w:fill="FFFFFF"/>
        <w:spacing w:after="0" w:line="240" w:lineRule="auto"/>
        <w:jc w:val="center"/>
        <w:rPr>
          <w:rFonts w:ascii="Cambria" w:hAnsi="Cambria" w:cs="Segoe UI"/>
          <w:b/>
          <w:color w:val="222222"/>
          <w:sz w:val="24"/>
          <w:szCs w:val="24"/>
          <w:shd w:val="clear" w:color="auto" w:fill="FFFFFF"/>
        </w:rPr>
      </w:pPr>
    </w:p>
    <w:p w:rsidR="002742B8" w:rsidRDefault="002742B8" w:rsidP="002742B8">
      <w:pPr>
        <w:spacing w:after="0" w:line="240" w:lineRule="auto"/>
        <w:ind w:firstLine="720"/>
        <w:rPr>
          <w:rFonts w:ascii="Cambria" w:hAnsi="Cambria" w:cs="Segoe UI"/>
          <w:b/>
          <w:color w:val="222222"/>
          <w:sz w:val="24"/>
          <w:szCs w:val="24"/>
          <w:shd w:val="clear" w:color="auto" w:fill="FFFFFF"/>
        </w:rPr>
      </w:pPr>
      <w:r>
        <w:rPr>
          <w:rFonts w:ascii="Cambria" w:hAnsi="Cambria" w:cs="Segoe UI"/>
          <w:color w:val="222222"/>
          <w:sz w:val="24"/>
          <w:szCs w:val="24"/>
          <w:shd w:val="clear" w:color="auto" w:fill="FFFFFF"/>
        </w:rPr>
        <w:t>Τις απογευματινές ώρες χθες, ενημερώθηκε η Λιμενική Αρχή των Νέων Μουδανιών για περιστατικό παρ’ ολίγον πνιγμού μίας 12χρονης αλλοδαπής (υπήκοος Αλβανίας) στη θαλάσσια περιοχή «ΦΟΥΡΚΑ» Δήμου Κασσάνδρας Χαλκιδικής. Αμέσως, στο σημείο μετέβησαν στελέχη Λ.Σ.-ΕΛ.ΑΚΤ., όπου διαπίστωσαν ότι η 12χρονη ευρισκόμενη στην ανωτέρω θαλάσσια περιοχή, ένιωσε έντονη δυσφορία μετά από κατάποση θαλασσινού νερού και στη συνέχεια εξήλθε από τη θάλασσα υποβοηθούμενη από τους συνομηλίκους της, έχοντας τις αισθήσεις της. Στην 12χρονη αρχικά παρασχέθηκαν οι πρώτες βοήθειες από τον ναυαγοσώστη της παραλίας και στη συνέχεια διακομίστηκε με</w:t>
      </w:r>
      <w:r w:rsidR="00282A4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ασθενοφόρο όχημα του ΕΚΑΒ στο Κέντρο Υγείας Κασσάνδρας και ακολούθως στο Γενικό Νοσοκομείο Πολυγύρου Χαλκιδικής, για περαιτέρω ιατρική περίθαλψη. Από το Β΄ Λιμενικό Τμήμα Νέων Μουδανιών του Κεντρικού Λιμεναρχείου Θεσσαλονίκης, που διενεργεί την προανάκριση, συνελήφθη ο 45χρονος πατέρας της 12χρονης, για παράβαση του άρθρου 360 του Π.Κ. «Παραμέληση εποπτείας ανηλίκου».</w:t>
      </w:r>
    </w:p>
    <w:p w:rsidR="002742B8" w:rsidRDefault="002742B8" w:rsidP="002742B8">
      <w:pPr>
        <w:spacing w:after="0" w:line="240" w:lineRule="auto"/>
        <w:jc w:val="center"/>
        <w:rPr>
          <w:rFonts w:ascii="Cambria" w:hAnsi="Cambria" w:cs="Segoe UI"/>
          <w:b/>
          <w:color w:val="222222"/>
          <w:sz w:val="24"/>
          <w:szCs w:val="24"/>
          <w:shd w:val="clear" w:color="auto" w:fill="FFFFFF"/>
        </w:rPr>
      </w:pPr>
    </w:p>
    <w:p w:rsidR="002742B8" w:rsidRDefault="002742B8" w:rsidP="002742B8">
      <w:pPr>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χθες, ενημερώθηκε η Λιμενική Αρχή της Καβάλας από τον κυβερνήτη ενός αλιευτικού (Α/Κ) σκάφους για επεισόδιο συμπλοκής που σημειώθηκε μεταξύ </w:t>
      </w:r>
      <w:r>
        <w:rPr>
          <w:rFonts w:hAnsi="Cambria" w:cs="Segoe UI"/>
          <w:color w:val="222222"/>
          <w:sz w:val="24"/>
          <w:szCs w:val="24"/>
          <w:shd w:val="clear" w:color="auto" w:fill="FFFFFF"/>
        </w:rPr>
        <w:t>αλλοδαπών</w:t>
      </w:r>
      <w:r>
        <w:rPr>
          <w:rFonts w:ascii="Cambria" w:hAnsi="Cambria" w:cs="Segoe UI"/>
          <w:color w:val="222222"/>
          <w:sz w:val="24"/>
          <w:szCs w:val="24"/>
          <w:shd w:val="clear" w:color="auto" w:fill="FFFFFF"/>
        </w:rPr>
        <w:t xml:space="preserve"> αλιεργατών </w:t>
      </w:r>
      <w:r w:rsidRPr="002742B8">
        <w:rPr>
          <w:rFonts w:hAnsi="Cambria" w:cs="Segoe UI"/>
          <w:color w:val="222222"/>
          <w:sz w:val="24"/>
          <w:szCs w:val="24"/>
          <w:shd w:val="clear" w:color="auto" w:fill="FFFFFF"/>
        </w:rPr>
        <w:t>(</w:t>
      </w:r>
      <w:r>
        <w:rPr>
          <w:rFonts w:hAnsi="Cambria" w:cs="Segoe UI"/>
          <w:color w:val="222222"/>
          <w:sz w:val="24"/>
          <w:szCs w:val="24"/>
          <w:shd w:val="clear" w:color="auto" w:fill="FFFFFF"/>
        </w:rPr>
        <w:t>υπηκόων</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Αιγύπτου</w:t>
      </w:r>
      <w:r w:rsidRPr="002742B8">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ενώ το σκάφος </w:t>
      </w:r>
      <w:r>
        <w:rPr>
          <w:rFonts w:ascii="Cambria" w:hAnsi="Cambria" w:cs="Segoe UI"/>
          <w:color w:val="222222"/>
          <w:sz w:val="24"/>
          <w:szCs w:val="24"/>
          <w:shd w:val="clear" w:color="FFFFFF" w:fill="FFFFFF"/>
        </w:rPr>
        <w:t>βρισκόταν</w:t>
      </w:r>
      <w:r w:rsidR="00282A4E">
        <w:rPr>
          <w:rFonts w:ascii="Cambria" w:hAnsi="Cambria" w:cs="Segoe UI"/>
          <w:color w:val="222222"/>
          <w:sz w:val="24"/>
          <w:szCs w:val="24"/>
          <w:shd w:val="clear" w:color="FFFFFF" w:fill="FFFFFF"/>
        </w:rPr>
        <w:t xml:space="preserve"> </w:t>
      </w:r>
      <w:r>
        <w:rPr>
          <w:rFonts w:hAnsi="Cambria" w:cs="Segoe UI"/>
          <w:color w:val="222222"/>
          <w:sz w:val="24"/>
          <w:szCs w:val="24"/>
          <w:shd w:val="clear" w:color="auto" w:fill="FFFFFF"/>
        </w:rPr>
        <w:t>στη</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θαλάσσια</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του</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κόλπο</w:t>
      </w:r>
      <w:r>
        <w:rPr>
          <w:rFonts w:hAnsi="Cambria" w:cs="Segoe UI"/>
          <w:color w:val="222222"/>
          <w:sz w:val="24"/>
          <w:szCs w:val="24"/>
          <w:shd w:val="clear" w:color="auto" w:fill="FFFFFF"/>
        </w:rPr>
        <w:t>υ</w:t>
      </w:r>
      <w:r>
        <w:rPr>
          <w:rFonts w:ascii="Cambria" w:hAnsi="Cambria" w:cs="Segoe UI"/>
          <w:color w:val="222222"/>
          <w:sz w:val="24"/>
          <w:szCs w:val="24"/>
          <w:shd w:val="clear" w:color="auto" w:fill="FFFFFF"/>
        </w:rPr>
        <w:t xml:space="preserve"> Καβάλας για αλιεία. Το Α/Κ </w:t>
      </w:r>
      <w:r>
        <w:rPr>
          <w:rFonts w:ascii="Cambria" w:hAnsi="Cambria" w:cs="Segoe UI"/>
          <w:color w:val="222222"/>
          <w:sz w:val="24"/>
          <w:szCs w:val="24"/>
          <w:shd w:val="clear" w:color="auto" w:fill="FFFFFF"/>
        </w:rPr>
        <w:lastRenderedPageBreak/>
        <w:t>κατέπλευσε στο λιμάνι Ελευθερών, όπου αμέσως μετέβησαν στελέχη της οικείας Λιμενικής Αρχής και εντόπισαν τους εμπλεκόμενους. Από το περιστατικό τραυματίστηκαν στο κεφάλι ο 54χρονος και ο 42χρονος αλλοδαπός, οι οποίοι παρελήφθησαν από ασθενοφόρο όχημα του ΕΚΑΒ και διακομίστηκαν στο Γενικό Νοσοκομείο Καβάλας, για την παροχή πρώτων βοηθειών.</w:t>
      </w:r>
      <w:r w:rsidR="00282A4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Από το Κεντρικό Λιμεναρχείο Καβάλας που διενεργεί την προανάκριση, συνελήφθησαν τέσσερις Αιγύπτιοι αλιεργάτες (ηλικίας 50, 27, 54 και 42 ετών), ενώ παράλληλα κατασχέθηκε ένα σφυρί ως όργανο διάπραξης της αξιόποινης πράξης. </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2742B8" w:rsidRDefault="002742B8" w:rsidP="002742B8">
      <w:pPr>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απογευματινές ώρες χθες, ενημερώθηκαν οι Λιμενικές Αρχές του Λαυρίου, του Σαρωνικού, της Παλαιάς Φώκαιας και της Βουλιαγμένης από το από το Ενιαίο Κέντρο Συντονισμού Έρευνας και Διάσωσης (ΕΚΣΕΔ) του Αρχηγείου Λ.Σ.-ΕΛ.ΑΚΤ. ότι δύο ημεδαποί, ηλικίας 19 και 17 ετών, χειριστές σανίδας όρθιας κωπηλασίας (</w:t>
      </w:r>
      <w:r>
        <w:rPr>
          <w:rFonts w:ascii="Cambria" w:hAnsi="Cambria" w:cs="Segoe UI"/>
          <w:color w:val="222222"/>
          <w:sz w:val="24"/>
          <w:szCs w:val="24"/>
          <w:shd w:val="clear" w:color="auto" w:fill="FFFFFF"/>
          <w:lang w:val="en-US"/>
        </w:rPr>
        <w:t>SUP</w:t>
      </w:r>
      <w:r>
        <w:rPr>
          <w:rFonts w:ascii="Cambria" w:hAnsi="Cambria" w:cs="Segoe UI"/>
          <w:color w:val="222222"/>
          <w:sz w:val="24"/>
          <w:szCs w:val="24"/>
          <w:shd w:val="clear" w:color="auto" w:fill="FFFFFF"/>
        </w:rPr>
        <w:t>) βρίσκοντα</w:t>
      </w:r>
      <w:r>
        <w:rPr>
          <w:rFonts w:hAnsi="Cambria" w:cs="Segoe UI"/>
          <w:color w:val="222222"/>
          <w:sz w:val="24"/>
          <w:szCs w:val="24"/>
          <w:shd w:val="clear" w:color="auto" w:fill="FFFFFF"/>
        </w:rPr>
        <w:t>ν</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σε δυσχερή θέση στη θαλάσσια περιοχή παραλίας Σουνίου. Αμέσως στην περιοχή μετέβησαν δύο Περιπολικά σκάφη Λ.Σ.-ΕΛ.ΑΚΤ. (ΠΛΣ), ένα Περιπολικό όχημα Λ.Σ.-ΕΛ.ΑΚΤ., από ξηράς,</w:t>
      </w:r>
      <w:r w:rsidR="00282A4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το ιδιωτικό σκάφος «</w:t>
      </w:r>
      <w:r>
        <w:rPr>
          <w:rFonts w:ascii="Cambria" w:hAnsi="Cambria" w:cs="Segoe UI"/>
          <w:color w:val="222222"/>
          <w:sz w:val="24"/>
          <w:szCs w:val="24"/>
          <w:shd w:val="clear" w:color="auto" w:fill="FFFFFF"/>
          <w:lang w:val="en-US"/>
        </w:rPr>
        <w:t>SEASOS</w:t>
      </w:r>
      <w:r>
        <w:rPr>
          <w:rFonts w:ascii="Cambria" w:hAnsi="Cambria" w:cs="Segoe UI"/>
          <w:color w:val="222222"/>
          <w:sz w:val="24"/>
          <w:szCs w:val="24"/>
          <w:shd w:val="clear" w:color="auto" w:fill="FFFFFF"/>
        </w:rPr>
        <w:t xml:space="preserve"> 5»Τ.Λ. 462 και ένα παραπλέον ιστιοφόρο (Ι/Φ) σκάφος, σημαίας Γερμανίας. Οι ημεδαποί περισυνελέγησαν από το Ι/Φ σκάφος και μεταφέρθηκαν σε μαρίνα ιδιωτικής εταιρείας στο Λαύριο καλά στην υγεία τους, ενώ δήλωσαν ότι δεν επιθυμο</w:t>
      </w:r>
      <w:r>
        <w:rPr>
          <w:rFonts w:hAnsi="Cambria" w:cs="Segoe UI"/>
          <w:color w:val="222222"/>
          <w:sz w:val="24"/>
          <w:szCs w:val="24"/>
          <w:shd w:val="clear" w:color="auto" w:fill="FFFFFF"/>
        </w:rPr>
        <w:t>ύσαν</w:t>
      </w:r>
      <w:r>
        <w:rPr>
          <w:rFonts w:ascii="Cambria" w:hAnsi="Cambria" w:cs="Segoe UI"/>
          <w:color w:val="222222"/>
          <w:sz w:val="24"/>
          <w:szCs w:val="24"/>
          <w:shd w:val="clear" w:color="auto" w:fill="FFFFFF"/>
        </w:rPr>
        <w:t xml:space="preserve"> την παροχή πρώτων βοηθειών. </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2742B8" w:rsidRDefault="002742B8" w:rsidP="002742B8">
      <w:pPr>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βραδινές ώρες χθες, ενημερώθηκε η Λιμενική Αρχή του Λαυρίου από</w:t>
      </w:r>
      <w:r w:rsidR="00282A4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το Ενιαίο Κέντρο Συντονισμού Έρευνας και Διάσωσης (ΕΚΣΕΔ) του Αρχηγείου Λ.Σ.-ΕΛ.ΑΚΤ</w:t>
      </w:r>
      <w:r w:rsidR="00282A4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ότι έχρηζε άμεσης νοσοκομειακής περίθαλψης</w:t>
      </w:r>
      <w:r w:rsidR="00282A4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ένας 43χρονος ημεδαπός επιβάτης του επιβατηγού-οχηματαγωγού (Ε/Γ-Ο/Γ) πλοίου «ΜΠΛΟΥ ΣΤΑΡ ΠΑΡΟΣ» Ν.Π.10990. Το πλοίο εκτελούσε προγραμματισμένο δρομολόγιο από το λιμάνι του Πειραιά προς το λιμάνι της Σύρου και κατέπλευσε στο λιμάνι του Λαυρίου, όπου αποβίβασε τον ασθενή. Ο 43χρονος παρελήφθη από ασθενοφόρο όχημα του ΕΚΑΒ και διακομίστηκε στο Γενικό Νοσοκομείο Αττικής «ΣΙΣΜΑΝΟΓΛΕΙΟ», ενώ το πλοίο απέπλευσε προς συνέχιση του προγραμματισμένου του δρομολογίου. </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2742B8" w:rsidRDefault="002742B8" w:rsidP="002742B8">
      <w:pPr>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-37χρονου, από το λιμάνι της Σκιάθου στο λιμάνι του Βόλου, με το Ε/Γ-Α/Ψ «ΑΘΩΣ» Ν. Σπετσών 323.,</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-27χρονης, από το λιμάνι της Κέρκυρας στο λιμάνι της Ηγουμενίτσας, με Περιπολικό σκάφος Λ.Σ.-ΕΛ.ΑΚΤ.,</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-80χρονου και 54χρονου, από το λιμάνι του Αγνώντα Σκοπέλου στο λιμάνι του Βόλου, με το Τ/Ρ-Α/Ψ «ΜΑΤΘΙΛΔΗ» Ν. Σ. 45, </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lastRenderedPageBreak/>
        <w:t xml:space="preserve">-14χρονου, από το λιμάνι των Φούρνων Κορσεών στο λιμάνι του Αγίου Κηρύκου Ικαρίας, με Περιπολικό σκάφος Λ.Σ.-ΕΛ.ΑΚΤ. και </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-81χρονου, από το λιμάνι της Σκιάθου στο λιμάνι του Βόλου, με το Ι/Δ-Α/Ψ «ΑΘΩΣ» Ν. Σπετσών 323. </w:t>
      </w:r>
    </w:p>
    <w:p w:rsidR="002742B8" w:rsidRDefault="002742B8" w:rsidP="002742B8">
      <w:pPr>
        <w:shd w:val="clear" w:color="auto" w:fill="FFFFFF"/>
        <w:spacing w:after="0" w:line="240" w:lineRule="auto"/>
        <w:ind w:firstLine="720"/>
        <w:rPr>
          <w:rFonts w:ascii="Cambria" w:hAnsi="Cambria" w:cs="Segoe UI"/>
          <w:color w:val="222222"/>
          <w:sz w:val="24"/>
          <w:szCs w:val="24"/>
          <w:shd w:val="clear" w:color="auto" w:fill="FFFFFF"/>
        </w:rPr>
      </w:pPr>
    </w:p>
    <w:p w:rsidR="00E41012" w:rsidRPr="00282A4E" w:rsidRDefault="00E41012" w:rsidP="00552E23">
      <w:pPr>
        <w:shd w:val="clear" w:color="auto" w:fill="FFFFFF"/>
        <w:spacing w:after="0" w:line="240" w:lineRule="auto"/>
        <w:ind w:firstLine="720"/>
        <w:rPr>
          <w:rFonts w:ascii="Cambria" w:hAnsi="Cambria" w:cs="Segoe UI"/>
          <w:color w:val="222222"/>
          <w:sz w:val="24"/>
          <w:szCs w:val="24"/>
          <w:shd w:val="clear" w:color="auto" w:fill="FFFFFF"/>
          <w:lang w:val="en-US"/>
        </w:rPr>
      </w:pPr>
    </w:p>
    <w:sectPr w:rsidR="00E41012" w:rsidRPr="00282A4E" w:rsidSect="00E64181">
      <w:footerReference w:type="default" r:id="rId10"/>
      <w:pgSz w:w="11906" w:h="16838"/>
      <w:pgMar w:top="1418"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BE5" w:rsidRDefault="006B3BE5" w:rsidP="00AF585A">
      <w:pPr>
        <w:spacing w:after="0" w:line="240" w:lineRule="auto"/>
      </w:pPr>
      <w:r>
        <w:separator/>
      </w:r>
    </w:p>
  </w:endnote>
  <w:endnote w:type="continuationSeparator" w:id="1">
    <w:p w:rsidR="006B3BE5" w:rsidRDefault="006B3BE5"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EE1B75">
    <w:pPr>
      <w:pStyle w:val="a7"/>
      <w:spacing w:line="100" w:lineRule="atLeast"/>
      <w:jc w:val="center"/>
      <w:rPr>
        <w:shd w:val="clear" w:color="auto" w:fill="FFFFFF"/>
      </w:rPr>
    </w:pPr>
    <w:r>
      <w:t>080</w:t>
    </w:r>
    <w:r w:rsidR="004604BE">
      <w:t>1591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BE5" w:rsidRDefault="006B3BE5" w:rsidP="00AF585A">
      <w:pPr>
        <w:spacing w:after="0" w:line="240" w:lineRule="auto"/>
      </w:pPr>
      <w:r>
        <w:separator/>
      </w:r>
    </w:p>
  </w:footnote>
  <w:footnote w:type="continuationSeparator" w:id="1">
    <w:p w:rsidR="006B3BE5" w:rsidRDefault="006B3BE5"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3DF8"/>
    <w:rsid w:val="00076B9A"/>
    <w:rsid w:val="000860B0"/>
    <w:rsid w:val="000C2675"/>
    <w:rsid w:val="000C28FD"/>
    <w:rsid w:val="000C604E"/>
    <w:rsid w:val="000E6832"/>
    <w:rsid w:val="000F17A9"/>
    <w:rsid w:val="00104F08"/>
    <w:rsid w:val="00114156"/>
    <w:rsid w:val="00117155"/>
    <w:rsid w:val="00175E4E"/>
    <w:rsid w:val="0019131F"/>
    <w:rsid w:val="001D756B"/>
    <w:rsid w:val="001E1203"/>
    <w:rsid w:val="001E3A62"/>
    <w:rsid w:val="001F4D6A"/>
    <w:rsid w:val="001F768F"/>
    <w:rsid w:val="00205AA5"/>
    <w:rsid w:val="00221B83"/>
    <w:rsid w:val="002249B2"/>
    <w:rsid w:val="00226759"/>
    <w:rsid w:val="002742B8"/>
    <w:rsid w:val="00282A4E"/>
    <w:rsid w:val="002A3886"/>
    <w:rsid w:val="002B2F92"/>
    <w:rsid w:val="002E635B"/>
    <w:rsid w:val="003017AB"/>
    <w:rsid w:val="003146F6"/>
    <w:rsid w:val="003241CD"/>
    <w:rsid w:val="003C3C49"/>
    <w:rsid w:val="003E4564"/>
    <w:rsid w:val="003F77C2"/>
    <w:rsid w:val="00407229"/>
    <w:rsid w:val="00412DA0"/>
    <w:rsid w:val="00417004"/>
    <w:rsid w:val="00426412"/>
    <w:rsid w:val="004604BE"/>
    <w:rsid w:val="0046395C"/>
    <w:rsid w:val="004977A7"/>
    <w:rsid w:val="00513C40"/>
    <w:rsid w:val="00517877"/>
    <w:rsid w:val="0054561C"/>
    <w:rsid w:val="00552E23"/>
    <w:rsid w:val="00592AC9"/>
    <w:rsid w:val="005D65A1"/>
    <w:rsid w:val="005F2B9E"/>
    <w:rsid w:val="005F6920"/>
    <w:rsid w:val="005F7E3E"/>
    <w:rsid w:val="00603422"/>
    <w:rsid w:val="00613DE8"/>
    <w:rsid w:val="0062203D"/>
    <w:rsid w:val="00630DC7"/>
    <w:rsid w:val="006569D8"/>
    <w:rsid w:val="006604B8"/>
    <w:rsid w:val="00672827"/>
    <w:rsid w:val="006966F6"/>
    <w:rsid w:val="006A3BE4"/>
    <w:rsid w:val="006B3BE5"/>
    <w:rsid w:val="007069FF"/>
    <w:rsid w:val="00721BC3"/>
    <w:rsid w:val="007231D1"/>
    <w:rsid w:val="00770EB2"/>
    <w:rsid w:val="00772D2E"/>
    <w:rsid w:val="007B1107"/>
    <w:rsid w:val="007B7DC7"/>
    <w:rsid w:val="007D38B2"/>
    <w:rsid w:val="0081168E"/>
    <w:rsid w:val="00813530"/>
    <w:rsid w:val="0086635B"/>
    <w:rsid w:val="00871096"/>
    <w:rsid w:val="008752F3"/>
    <w:rsid w:val="008847F7"/>
    <w:rsid w:val="008B3E76"/>
    <w:rsid w:val="008B66E9"/>
    <w:rsid w:val="008C032A"/>
    <w:rsid w:val="008E0215"/>
    <w:rsid w:val="008F2799"/>
    <w:rsid w:val="00961065"/>
    <w:rsid w:val="0096134D"/>
    <w:rsid w:val="0096475E"/>
    <w:rsid w:val="009665A0"/>
    <w:rsid w:val="00970BDE"/>
    <w:rsid w:val="009C1170"/>
    <w:rsid w:val="009F65DC"/>
    <w:rsid w:val="009F67B4"/>
    <w:rsid w:val="00A04083"/>
    <w:rsid w:val="00A041A2"/>
    <w:rsid w:val="00A15347"/>
    <w:rsid w:val="00A34C23"/>
    <w:rsid w:val="00A850B8"/>
    <w:rsid w:val="00AB1BFC"/>
    <w:rsid w:val="00AB7DAE"/>
    <w:rsid w:val="00AC5C26"/>
    <w:rsid w:val="00AF097B"/>
    <w:rsid w:val="00AF585A"/>
    <w:rsid w:val="00B34756"/>
    <w:rsid w:val="00BB7EB5"/>
    <w:rsid w:val="00BD6E6F"/>
    <w:rsid w:val="00C01AE9"/>
    <w:rsid w:val="00C02097"/>
    <w:rsid w:val="00C24604"/>
    <w:rsid w:val="00C33E85"/>
    <w:rsid w:val="00C50B38"/>
    <w:rsid w:val="00CF45F5"/>
    <w:rsid w:val="00D00509"/>
    <w:rsid w:val="00D374B1"/>
    <w:rsid w:val="00DC2931"/>
    <w:rsid w:val="00DC45E0"/>
    <w:rsid w:val="00DD657D"/>
    <w:rsid w:val="00DF0A47"/>
    <w:rsid w:val="00E41012"/>
    <w:rsid w:val="00E5451B"/>
    <w:rsid w:val="00E60E3B"/>
    <w:rsid w:val="00E64181"/>
    <w:rsid w:val="00E80225"/>
    <w:rsid w:val="00EE1B75"/>
    <w:rsid w:val="00EE552F"/>
    <w:rsid w:val="00F2112C"/>
    <w:rsid w:val="00F4373A"/>
    <w:rsid w:val="00F55DBF"/>
    <w:rsid w:val="00F76F58"/>
    <w:rsid w:val="00F77883"/>
    <w:rsid w:val="00F94A8A"/>
    <w:rsid w:val="00FD1EFA"/>
    <w:rsid w:val="00FD347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908149294">
      <w:bodyDiv w:val="1"/>
      <w:marLeft w:val="0"/>
      <w:marRight w:val="0"/>
      <w:marTop w:val="0"/>
      <w:marBottom w:val="0"/>
      <w:divBdr>
        <w:top w:val="none" w:sz="0" w:space="0" w:color="auto"/>
        <w:left w:val="none" w:sz="0" w:space="0" w:color="auto"/>
        <w:bottom w:val="none" w:sz="0" w:space="0" w:color="auto"/>
        <w:right w:val="none" w:sz="0" w:space="0" w:color="auto"/>
      </w:divBdr>
    </w:div>
    <w:div w:id="1406101220">
      <w:bodyDiv w:val="1"/>
      <w:marLeft w:val="0"/>
      <w:marRight w:val="0"/>
      <w:marTop w:val="0"/>
      <w:marBottom w:val="0"/>
      <w:divBdr>
        <w:top w:val="none" w:sz="0" w:space="0" w:color="auto"/>
        <w:left w:val="none" w:sz="0" w:space="0" w:color="auto"/>
        <w:bottom w:val="none" w:sz="0" w:space="0" w:color="auto"/>
        <w:right w:val="none" w:sz="0" w:space="0" w:color="auto"/>
      </w:divBdr>
      <w:divsChild>
        <w:div w:id="1140001354">
          <w:marLeft w:val="0"/>
          <w:marRight w:val="0"/>
          <w:marTop w:val="0"/>
          <w:marBottom w:val="0"/>
          <w:divBdr>
            <w:top w:val="none" w:sz="0" w:space="0" w:color="auto"/>
            <w:left w:val="none" w:sz="0" w:space="0" w:color="auto"/>
            <w:bottom w:val="none" w:sz="0" w:space="0" w:color="auto"/>
            <w:right w:val="none" w:sz="0" w:space="0" w:color="auto"/>
          </w:divBdr>
        </w:div>
        <w:div w:id="1101416522">
          <w:marLeft w:val="0"/>
          <w:marRight w:val="0"/>
          <w:marTop w:val="0"/>
          <w:marBottom w:val="0"/>
          <w:divBdr>
            <w:top w:val="none" w:sz="0" w:space="0" w:color="auto"/>
            <w:left w:val="none" w:sz="0" w:space="0" w:color="auto"/>
            <w:bottom w:val="none" w:sz="0" w:space="0" w:color="auto"/>
            <w:right w:val="none" w:sz="0" w:space="0" w:color="auto"/>
          </w:divBdr>
        </w:div>
      </w:divsChild>
    </w:div>
    <w:div w:id="1769884852">
      <w:bodyDiv w:val="1"/>
      <w:marLeft w:val="0"/>
      <w:marRight w:val="0"/>
      <w:marTop w:val="0"/>
      <w:marBottom w:val="0"/>
      <w:divBdr>
        <w:top w:val="none" w:sz="0" w:space="0" w:color="auto"/>
        <w:left w:val="none" w:sz="0" w:space="0" w:color="auto"/>
        <w:bottom w:val="none" w:sz="0" w:space="0" w:color="auto"/>
        <w:right w:val="none" w:sz="0" w:space="0" w:color="auto"/>
      </w:divBdr>
      <w:divsChild>
        <w:div w:id="446658359">
          <w:marLeft w:val="0"/>
          <w:marRight w:val="0"/>
          <w:marTop w:val="0"/>
          <w:marBottom w:val="0"/>
          <w:divBdr>
            <w:top w:val="none" w:sz="0" w:space="0" w:color="auto"/>
            <w:left w:val="none" w:sz="0" w:space="0" w:color="auto"/>
            <w:bottom w:val="none" w:sz="0" w:space="0" w:color="auto"/>
            <w:right w:val="none" w:sz="0" w:space="0" w:color="auto"/>
          </w:divBdr>
        </w:div>
        <w:div w:id="673920560">
          <w:marLeft w:val="0"/>
          <w:marRight w:val="0"/>
          <w:marTop w:val="0"/>
          <w:marBottom w:val="0"/>
          <w:divBdr>
            <w:top w:val="none" w:sz="0" w:space="0" w:color="auto"/>
            <w:left w:val="none" w:sz="0" w:space="0" w:color="auto"/>
            <w:bottom w:val="none" w:sz="0" w:space="0" w:color="auto"/>
            <w:right w:val="none" w:sz="0" w:space="0" w:color="auto"/>
          </w:divBdr>
        </w:div>
      </w:divsChild>
    </w:div>
    <w:div w:id="1921282872">
      <w:bodyDiv w:val="1"/>
      <w:marLeft w:val="0"/>
      <w:marRight w:val="0"/>
      <w:marTop w:val="0"/>
      <w:marBottom w:val="0"/>
      <w:divBdr>
        <w:top w:val="none" w:sz="0" w:space="0" w:color="auto"/>
        <w:left w:val="none" w:sz="0" w:space="0" w:color="auto"/>
        <w:bottom w:val="none" w:sz="0" w:space="0" w:color="auto"/>
        <w:right w:val="none" w:sz="0" w:space="0" w:color="auto"/>
      </w:divBdr>
      <w:divsChild>
        <w:div w:id="1701709362">
          <w:marLeft w:val="0"/>
          <w:marRight w:val="0"/>
          <w:marTop w:val="0"/>
          <w:marBottom w:val="0"/>
          <w:divBdr>
            <w:top w:val="none" w:sz="0" w:space="0" w:color="auto"/>
            <w:left w:val="none" w:sz="0" w:space="0" w:color="auto"/>
            <w:bottom w:val="none" w:sz="0" w:space="0" w:color="auto"/>
            <w:right w:val="none" w:sz="0" w:space="0" w:color="auto"/>
          </w:divBdr>
        </w:div>
        <w:div w:id="9944516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3</Pages>
  <Words>788</Words>
  <Characters>4257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111</cp:revision>
  <cp:lastPrinted>2026-07-31T04:02:00Z</cp:lastPrinted>
  <dcterms:created xsi:type="dcterms:W3CDTF">2026-07-31T10:53:00Z</dcterms:created>
  <dcterms:modified xsi:type="dcterms:W3CDTF">2026-08-01T10:54:00Z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