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4D1E04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4D1E04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1E04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46805" w:rsidRPr="007667DD" w:rsidRDefault="007667DD" w:rsidP="007667DD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7667DD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Δευτέρα, 03 Αυγούστου 2026</w:t>
      </w:r>
    </w:p>
    <w:p w:rsidR="007667DD" w:rsidRPr="007667DD" w:rsidRDefault="007667DD" w:rsidP="007667DD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667DD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4550A1" w:rsidRPr="00373B48" w:rsidRDefault="004550A1" w:rsidP="006312F8">
      <w:pPr>
        <w:pStyle w:val="Bodytext20"/>
        <w:shd w:val="clear" w:color="auto" w:fill="auto"/>
        <w:spacing w:after="0" w:line="240" w:lineRule="auto"/>
        <w:rPr>
          <w:rFonts w:eastAsia="Times New Roman" w:hAnsi="Cambria" w:cs="Segoe UI"/>
          <w:color w:val="222222"/>
          <w:shd w:val="clear" w:color="auto" w:fill="FFFFFF"/>
        </w:rPr>
      </w:pPr>
      <w:r w:rsidRPr="00373B48">
        <w:rPr>
          <w:rFonts w:ascii="Cambria" w:hAnsi="Cambria" w:cs="Segoe UI"/>
        </w:rPr>
        <w:t xml:space="preserve">Εντοπισμός </w:t>
      </w:r>
      <w:r w:rsidR="009A176B">
        <w:rPr>
          <w:rFonts w:ascii="Cambria" w:hAnsi="Cambria" w:cs="Segoe UI"/>
        </w:rPr>
        <w:t>44</w:t>
      </w:r>
      <w:r w:rsidRPr="00373B48">
        <w:rPr>
          <w:rFonts w:ascii="Cambria" w:hAnsi="Cambria" w:cs="Segoe UI"/>
        </w:rPr>
        <w:t xml:space="preserve"> αλλοδαπών </w:t>
      </w:r>
      <w:r w:rsidRPr="00252536">
        <w:rPr>
          <w:rFonts w:ascii="Cambria" w:hAnsi="Cambria" w:cs="Segoe UI"/>
        </w:rPr>
        <w:t>στους Καλούς Λιμένες</w:t>
      </w:r>
      <w:r w:rsidRPr="00373B48">
        <w:rPr>
          <w:rFonts w:ascii="Cambria" w:hAnsi="Cambria" w:cs="Segoe UI"/>
        </w:rPr>
        <w:t xml:space="preserve"> –</w:t>
      </w:r>
      <w:r w:rsidR="00A2178C">
        <w:rPr>
          <w:rFonts w:ascii="Cambria" w:hAnsi="Cambria" w:cs="Segoe UI"/>
        </w:rPr>
        <w:t xml:space="preserve"> </w:t>
      </w:r>
      <w:r w:rsidR="009A176B">
        <w:rPr>
          <w:rFonts w:ascii="Cambria" w:hAnsi="Cambria" w:cs="Segoe UI"/>
        </w:rPr>
        <w:t xml:space="preserve">Μηχανική βλάβη Ι/Φ σκάφους στην Αμοργό </w:t>
      </w:r>
      <w:r w:rsidR="00850E79">
        <w:rPr>
          <w:rFonts w:ascii="Cambria" w:hAnsi="Cambria" w:cs="Segoe UI"/>
        </w:rPr>
        <w:t>–</w:t>
      </w:r>
      <w:r w:rsidR="009A176B">
        <w:rPr>
          <w:rFonts w:ascii="Cambria" w:hAnsi="Cambria" w:cs="Segoe UI"/>
        </w:rPr>
        <w:t xml:space="preserve"> </w:t>
      </w:r>
      <w:r w:rsidR="00850E79">
        <w:rPr>
          <w:rFonts w:ascii="Cambria" w:hAnsi="Cambria" w:cs="Segoe UI"/>
        </w:rPr>
        <w:t>Σύλληψη ημεδαπών στη Μύρινα</w:t>
      </w:r>
      <w:r w:rsidR="00A06750">
        <w:rPr>
          <w:rFonts w:ascii="Cambria" w:hAnsi="Cambria" w:cs="Segoe UI"/>
        </w:rPr>
        <w:t xml:space="preserve"> – Παροχή συνδρομή σε Θ/Γ σκάφος στη Λέρο</w:t>
      </w:r>
      <w:r w:rsidR="00482C80">
        <w:rPr>
          <w:rFonts w:ascii="Cambria" w:hAnsi="Cambria" w:cs="Segoe UI"/>
        </w:rPr>
        <w:t xml:space="preserve"> – Διακομιδές ασθενών</w:t>
      </w:r>
    </w:p>
    <w:p w:rsidR="004550A1" w:rsidRPr="00373B48" w:rsidRDefault="004550A1" w:rsidP="00373B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5B48EA" w:rsidRDefault="004D0A79" w:rsidP="004D0A7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ab/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βραδινές ώρες χθες</w:t>
      </w:r>
      <w:r w:rsidR="00850E7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,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ενημερώθηκε η Λιμενική Αρχή τ</w:t>
      </w:r>
      <w:r w:rsid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ων Καλών Λιμένων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για την ύπαρξη αλλοδαπών στην παραλία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του οικισμού 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«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ΑΓΙΟΣ ΙΩΑΝΝΗΣ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» 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Δήμου Γ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νας, οι οποίοι είχα</w:t>
      </w:r>
      <w:r w:rsidR="0085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 αποβιβαστεί από πνευστή λέμβο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.</w:t>
      </w:r>
      <w:r w:rsidR="009B0511" w:rsidRPr="009B0511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9B0511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Στελέχη του Λιμεναρχείου εντόπισαν 44 αλλοδαπούς οι οποίοι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373B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οδηγήθηκαν με λεωφορείο, με τη συνοδεία στελεχών Κλιμακίου Ειδικών Αποστολών (Κ.Ε.Α) του Κεντρικού Λιμεναρχείου Ηρακλείου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373B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του Ηρακλείου.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="00483126"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Ηρακλείου.</w:t>
      </w:r>
    </w:p>
    <w:p w:rsidR="006312F8" w:rsidRDefault="006312F8" w:rsidP="00373B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6312F8" w:rsidRDefault="006312F8" w:rsidP="006312F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6312F8" w:rsidRDefault="006312F8" w:rsidP="006312F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6312F8" w:rsidRDefault="009A176B" w:rsidP="009A176B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shd w:val="clear" w:color="auto" w:fill="FFFFFF"/>
        </w:rPr>
      </w:pPr>
      <w:r>
        <w:rPr>
          <w:rFonts w:ascii="Cambria" w:hAnsi="Cambria" w:cs="Segoe UI"/>
          <w:color w:val="222222"/>
          <w:shd w:val="clear" w:color="auto" w:fill="FFFFFF"/>
        </w:rPr>
        <w:tab/>
      </w:r>
      <w:r w:rsidR="006312F8" w:rsidRPr="006312F8">
        <w:rPr>
          <w:rFonts w:ascii="Cambria" w:hAnsi="Cambria" w:cs="Segoe UI"/>
          <w:color w:val="222222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hd w:val="clear" w:color="auto" w:fill="FFFFFF"/>
        </w:rPr>
        <w:t>απογευματινές</w:t>
      </w:r>
      <w:r w:rsidR="006312F8" w:rsidRPr="006312F8">
        <w:rPr>
          <w:rFonts w:ascii="Cambria" w:hAnsi="Cambria" w:cs="Segoe UI"/>
          <w:color w:val="222222"/>
          <w:shd w:val="clear" w:color="auto" w:fill="FFFFFF"/>
        </w:rPr>
        <w:t xml:space="preserve"> ώρες </w:t>
      </w:r>
      <w:r>
        <w:rPr>
          <w:rFonts w:ascii="Cambria" w:hAnsi="Cambria" w:cs="Segoe UI"/>
          <w:color w:val="222222"/>
          <w:shd w:val="clear" w:color="auto" w:fill="FFFFFF"/>
        </w:rPr>
        <w:t>χθες</w:t>
      </w:r>
      <w:r w:rsidR="006312F8" w:rsidRPr="006312F8">
        <w:rPr>
          <w:rFonts w:ascii="Cambria" w:hAnsi="Cambria" w:cs="Segoe UI"/>
          <w:color w:val="222222"/>
          <w:shd w:val="clear" w:color="auto" w:fill="FFFFFF"/>
        </w:rPr>
        <w:t>, ενημερώθηκ</w:t>
      </w:r>
      <w:r>
        <w:rPr>
          <w:rFonts w:ascii="Cambria" w:hAnsi="Cambria" w:cs="Segoe UI"/>
          <w:color w:val="222222"/>
          <w:shd w:val="clear" w:color="auto" w:fill="FFFFFF"/>
        </w:rPr>
        <w:t>ε</w:t>
      </w:r>
      <w:r w:rsidR="006312F8" w:rsidRPr="006312F8">
        <w:rPr>
          <w:rFonts w:ascii="Cambria" w:hAnsi="Cambria" w:cs="Segoe UI"/>
          <w:color w:val="222222"/>
          <w:shd w:val="clear" w:color="auto" w:fill="FFFFFF"/>
        </w:rPr>
        <w:t xml:space="preserve"> η Λιμενική Αρχή </w:t>
      </w:r>
      <w:r>
        <w:rPr>
          <w:rFonts w:ascii="Cambria" w:hAnsi="Cambria" w:cs="Segoe UI"/>
          <w:color w:val="222222"/>
          <w:shd w:val="clear" w:color="auto" w:fill="FFFFFF"/>
        </w:rPr>
        <w:t>της Αμοργού για μηχανική βλάβη ιστιοφόρου (Ι/Φ) σκάφους ελληνικής σημαίας, στη θαλάσσια περιοχή 8 ν.μ. ανατολικά της Αιγιάλης. Στ</w:t>
      </w:r>
      <w:r w:rsidR="006006DB">
        <w:rPr>
          <w:rFonts w:ascii="Cambria" w:hAnsi="Cambria" w:cs="Segoe UI"/>
          <w:color w:val="222222"/>
          <w:shd w:val="clear" w:color="auto" w:fill="FFFFFF"/>
        </w:rPr>
        <w:t>ο σημείο έσπευσε το τουριστικό-</w:t>
      </w:r>
      <w:r>
        <w:rPr>
          <w:rFonts w:ascii="Cambria" w:hAnsi="Cambria" w:cs="Segoe UI"/>
          <w:color w:val="222222"/>
          <w:shd w:val="clear" w:color="auto" w:fill="FFFFFF"/>
        </w:rPr>
        <w:t xml:space="preserve">ταχύπλοο (Τ/Ρ-Τ/Χ) </w:t>
      </w:r>
      <w:r w:rsidR="009B0511">
        <w:rPr>
          <w:rFonts w:ascii="Cambria" w:hAnsi="Cambria" w:cs="Segoe UI"/>
          <w:color w:val="222222"/>
          <w:shd w:val="clear" w:color="auto" w:fill="FFFFFF"/>
        </w:rPr>
        <w:t xml:space="preserve">σκάφος </w:t>
      </w:r>
      <w:r>
        <w:rPr>
          <w:rFonts w:ascii="Cambria" w:hAnsi="Cambria" w:cs="Segoe UI"/>
          <w:color w:val="222222"/>
          <w:shd w:val="clear" w:color="auto" w:fill="FFFFFF"/>
        </w:rPr>
        <w:t>«ΔΙΟΝΥΣΗΣ ΓΙΑΝΝΗΣ» Τ.Π. 1596, με επι</w:t>
      </w:r>
      <w:r w:rsidR="009B0511">
        <w:rPr>
          <w:rFonts w:ascii="Cambria" w:hAnsi="Cambria" w:cs="Segoe UI"/>
          <w:color w:val="222222"/>
          <w:shd w:val="clear" w:color="auto" w:fill="FFFFFF"/>
        </w:rPr>
        <w:t xml:space="preserve">βαίνοντα στέλεχος Λ.Σ.-ΕΛ.ΑΚΤ.. Το </w:t>
      </w:r>
      <w:r>
        <w:rPr>
          <w:rFonts w:ascii="Cambria" w:hAnsi="Cambria" w:cs="Segoe UI"/>
          <w:color w:val="222222"/>
          <w:shd w:val="clear" w:color="auto" w:fill="FFFFFF"/>
        </w:rPr>
        <w:t xml:space="preserve">Ι/Φ </w:t>
      </w:r>
      <w:r w:rsidR="009B0511">
        <w:rPr>
          <w:rFonts w:ascii="Cambria" w:hAnsi="Cambria" w:cs="Segoe UI"/>
          <w:color w:val="222222"/>
          <w:shd w:val="clear" w:color="auto" w:fill="FFFFFF"/>
        </w:rPr>
        <w:t xml:space="preserve">εντοπίστηκε </w:t>
      </w:r>
      <w:r>
        <w:rPr>
          <w:rFonts w:ascii="Cambria" w:hAnsi="Cambria" w:cs="Segoe UI"/>
          <w:color w:val="222222"/>
          <w:shd w:val="clear" w:color="auto" w:fill="FFFFFF"/>
        </w:rPr>
        <w:t>με</w:t>
      </w:r>
      <w:r w:rsidR="009B0511">
        <w:rPr>
          <w:rFonts w:ascii="Cambria" w:hAnsi="Cambria" w:cs="Segoe UI"/>
          <w:color w:val="222222"/>
          <w:shd w:val="clear" w:color="auto" w:fill="FFFFFF"/>
        </w:rPr>
        <w:t xml:space="preserve"> τους τρεις αλλοδαπούς (υπήκοοι</w:t>
      </w:r>
      <w:r>
        <w:rPr>
          <w:rFonts w:ascii="Cambria" w:hAnsi="Cambria" w:cs="Segoe UI"/>
          <w:color w:val="222222"/>
          <w:shd w:val="clear" w:color="auto" w:fill="FFFFFF"/>
        </w:rPr>
        <w:t xml:space="preserve"> Γερμανίας) </w:t>
      </w:r>
      <w:r w:rsidR="005E286A">
        <w:rPr>
          <w:rFonts w:ascii="Cambria" w:hAnsi="Cambria" w:cs="Segoe UI"/>
          <w:color w:val="222222"/>
          <w:shd w:val="clear" w:color="auto" w:fill="FFFFFF"/>
        </w:rPr>
        <w:t xml:space="preserve">επιβαίνοντές του </w:t>
      </w:r>
      <w:r>
        <w:rPr>
          <w:rFonts w:ascii="Cambria" w:hAnsi="Cambria" w:cs="Segoe UI"/>
          <w:color w:val="222222"/>
          <w:shd w:val="clear" w:color="auto" w:fill="FFFFFF"/>
        </w:rPr>
        <w:t xml:space="preserve">καλά στην υγεία </w:t>
      </w:r>
      <w:r w:rsidR="009B0511">
        <w:rPr>
          <w:rFonts w:ascii="Cambria" w:hAnsi="Cambria" w:cs="Segoe UI"/>
          <w:color w:val="222222"/>
          <w:shd w:val="clear" w:color="auto" w:fill="FFFFFF"/>
        </w:rPr>
        <w:t xml:space="preserve">τους και </w:t>
      </w:r>
      <w:r>
        <w:rPr>
          <w:rFonts w:ascii="Cambria" w:hAnsi="Cambria" w:cs="Segoe UI"/>
          <w:color w:val="222222"/>
          <w:shd w:val="clear" w:color="auto" w:fill="FFFFFF"/>
        </w:rPr>
        <w:t>κατέπλευσε με ασφάλεια στο λιμάνι της Αιγιάλης, με τη συνδρομή του Τ/Ρ-Τ/Χ. Από το Λιμενικό Σταθμό Αμοργού, απαγορεύτ</w:t>
      </w:r>
      <w:r w:rsidR="005E286A">
        <w:rPr>
          <w:rFonts w:ascii="Cambria" w:hAnsi="Cambria" w:cs="Segoe UI"/>
          <w:color w:val="222222"/>
          <w:shd w:val="clear" w:color="auto" w:fill="FFFFFF"/>
        </w:rPr>
        <w:t>ηκε ο απόπλους του Ι/Φ σκάφους</w:t>
      </w:r>
      <w:r>
        <w:rPr>
          <w:rFonts w:ascii="Cambria" w:hAnsi="Cambria" w:cs="Segoe UI"/>
          <w:color w:val="222222"/>
          <w:shd w:val="clear" w:color="auto" w:fill="FFFFFF"/>
        </w:rPr>
        <w:t xml:space="preserve"> μέχρι την προσκόμιση βεβαιωτικού αξιοπλοΐας από τον αρμόδιο νηογνώμονα, ενώ από το συμβάν δεν παρατηρήθηκε θαλάσσια ρύπανση. </w:t>
      </w:r>
    </w:p>
    <w:p w:rsidR="00850E79" w:rsidRDefault="00850E79" w:rsidP="009A176B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shd w:val="clear" w:color="auto" w:fill="FFFFFF"/>
        </w:rPr>
      </w:pPr>
    </w:p>
    <w:p w:rsidR="00850E79" w:rsidRDefault="00850E79" w:rsidP="00850E79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850E79" w:rsidRDefault="00850E79" w:rsidP="00850E79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850E79" w:rsidRDefault="00850E79" w:rsidP="00850E79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  <w:r>
        <w:rPr>
          <w:rFonts w:ascii="Cambria" w:hAnsi="Cambria" w:cs="Segoe UI"/>
          <w:color w:val="222222"/>
          <w:shd w:val="clear" w:color="auto" w:fill="FFFFFF"/>
        </w:rPr>
        <w:t xml:space="preserve">Στη σύλληψη τριών ημεδαπών ηλικίας 17, 47 και 47 ετών προέβησαν, τις πρώτες πρωινές ώρες σήμερα, στελέχη της Λιμενικής Αρχής της Μύρινας. Συγκεκριμένα, ο 17χρονος συνελήφθη για παράβαση του άρθρου 169 του Π.Κ. «Απείθεια», διότι κατά τη διάρκεια τροχονομικών ελέγχων εντός του λιμένα Μύρινας, δεν συμμορφώθηκε με τις υποδείξεις των στελεχών Λ.Σ.-ΕΛ.ΑΚΤ.. Ακολούθως, συνελήφθησαν οι κηδεμόνες του 17χρονου, για παράβαση του άρθρου 360 του Π.Κ. «Παραμέληση εποπτείας ανηλίκου». Προανάκριση διενεργείται από το Λιμεναρχείο Μύρινας. </w:t>
      </w:r>
    </w:p>
    <w:p w:rsidR="00A06750" w:rsidRDefault="00A06750" w:rsidP="00850E79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</w:p>
    <w:p w:rsidR="00A06750" w:rsidRDefault="00A06750" w:rsidP="00A06750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A06750" w:rsidRDefault="00A06750" w:rsidP="00850E79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</w:p>
    <w:p w:rsidR="00A06750" w:rsidRDefault="00A06750" w:rsidP="00850E79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  <w:r>
        <w:rPr>
          <w:rFonts w:ascii="Cambria" w:hAnsi="Cambria" w:cs="Segoe UI"/>
          <w:color w:val="222222"/>
          <w:shd w:val="clear" w:color="auto" w:fill="FFFFFF"/>
        </w:rPr>
        <w:t xml:space="preserve">Τις απογευματινές ώρες χθες, ενημερώθηκε η Λιμενική Αρχή της Λέρου </w:t>
      </w:r>
      <w:r w:rsidR="009B0511">
        <w:rPr>
          <w:rFonts w:ascii="Cambria" w:hAnsi="Cambria" w:cs="Segoe UI"/>
          <w:color w:val="222222"/>
          <w:shd w:val="clear" w:color="auto" w:fill="FFFFFF"/>
        </w:rPr>
        <w:t>για την αίτηση συνδρομής ενός θαλαμηγού</w:t>
      </w:r>
      <w:r>
        <w:rPr>
          <w:rFonts w:ascii="Cambria" w:hAnsi="Cambria" w:cs="Segoe UI"/>
          <w:color w:val="222222"/>
          <w:shd w:val="clear" w:color="auto" w:fill="FFFFFF"/>
        </w:rPr>
        <w:t xml:space="preserve"> (Θ/Γ) σκάφο</w:t>
      </w:r>
      <w:r w:rsidR="009B0511">
        <w:rPr>
          <w:rFonts w:ascii="Cambria" w:hAnsi="Cambria" w:cs="Segoe UI"/>
          <w:color w:val="222222"/>
          <w:shd w:val="clear" w:color="auto" w:fill="FFFFFF"/>
        </w:rPr>
        <w:t>υς σημαίας Νήσων</w:t>
      </w:r>
      <w:r>
        <w:rPr>
          <w:rFonts w:ascii="Cambria" w:hAnsi="Cambria" w:cs="Segoe UI"/>
          <w:color w:val="222222"/>
          <w:shd w:val="clear" w:color="auto" w:fill="FFFFFF"/>
        </w:rPr>
        <w:t xml:space="preserve"> Μάρσαλ, </w:t>
      </w:r>
      <w:r w:rsidR="00651DA5">
        <w:rPr>
          <w:rFonts w:ascii="Cambria" w:hAnsi="Cambria" w:cs="Segoe UI"/>
          <w:color w:val="222222"/>
          <w:shd w:val="clear" w:color="auto" w:fill="FFFFFF"/>
        </w:rPr>
        <w:t xml:space="preserve">στην </w:t>
      </w:r>
      <w:r w:rsidR="009B0511">
        <w:rPr>
          <w:rFonts w:ascii="Cambria" w:hAnsi="Cambria" w:cs="Segoe UI"/>
          <w:color w:val="222222"/>
          <w:shd w:val="clear" w:color="auto" w:fill="FFFFFF"/>
        </w:rPr>
        <w:t xml:space="preserve">περιοχή </w:t>
      </w:r>
      <w:r w:rsidR="00651DA5">
        <w:rPr>
          <w:rFonts w:ascii="Cambria" w:hAnsi="Cambria" w:cs="Segoe UI"/>
          <w:color w:val="222222"/>
          <w:shd w:val="clear" w:color="auto" w:fill="FFFFFF"/>
        </w:rPr>
        <w:t xml:space="preserve">ν. Λέβιθα, </w:t>
      </w:r>
      <w:r w:rsidR="009B0511">
        <w:rPr>
          <w:rFonts w:ascii="Cambria" w:hAnsi="Cambria" w:cs="Segoe UI"/>
          <w:color w:val="222222"/>
          <w:shd w:val="clear" w:color="auto" w:fill="FFFFFF"/>
        </w:rPr>
        <w:t>το οποίο είχε</w:t>
      </w:r>
      <w:r w:rsidR="00651DA5">
        <w:rPr>
          <w:rFonts w:ascii="Cambria" w:hAnsi="Cambria" w:cs="Segoe UI"/>
          <w:color w:val="222222"/>
          <w:shd w:val="clear" w:color="auto" w:fill="FFFFFF"/>
        </w:rPr>
        <w:t xml:space="preserve"> διακοπή</w:t>
      </w:r>
      <w:r>
        <w:rPr>
          <w:rFonts w:ascii="Cambria" w:hAnsi="Cambria" w:cs="Segoe UI"/>
          <w:color w:val="222222"/>
          <w:shd w:val="clear" w:color="auto" w:fill="FFFFFF"/>
        </w:rPr>
        <w:t xml:space="preserve"> ηλεκτρικού ρεύματος. </w:t>
      </w:r>
      <w:r>
        <w:rPr>
          <w:rFonts w:ascii="Cambria" w:hAnsi="Cambria" w:cs="Segoe UI"/>
          <w:color w:val="222222"/>
          <w:shd w:val="clear" w:color="auto" w:fill="FFFFFF"/>
        </w:rPr>
        <w:lastRenderedPageBreak/>
        <w:t>Στο σημείο μετέβη το ρυμουλκό (Ρ/Κ) «ΠΟΘΗΤΟΣ 2» Ν.Π. 12730, το οποίο ρυμούλκησε το Θ/Γ στο λιμάνι Λακκί της Λέρου, όπου προσέδεσε με ασφάλεια. Από το Λ/Χ Λέρου, απαγορεύτηκε ο απόπλους του Θ/Γ σκάφους μέχρι την προσκόμιση βεβαιωτικού αξιοπλοΐας από τον αρμόδιο νηογνώμονα, ενώ από το συμβάν δεν παρατηρήθηκε θαλάσσια ρύπανση</w:t>
      </w:r>
    </w:p>
    <w:p w:rsidR="00A06750" w:rsidRDefault="00A06750" w:rsidP="00482C80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shd w:val="clear" w:color="auto" w:fill="FFFFFF"/>
        </w:rPr>
      </w:pPr>
    </w:p>
    <w:p w:rsidR="00482C80" w:rsidRDefault="00482C80" w:rsidP="00482C80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850E79" w:rsidRPr="006312F8" w:rsidRDefault="00850E79" w:rsidP="009A176B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  <w:shd w:val="clear" w:color="auto" w:fill="FFFFFF"/>
        </w:rPr>
      </w:pPr>
    </w:p>
    <w:p w:rsidR="00482C80" w:rsidRDefault="00482C80" w:rsidP="00482C8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482C80" w:rsidRPr="00B05FBB" w:rsidRDefault="00482C80" w:rsidP="00482C8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-22χρονου, από το λιμάνι της Σαμοθράκης στο λιμάνι της Αλεξανδρούπολης, με Περιπολικό σκάφος Λ.Σ.-ΕΛ.ΑΚΤ</w:t>
      </w:r>
      <w:r w:rsidRPr="00B05F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</w:t>
      </w:r>
    </w:p>
    <w:p w:rsidR="00482C80" w:rsidRDefault="00482C80" w:rsidP="00482C8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-72χρονου, από το λιμάνι του Αγαθονησίου στο λιμάνι Πυθαγορείου Σάμου, με Περιπολικό σκάφος Λ.Σ.-ΕΛ.ΑΚΤ..</w:t>
      </w:r>
    </w:p>
    <w:p w:rsidR="00252536" w:rsidRDefault="00252536" w:rsidP="0025253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highlight w:val="yellow"/>
          <w:shd w:val="clear" w:color="auto" w:fill="FFFFFF"/>
        </w:rPr>
      </w:pPr>
    </w:p>
    <w:sectPr w:rsidR="00252536" w:rsidSect="009034EB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FE9" w:rsidRDefault="00C92FE9">
      <w:pPr>
        <w:spacing w:after="0" w:line="240" w:lineRule="auto"/>
      </w:pPr>
      <w:r>
        <w:separator/>
      </w:r>
    </w:p>
  </w:endnote>
  <w:endnote w:type="continuationSeparator" w:id="1">
    <w:p w:rsidR="00C92FE9" w:rsidRDefault="00C9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346805" w:rsidRDefault="007667DD" w:rsidP="00AD6D07">
    <w:pPr>
      <w:pStyle w:val="a5"/>
      <w:spacing w:line="100" w:lineRule="atLeast"/>
      <w:jc w:val="center"/>
    </w:pPr>
    <w:r>
      <w:rPr>
        <w:shd w:val="clear" w:color="auto" w:fill="FFFFFF"/>
      </w:rPr>
      <w:t>0803599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FE9" w:rsidRDefault="00C92FE9">
      <w:pPr>
        <w:spacing w:after="0" w:line="240" w:lineRule="auto"/>
      </w:pPr>
      <w:r>
        <w:separator/>
      </w:r>
    </w:p>
  </w:footnote>
  <w:footnote w:type="continuationSeparator" w:id="1">
    <w:p w:rsidR="00C92FE9" w:rsidRDefault="00C92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4F91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48A2"/>
    <w:rsid w:val="00137082"/>
    <w:rsid w:val="001370AB"/>
    <w:rsid w:val="001408C8"/>
    <w:rsid w:val="00140C39"/>
    <w:rsid w:val="00141476"/>
    <w:rsid w:val="001416DD"/>
    <w:rsid w:val="0014211F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2863"/>
    <w:rsid w:val="001A3C36"/>
    <w:rsid w:val="001A4256"/>
    <w:rsid w:val="001A433C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460A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D7A"/>
    <w:rsid w:val="00282C26"/>
    <w:rsid w:val="0028657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F99"/>
    <w:rsid w:val="002A6A4E"/>
    <w:rsid w:val="002A72B3"/>
    <w:rsid w:val="002A732B"/>
    <w:rsid w:val="002A7AB5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A88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525B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2C8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0A79"/>
    <w:rsid w:val="004D1E04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EE4"/>
    <w:rsid w:val="0057508E"/>
    <w:rsid w:val="005757CD"/>
    <w:rsid w:val="00576719"/>
    <w:rsid w:val="00577649"/>
    <w:rsid w:val="00577E31"/>
    <w:rsid w:val="00580FF3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25E5"/>
    <w:rsid w:val="005A37DE"/>
    <w:rsid w:val="005A3B05"/>
    <w:rsid w:val="005A3B22"/>
    <w:rsid w:val="005A573C"/>
    <w:rsid w:val="005B023F"/>
    <w:rsid w:val="005B030E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583A"/>
    <w:rsid w:val="005E13A8"/>
    <w:rsid w:val="005E222F"/>
    <w:rsid w:val="005E286A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6DB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1DA5"/>
    <w:rsid w:val="006520D3"/>
    <w:rsid w:val="00653687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70E2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4CF"/>
    <w:rsid w:val="006D4ADA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FED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7DD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DE"/>
    <w:rsid w:val="007844EE"/>
    <w:rsid w:val="00790DE0"/>
    <w:rsid w:val="00795A74"/>
    <w:rsid w:val="00795BDB"/>
    <w:rsid w:val="0079603C"/>
    <w:rsid w:val="00796D59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5C3E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20F1"/>
    <w:rsid w:val="00843C0F"/>
    <w:rsid w:val="008449BA"/>
    <w:rsid w:val="00844D76"/>
    <w:rsid w:val="00846D2E"/>
    <w:rsid w:val="00846F5C"/>
    <w:rsid w:val="00847420"/>
    <w:rsid w:val="008501FA"/>
    <w:rsid w:val="00850D0A"/>
    <w:rsid w:val="00850E79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4901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5275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176B"/>
    <w:rsid w:val="009A32EA"/>
    <w:rsid w:val="009A403C"/>
    <w:rsid w:val="009A4F9F"/>
    <w:rsid w:val="009A6ADA"/>
    <w:rsid w:val="009A7FDA"/>
    <w:rsid w:val="009B0511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DBE"/>
    <w:rsid w:val="00A056FE"/>
    <w:rsid w:val="00A06750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681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32E"/>
    <w:rsid w:val="00BF63D1"/>
    <w:rsid w:val="00BF6579"/>
    <w:rsid w:val="00BF723C"/>
    <w:rsid w:val="00C01016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77F95"/>
    <w:rsid w:val="00C827D0"/>
    <w:rsid w:val="00C840BE"/>
    <w:rsid w:val="00C84792"/>
    <w:rsid w:val="00C85B37"/>
    <w:rsid w:val="00C86547"/>
    <w:rsid w:val="00C9134B"/>
    <w:rsid w:val="00C928C5"/>
    <w:rsid w:val="00C92FE9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3CA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900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57F2"/>
    <w:rsid w:val="00DB5AB0"/>
    <w:rsid w:val="00DB5B35"/>
    <w:rsid w:val="00DB5BF3"/>
    <w:rsid w:val="00DB5C70"/>
    <w:rsid w:val="00DB7336"/>
    <w:rsid w:val="00DC2295"/>
    <w:rsid w:val="00DC4BA9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EEE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40CA"/>
    <w:rsid w:val="00F26D3A"/>
    <w:rsid w:val="00F275F4"/>
    <w:rsid w:val="00F308B3"/>
    <w:rsid w:val="00F31FAF"/>
    <w:rsid w:val="00F33C0B"/>
    <w:rsid w:val="00F341D6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C1C62"/>
    <w:rsid w:val="00FC2585"/>
    <w:rsid w:val="00FC424E"/>
    <w:rsid w:val="00FC54BB"/>
    <w:rsid w:val="00FC5579"/>
    <w:rsid w:val="00FC5B4A"/>
    <w:rsid w:val="00FC7B72"/>
    <w:rsid w:val="00FC7C48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451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2886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16</cp:revision>
  <cp:lastPrinted>2026-06-23T06:57:00Z</cp:lastPrinted>
  <dcterms:created xsi:type="dcterms:W3CDTF">2026-08-03T02:56:00Z</dcterms:created>
  <dcterms:modified xsi:type="dcterms:W3CDTF">2026-08-03T12:15:00Z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