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4804" w:rsidRDefault="00514804">
      <w:pPr>
        <w:pStyle w:val="a1"/>
        <w:spacing w:after="0" w:line="360" w:lineRule="auto"/>
        <w:rPr>
          <w:rFonts w:ascii="Cambria" w:hAnsi="Cambria" w:cs="Cambria"/>
          <w:sz w:val="24"/>
          <w:szCs w:val="24"/>
          <w:lang w:val="en-US"/>
        </w:rPr>
      </w:pPr>
      <w:r w:rsidRPr="00514804">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514804" w:rsidRDefault="00201C01">
                  <w:pPr>
                    <w:spacing w:line="240" w:lineRule="auto"/>
                    <w:jc w:val="center"/>
                    <w:rPr>
                      <w:b/>
                      <w:color w:val="FFFFFF"/>
                      <w:sz w:val="24"/>
                      <w:szCs w:val="24"/>
                    </w:rPr>
                  </w:pPr>
                  <w:r>
                    <w:rPr>
                      <w:b/>
                      <w:color w:val="FFFFFF"/>
                      <w:sz w:val="24"/>
                      <w:szCs w:val="24"/>
                    </w:rPr>
                    <w:t>ΕΛΛΗΝΙΚΗ ΔΗΜΟΚΡΑΤΙΑ</w:t>
                  </w:r>
                </w:p>
                <w:p w:rsidR="00514804" w:rsidRDefault="00201C01">
                  <w:pPr>
                    <w:spacing w:line="240" w:lineRule="auto"/>
                    <w:jc w:val="center"/>
                    <w:rPr>
                      <w:b/>
                      <w:color w:val="FFFFFF"/>
                      <w:sz w:val="24"/>
                      <w:szCs w:val="24"/>
                    </w:rPr>
                  </w:pPr>
                  <w:r>
                    <w:rPr>
                      <w:b/>
                      <w:color w:val="FFFFFF"/>
                      <w:sz w:val="24"/>
                      <w:szCs w:val="24"/>
                    </w:rPr>
                    <w:t>ΥΠΟΥΡΓΕΙΟ ΝΑΥΤΙΛΙΑΣ ΚΑΙ ΝΗΣΙΩΤΙΚΗΣ ΠΟΛΙΤΙΚΗΣ</w:t>
                  </w:r>
                </w:p>
                <w:p w:rsidR="00514804" w:rsidRDefault="00201C01">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14804" w:rsidRDefault="00514804">
                  <w:pPr>
                    <w:spacing w:line="240" w:lineRule="auto"/>
                    <w:jc w:val="center"/>
                    <w:rPr>
                      <w:b/>
                      <w:color w:val="FFFFFF"/>
                      <w:sz w:val="24"/>
                      <w:szCs w:val="24"/>
                    </w:rPr>
                  </w:pPr>
                </w:p>
                <w:p w:rsidR="00514804" w:rsidRDefault="00514804">
                  <w:pPr>
                    <w:spacing w:line="240" w:lineRule="auto"/>
                    <w:jc w:val="center"/>
                    <w:rPr>
                      <w:b/>
                      <w:color w:val="FFFFFF"/>
                      <w:sz w:val="24"/>
                      <w:szCs w:val="24"/>
                    </w:rPr>
                  </w:pPr>
                </w:p>
                <w:p w:rsidR="00514804" w:rsidRDefault="00514804">
                  <w:pPr>
                    <w:spacing w:line="240" w:lineRule="auto"/>
                    <w:jc w:val="center"/>
                    <w:rPr>
                      <w:b/>
                      <w:color w:val="FFFFFF"/>
                      <w:sz w:val="24"/>
                      <w:szCs w:val="24"/>
                    </w:rPr>
                  </w:pPr>
                </w:p>
              </w:txbxContent>
            </v:textbox>
            <w10:wrap anchorx="page" anchory="page"/>
          </v:shape>
        </w:pict>
      </w:r>
      <w:r w:rsidR="00201C01">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514804">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201C01">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514804" w:rsidRDefault="00514804">
      <w:pPr>
        <w:pStyle w:val="a1"/>
        <w:spacing w:after="0" w:line="360" w:lineRule="auto"/>
        <w:rPr>
          <w:rFonts w:ascii="Cambria" w:hAnsi="Cambria" w:cs="Cambria"/>
          <w:sz w:val="24"/>
          <w:szCs w:val="24"/>
        </w:rPr>
      </w:pPr>
    </w:p>
    <w:p w:rsidR="00514804" w:rsidRDefault="00514804">
      <w:pPr>
        <w:tabs>
          <w:tab w:val="left" w:pos="9180"/>
        </w:tabs>
        <w:spacing w:after="0" w:line="240" w:lineRule="auto"/>
        <w:jc w:val="right"/>
        <w:rPr>
          <w:rFonts w:ascii="Cambria" w:hAnsi="Cambria" w:cs="Cambria"/>
          <w:sz w:val="24"/>
          <w:szCs w:val="24"/>
        </w:rPr>
      </w:pPr>
    </w:p>
    <w:p w:rsidR="00514804" w:rsidRDefault="00201C01">
      <w:pPr>
        <w:tabs>
          <w:tab w:val="left" w:pos="9180"/>
        </w:tabs>
        <w:spacing w:after="0" w:line="240" w:lineRule="auto"/>
        <w:jc w:val="right"/>
        <w:rPr>
          <w:rStyle w:val="ac"/>
          <w:rFonts w:ascii="Cambria" w:eastAsia="Calibri" w:hAnsi="Cambria" w:cs="Cambria"/>
          <w:color w:val="000000"/>
          <w:sz w:val="24"/>
          <w:szCs w:val="24"/>
          <w:shd w:val="clear" w:color="auto" w:fill="FFFFFF"/>
        </w:rPr>
      </w:pPr>
      <w:r>
        <w:rPr>
          <w:rStyle w:val="ac"/>
          <w:rFonts w:ascii="Cambria" w:eastAsia="Calibri" w:hAnsi="Cambria" w:cs="Cambria"/>
          <w:color w:val="000000"/>
          <w:sz w:val="24"/>
          <w:szCs w:val="24"/>
          <w:shd w:val="clear" w:color="auto" w:fill="FFFFFF"/>
        </w:rPr>
        <w:t>Τρίτη, 04 Αυγούστου 2026</w:t>
      </w:r>
    </w:p>
    <w:p w:rsidR="00514804" w:rsidRDefault="00514804">
      <w:pPr>
        <w:tabs>
          <w:tab w:val="left" w:pos="9180"/>
        </w:tabs>
        <w:spacing w:after="0" w:line="240" w:lineRule="auto"/>
        <w:jc w:val="right"/>
        <w:rPr>
          <w:rFonts w:ascii="Cambria" w:hAnsi="Cambria" w:cs="Cambria"/>
          <w:sz w:val="24"/>
          <w:szCs w:val="24"/>
        </w:rPr>
      </w:pPr>
    </w:p>
    <w:p w:rsidR="00514804" w:rsidRDefault="00201C01">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514804" w:rsidRDefault="00514804">
      <w:pPr>
        <w:spacing w:after="0" w:line="240" w:lineRule="auto"/>
        <w:ind w:firstLine="720"/>
        <w:jc w:val="center"/>
        <w:rPr>
          <w:rFonts w:ascii="Cambria" w:hAnsi="Cambria" w:cs="Segoe UI"/>
          <w:color w:val="222222"/>
          <w:sz w:val="24"/>
          <w:szCs w:val="24"/>
          <w:u w:val="single"/>
          <w:shd w:val="clear" w:color="auto" w:fill="FFFFFF"/>
        </w:rPr>
      </w:pPr>
    </w:p>
    <w:p w:rsidR="00514804" w:rsidRDefault="00201C01">
      <w:pPr>
        <w:shd w:val="clear" w:color="auto" w:fill="FDFDFD"/>
        <w:spacing w:after="0" w:line="240" w:lineRule="auto"/>
        <w:jc w:val="center"/>
        <w:rPr>
          <w:rFonts w:asciiTheme="majorHAnsi" w:eastAsia="Times New Roman" w:hAnsiTheme="majorHAnsi" w:cs="Arial"/>
          <w:b/>
          <w:bCs/>
          <w:color w:val="000000"/>
          <w:sz w:val="24"/>
          <w:szCs w:val="24"/>
          <w:lang w:eastAsia="el-GR"/>
        </w:rPr>
      </w:pPr>
      <w:r>
        <w:rPr>
          <w:rFonts w:asciiTheme="majorHAnsi" w:eastAsia="Times New Roman" w:hAnsiTheme="majorHAnsi" w:cs="Arial"/>
          <w:b/>
          <w:bCs/>
          <w:color w:val="000000"/>
          <w:sz w:val="24"/>
          <w:szCs w:val="24"/>
          <w:lang w:eastAsia="el-GR"/>
        </w:rPr>
        <w:t xml:space="preserve">Εντοπισμός και διάσωση 50 αλλοδαπών </w:t>
      </w:r>
      <w:r w:rsidR="00FA0CE0">
        <w:rPr>
          <w:rFonts w:asciiTheme="majorHAnsi" w:eastAsia="Times New Roman" w:hAnsiTheme="majorHAnsi" w:cs="Arial"/>
          <w:b/>
          <w:bCs/>
          <w:color w:val="000000"/>
          <w:sz w:val="24"/>
          <w:szCs w:val="24"/>
          <w:lang w:eastAsia="el-GR"/>
        </w:rPr>
        <w:t>νότια</w:t>
      </w:r>
      <w:r>
        <w:rPr>
          <w:rFonts w:asciiTheme="majorHAnsi" w:eastAsia="Times New Roman" w:hAnsiTheme="majorHAnsi" w:cs="Arial"/>
          <w:b/>
          <w:bCs/>
          <w:color w:val="000000"/>
          <w:sz w:val="24"/>
          <w:szCs w:val="24"/>
          <w:lang w:eastAsia="el-GR"/>
        </w:rPr>
        <w:t xml:space="preserve"> της Ιεράπετρας - Συλλήψεις ημεδαπών για παράβαση του νόμου "Περί εξαρτησιογόνων ουσιών" στα Χανιά</w:t>
      </w:r>
      <w:r>
        <w:rPr>
          <w:rFonts w:asciiTheme="majorHAnsi" w:hAnsiTheme="majorHAnsi" w:cs="Segoe UI"/>
          <w:spacing w:val="9"/>
        </w:rPr>
        <w:t xml:space="preserve"> - </w:t>
      </w:r>
      <w:r>
        <w:rPr>
          <w:rFonts w:asciiTheme="majorHAnsi" w:eastAsia="Times New Roman" w:hAnsiTheme="majorHAnsi" w:cs="Arial"/>
          <w:b/>
          <w:bCs/>
          <w:color w:val="000000"/>
          <w:sz w:val="24"/>
          <w:szCs w:val="24"/>
          <w:lang w:eastAsia="el-GR"/>
        </w:rPr>
        <w:t xml:space="preserve">Εντοπισμός και διάσωση 33 αλλοδαπών και σύλληψη του διακινητή τους στην Αγία Γαλήνη - </w:t>
      </w:r>
      <w:r w:rsidR="00FA0CE0">
        <w:rPr>
          <w:rFonts w:asciiTheme="majorHAnsi" w:eastAsia="Times New Roman" w:hAnsiTheme="majorHAnsi" w:cs="Arial"/>
          <w:b/>
          <w:bCs/>
          <w:color w:val="000000"/>
          <w:sz w:val="24"/>
          <w:szCs w:val="24"/>
          <w:lang w:eastAsia="el-GR"/>
        </w:rPr>
        <w:t xml:space="preserve">Εντοπισμός και διάσωση 5 αλλοδαπών νότια της </w:t>
      </w:r>
      <w:r w:rsidR="004A7A07">
        <w:rPr>
          <w:rFonts w:asciiTheme="majorHAnsi" w:eastAsia="Times New Roman" w:hAnsiTheme="majorHAnsi" w:cs="Arial"/>
          <w:b/>
          <w:bCs/>
          <w:color w:val="000000"/>
          <w:sz w:val="24"/>
          <w:szCs w:val="24"/>
          <w:lang w:eastAsia="el-GR"/>
        </w:rPr>
        <w:t>Ιεράπετρας</w:t>
      </w:r>
      <w:r w:rsidR="00FA0CE0">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Θαλάσσια ρύπανση και σύλληψη</w:t>
      </w:r>
      <w:r>
        <w:rPr>
          <w:rFonts w:asciiTheme="majorHAnsi" w:eastAsia="Times New Roman" w:hAnsiTheme="majorHAnsi" w:cs="Arial"/>
          <w:b/>
          <w:bCs/>
          <w:color w:val="000000"/>
          <w:sz w:val="24"/>
          <w:szCs w:val="24"/>
          <w:lang w:eastAsia="el-GR"/>
        </w:rPr>
        <w:t xml:space="preserve"> ημεδαπού στην Αγία Γαλήνη - Σύλληψη αλλοδαπού στα Νέα Μουδανιά </w:t>
      </w:r>
    </w:p>
    <w:p w:rsidR="00514804" w:rsidRDefault="00514804">
      <w:pPr>
        <w:shd w:val="clear" w:color="auto" w:fill="FDFDFD"/>
        <w:spacing w:after="0" w:line="240" w:lineRule="auto"/>
        <w:jc w:val="left"/>
        <w:rPr>
          <w:rFonts w:asciiTheme="majorHAnsi" w:eastAsia="Times New Roman" w:hAnsiTheme="majorHAnsi" w:cs="Arial"/>
          <w:color w:val="000000"/>
          <w:sz w:val="24"/>
          <w:szCs w:val="24"/>
          <w:lang w:eastAsia="el-GR"/>
        </w:rPr>
      </w:pPr>
    </w:p>
    <w:p w:rsidR="00514804" w:rsidRDefault="00514804">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514804" w:rsidRDefault="00201C01">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Τις πρώτες πρωινές ώρες σήμερα, ενημερώθηκαν οι Λιμενικές Αρχές των Καλών Λιμένων και της Ιεράπετρας από το Ενιαίο Κέντρο Συντονισμού Έρευνας και Διάσωσης (Ε.Κ.Σ.Ε.Δ.</w:t>
      </w:r>
      <w:r>
        <w:rPr>
          <w:rFonts w:asciiTheme="majorHAnsi" w:eastAsia="Times New Roman" w:hAnsiTheme="majorHAnsi" w:cs="Arial"/>
          <w:color w:val="000000"/>
          <w:sz w:val="24"/>
          <w:szCs w:val="24"/>
          <w:lang w:eastAsia="el-GR"/>
        </w:rPr>
        <w:t>) του Αρχηγείου Λ.Σ.-ΕΛ.ΑΚΤ. για παροχή συνδρομής σε λέμβο με αλλοδαπούς επιβαίνοντες σε δυσχερή θέση στη θαλάσσια περιοχή 28,5 ν.μ. νοτιοδυτικά της Ιεράπετρας. Αμέσως, για το σημείο απέπλευσε ένα Περιπολικό σκάφος Λ.Σ.-ΕΛ.ΑΚΤ. (ΠΛΣ), το οποίο εντόπισε την</w:t>
      </w:r>
      <w:r>
        <w:rPr>
          <w:rFonts w:asciiTheme="majorHAnsi" w:eastAsia="Times New Roman" w:hAnsiTheme="majorHAnsi" w:cs="Arial"/>
          <w:color w:val="000000"/>
          <w:sz w:val="24"/>
          <w:szCs w:val="24"/>
          <w:lang w:eastAsia="el-GR"/>
        </w:rPr>
        <w:t xml:space="preserve"> λέμβο και περισυνέλεξε τους 50  αλλοδαπούς (43 άνδρες, 2 γυναίκες και 5 ανήλικου) επιβαίνοντες της. Οι διασωθέντες αποβιβάστηκαν με ασφάλεια στο λιμάνι της Ιεράπετρας. Προανάκριση διενεργείται από το Λιμεναρχείο Ιεράπετρας.</w:t>
      </w:r>
    </w:p>
    <w:p w:rsidR="00514804" w:rsidRDefault="00514804">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514804" w:rsidRDefault="00201C01">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514804" w:rsidRDefault="00514804">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514804" w:rsidRDefault="00201C01">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Στο πλαίσιο ελέγχων για</w:t>
      </w:r>
      <w:r>
        <w:rPr>
          <w:rFonts w:asciiTheme="majorHAnsi" w:eastAsia="Times New Roman" w:hAnsiTheme="majorHAnsi" w:cs="Arial"/>
          <w:color w:val="000000"/>
          <w:sz w:val="24"/>
          <w:szCs w:val="24"/>
          <w:lang w:eastAsia="el-GR"/>
        </w:rPr>
        <w:t xml:space="preserve"> την πρόληψη και καταστολή έκνομων ενεργειών, στελέχη της Περιφερειακής Ομάδας Δίωξης Ναρκωτικών (Π.Ο.ΔΙ.Ν.) και του Γραφείου Ασφάλειας του Κεντρικού Λιμεναρχείου Χανίων προέβησαν στη σύλληψη τεσσάρων (4) ημεδαπών για παράβαση του Ν. 4139/2013 "Περί εξαρτη</w:t>
      </w:r>
      <w:r>
        <w:rPr>
          <w:rFonts w:asciiTheme="majorHAnsi" w:eastAsia="Times New Roman" w:hAnsiTheme="majorHAnsi" w:cs="Arial"/>
          <w:color w:val="000000"/>
          <w:sz w:val="24"/>
          <w:szCs w:val="24"/>
          <w:lang w:eastAsia="el-GR"/>
        </w:rPr>
        <w:t>σιογόνων ουσιών και άλλες διατάξεις" όπως ισχύει.</w:t>
      </w:r>
    </w:p>
    <w:p w:rsidR="00514804" w:rsidRDefault="00201C01">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Ειδικότερα, σε έλεγχο που διενεργήθηκε στους ανωτέρω, τις πρωινές ώρες της 04-08-2026 στον επιβατικό λιμένα Σούδας, κατά τον κατάπλου επιβατηγού - οχηματαγωγού (Ε/Γ-Ο/Γ) πλοίου, βρέθηκαν στην κατοχή τους τα</w:t>
      </w:r>
      <w:r>
        <w:rPr>
          <w:rFonts w:asciiTheme="majorHAnsi" w:eastAsia="Times New Roman" w:hAnsiTheme="majorHAnsi" w:cs="Arial"/>
          <w:color w:val="000000"/>
          <w:sz w:val="24"/>
          <w:szCs w:val="24"/>
          <w:lang w:eastAsia="el-GR"/>
        </w:rPr>
        <w:t xml:space="preserve"> κάτωθι:</w:t>
      </w:r>
    </w:p>
    <w:p w:rsidR="00514804" w:rsidRDefault="00201C01">
      <w:pPr>
        <w:shd w:val="clear" w:color="auto" w:fill="FDFDFD"/>
        <w:spacing w:after="0" w:line="240" w:lineRule="auto"/>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-τρεις νάιλον συσκευασίες περιέχουσες πιθανώς φυτικά αποσπάσματα κάνναβης, συνολικού μικτού βάρους επτά γραμμαρίων και πέντε εκατοστών του γραμμαρίου (7,05gr) και</w:t>
      </w:r>
    </w:p>
    <w:p w:rsidR="00514804" w:rsidRDefault="00201C01">
      <w:pPr>
        <w:shd w:val="clear" w:color="auto" w:fill="FDFDFD"/>
        <w:spacing w:after="0" w:line="240" w:lineRule="auto"/>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-δύο νάιλον συσκευασίες, περιέχουσες πιθανώς MDMA σε κρυσταλλική μορφή, συνολικού μι</w:t>
      </w:r>
      <w:r>
        <w:rPr>
          <w:rFonts w:asciiTheme="majorHAnsi" w:eastAsia="Times New Roman" w:hAnsiTheme="majorHAnsi" w:cs="Arial"/>
          <w:color w:val="000000"/>
          <w:sz w:val="24"/>
          <w:szCs w:val="24"/>
          <w:lang w:eastAsia="el-GR"/>
        </w:rPr>
        <w:t>κτού βάρους δύο γραμμαρίων και πέντε δεκάτων του γραμμαρίου (2,5gr).</w:t>
      </w:r>
    </w:p>
    <w:p w:rsidR="00514804" w:rsidRDefault="00201C01">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Προανάκριση διενεργείται από το Κεντρικό Λιμεναρχείο Χανίων.</w:t>
      </w:r>
    </w:p>
    <w:p w:rsidR="00514804" w:rsidRDefault="00201C01">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 xml:space="preserve">Διαθέσιμο φωτογραφικό υλικό έχει αναρτηθεί στο </w:t>
      </w:r>
      <w:hyperlink r:id="rId10" w:history="1">
        <w:r>
          <w:rPr>
            <w:rStyle w:val="-0"/>
            <w:rFonts w:asciiTheme="majorHAnsi" w:eastAsia="Calibri" w:hAnsiTheme="majorHAnsi" w:cs="Arial"/>
            <w:sz w:val="24"/>
            <w:szCs w:val="24"/>
            <w:lang w:val="en-US" w:eastAsia="el-GR"/>
          </w:rPr>
          <w:t>www</w:t>
        </w:r>
        <w:r>
          <w:rPr>
            <w:rStyle w:val="-0"/>
            <w:rFonts w:asciiTheme="majorHAnsi" w:eastAsia="Calibri" w:hAnsiTheme="majorHAnsi" w:cs="Arial"/>
            <w:sz w:val="24"/>
            <w:szCs w:val="24"/>
            <w:lang w:eastAsia="el-GR"/>
          </w:rPr>
          <w:t>.</w:t>
        </w:r>
        <w:r>
          <w:rPr>
            <w:rStyle w:val="-0"/>
            <w:rFonts w:asciiTheme="majorHAnsi" w:eastAsia="Calibri" w:hAnsiTheme="majorHAnsi" w:cs="Arial"/>
            <w:sz w:val="24"/>
            <w:szCs w:val="24"/>
            <w:lang w:val="en-US" w:eastAsia="el-GR"/>
          </w:rPr>
          <w:t>hcg</w:t>
        </w:r>
        <w:r>
          <w:rPr>
            <w:rStyle w:val="-0"/>
            <w:rFonts w:asciiTheme="majorHAnsi" w:eastAsia="Calibri" w:hAnsiTheme="majorHAnsi" w:cs="Arial"/>
            <w:sz w:val="24"/>
            <w:szCs w:val="24"/>
            <w:lang w:eastAsia="el-GR"/>
          </w:rPr>
          <w:t>.</w:t>
        </w:r>
        <w:r>
          <w:rPr>
            <w:rStyle w:val="-0"/>
            <w:rFonts w:asciiTheme="majorHAnsi" w:eastAsia="Calibri" w:hAnsiTheme="majorHAnsi" w:cs="Arial"/>
            <w:sz w:val="24"/>
            <w:szCs w:val="24"/>
            <w:lang w:val="en-US" w:eastAsia="el-GR"/>
          </w:rPr>
          <w:t>gr</w:t>
        </w:r>
      </w:hyperlink>
    </w:p>
    <w:p w:rsidR="00514804" w:rsidRDefault="00514804">
      <w:pPr>
        <w:pStyle w:val="1"/>
        <w:rPr>
          <w:rFonts w:asciiTheme="majorHAnsi" w:hAnsiTheme="majorHAnsi" w:cs="Segoe UI"/>
          <w:spacing w:val="9"/>
          <w:u w:val="none"/>
        </w:rPr>
      </w:pPr>
    </w:p>
    <w:p w:rsidR="00514804" w:rsidRDefault="00201C01">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514804" w:rsidRDefault="00514804">
      <w:pPr>
        <w:shd w:val="clear" w:color="auto" w:fill="FFFFFF"/>
        <w:spacing w:after="0" w:line="240" w:lineRule="auto"/>
        <w:rPr>
          <w:rFonts w:ascii="Cambria" w:eastAsia="Times New Roman" w:hAnsi="Cambria" w:cs="Segoe UI"/>
          <w:color w:val="222222"/>
          <w:sz w:val="24"/>
          <w:szCs w:val="24"/>
          <w:shd w:val="clear" w:color="auto" w:fill="FFFFFF"/>
        </w:rPr>
      </w:pPr>
    </w:p>
    <w:p w:rsidR="00514804" w:rsidRDefault="00201C01">
      <w:pPr>
        <w:shd w:val="clear" w:color="auto" w:fill="FFFFFF"/>
        <w:spacing w:after="0" w:line="240" w:lineRule="auto"/>
        <w:ind w:firstLine="360"/>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lastRenderedPageBreak/>
        <w:t xml:space="preserve">Τις μεσημβρινές ώρες χθες, </w:t>
      </w:r>
      <w:r>
        <w:rPr>
          <w:rFonts w:asciiTheme="majorHAnsi" w:eastAsia="Times New Roman" w:hAnsiTheme="majorHAnsi" w:cs="Segoe UI"/>
          <w:color w:val="222222"/>
          <w:sz w:val="24"/>
          <w:szCs w:val="24"/>
          <w:lang w:eastAsia="el-GR"/>
        </w:rPr>
        <w:t>ενημερώθηκε η Λιμενική Αρχή</w:t>
      </w:r>
      <w:r w:rsidR="00FA0CE0">
        <w:rPr>
          <w:rFonts w:asciiTheme="majorHAnsi" w:eastAsia="Times New Roman" w:hAnsiTheme="majorHAnsi" w:cs="Segoe UI"/>
          <w:color w:val="222222"/>
          <w:sz w:val="24"/>
          <w:szCs w:val="24"/>
          <w:lang w:eastAsia="el-GR"/>
        </w:rPr>
        <w:t xml:space="preserve"> </w:t>
      </w:r>
      <w:r>
        <w:rPr>
          <w:rFonts w:asciiTheme="majorHAnsi" w:eastAsia="Times New Roman" w:hAnsiTheme="majorHAnsi" w:cs="Segoe UI"/>
          <w:color w:val="222222"/>
          <w:sz w:val="24"/>
          <w:szCs w:val="24"/>
          <w:lang w:eastAsia="el-GR"/>
        </w:rPr>
        <w:t xml:space="preserve">των Καλών Λιμένων και του Κόκκινου Πύργου από το Ενιαίο Κέντρο Συντονισμού Έρευνας και Διάσωσης (Ε.Κ.Σ.Ε.Δ.) του Αρχηγείου Λ.Σ.-ΕΛ.ΑΚΤ. για μια λέμβο με αλλοδαπούς επιβαίνοντες σε δυσχερή θέση, στη θαλάσσια περιοχή 30 ν.μ. νότια </w:t>
      </w:r>
      <w:r>
        <w:rPr>
          <w:rFonts w:asciiTheme="majorHAnsi" w:eastAsia="Times New Roman" w:hAnsiTheme="majorHAnsi" w:cs="Segoe UI"/>
          <w:color w:val="222222"/>
          <w:sz w:val="24"/>
          <w:szCs w:val="24"/>
          <w:lang w:eastAsia="el-GR"/>
        </w:rPr>
        <w:t>της Αγίας Γαλήνης. Αμέσως για το σημείο απέπλευσε ένα Περιπολικό σκάφος Λ.Σ.- ΕΛ.ΑΚΤ. (ΠΛΣ) το οποίο εντόπισε και περισυνέλεξε 33 αλλοδαπούς (32 άνδρες και 1 γυναίκα).  Οι διασωθέντες αρχικά</w:t>
      </w:r>
      <w:bookmarkStart w:id="0" w:name="_GoBack"/>
      <w:bookmarkEnd w:id="0"/>
      <w:r>
        <w:rPr>
          <w:rFonts w:asciiTheme="majorHAnsi" w:eastAsia="Times New Roman" w:hAnsiTheme="majorHAnsi" w:cs="Segoe UI"/>
          <w:color w:val="222222"/>
          <w:sz w:val="24"/>
          <w:szCs w:val="24"/>
          <w:lang w:eastAsia="el-GR"/>
        </w:rPr>
        <w:t xml:space="preserve"> μεταφέρθηκαν με ασφάλεια στο λιμάνι της Αγίας Γαλήνης και στη συν</w:t>
      </w:r>
      <w:r>
        <w:rPr>
          <w:rFonts w:asciiTheme="majorHAnsi" w:eastAsia="Times New Roman" w:hAnsiTheme="majorHAnsi" w:cs="Segoe UI"/>
          <w:color w:val="222222"/>
          <w:sz w:val="24"/>
          <w:szCs w:val="24"/>
          <w:lang w:eastAsia="el-GR"/>
        </w:rPr>
        <w:t>έχεια στις εγκαταστάσεις του παλαιού Λιμεναρχείου Ρεθύμνου.</w:t>
      </w:r>
    </w:p>
    <w:p w:rsidR="00514804" w:rsidRDefault="00201C01">
      <w:pPr>
        <w:shd w:val="clear" w:color="auto" w:fill="FFFFFF"/>
        <w:spacing w:after="0" w:line="240" w:lineRule="auto"/>
        <w:ind w:firstLine="360"/>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Σύμφωνα με τους αλλοδαπούς, εκκίνησαν τις πρωινές ώρες την 02.08.2026 από την περιοχή Τομπρούκ της Λιβύης, καταβάλλοντας χρηματικά ποσά από 13.000 έως 14.000 δηναρίων Λιβύης, για την μεταφορά τους</w:t>
      </w:r>
      <w:r>
        <w:rPr>
          <w:rFonts w:asciiTheme="majorHAnsi" w:eastAsia="Times New Roman" w:hAnsiTheme="majorHAnsi" w:cs="Segoe UI"/>
          <w:color w:val="222222"/>
          <w:sz w:val="24"/>
          <w:szCs w:val="24"/>
          <w:lang w:eastAsia="el-GR"/>
        </w:rPr>
        <w:t xml:space="preserve"> στην Ελλάδα. Από το Λιμεναρχείο Ρεθύμνου που διενεργεί την προανάκριση, συνελήφθη ένας 25χρονος αλλοδαπός (υπήκοος Σουδάν) εκ των ανωτέρω, για παράβαση του άρθρου 83 του Ν. 3386/2005 «Παράνομη είσοδος στη χώρα», του άρθρου 25 του Ν. 5038/2023 «Διευκόλυνση</w:t>
      </w:r>
      <w:r>
        <w:rPr>
          <w:rFonts w:asciiTheme="majorHAnsi" w:eastAsia="Times New Roman" w:hAnsiTheme="majorHAnsi" w:cs="Segoe UI"/>
          <w:color w:val="222222"/>
          <w:sz w:val="24"/>
          <w:szCs w:val="24"/>
          <w:lang w:eastAsia="el-GR"/>
        </w:rPr>
        <w:t>» σε συνδυασμό με το άρθρο 306 του Π.Κ. «Έκθεση», καθώς αναγνωρίστηκε ως ο διακινητής των υπολοίπων.</w:t>
      </w:r>
    </w:p>
    <w:p w:rsidR="00514804" w:rsidRDefault="00514804">
      <w:pPr>
        <w:shd w:val="clear" w:color="auto" w:fill="FFFFFF"/>
        <w:spacing w:after="0" w:line="240" w:lineRule="auto"/>
        <w:rPr>
          <w:rFonts w:asciiTheme="majorHAnsi" w:eastAsia="Times New Roman" w:hAnsiTheme="majorHAnsi" w:cs="Segoe UI"/>
          <w:color w:val="222222"/>
          <w:sz w:val="24"/>
          <w:szCs w:val="24"/>
          <w:lang w:eastAsia="el-GR"/>
        </w:rPr>
      </w:pPr>
    </w:p>
    <w:p w:rsidR="00514804" w:rsidRDefault="00201C01">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FA0CE0" w:rsidRDefault="00FA0CE0" w:rsidP="00FA0CE0">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FA0CE0" w:rsidRDefault="00FA0CE0" w:rsidP="00FA0CE0">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 xml:space="preserve">Τις μεσημβρινές ώρες χθες, ενημερώθηκαν οι Λιμενικές Αρχές των Καλών Λιμένων και της Ιεράπετρας από το Ενιαίο Κέντρο Συντονισμού Έρευνας και Διάσωσης (ΕΚΣΕΔ) του Αρχηγείου Λ.Σ.-ΕΛ.ΑΚΤ. για παροχή συνδρομής σε λέμβο με αλλοδαπούς επιβαίνοντες σε δυσχερή θέση, η οποία εντοπίστηκε από εναέριο μέσο της </w:t>
      </w:r>
      <w:r>
        <w:rPr>
          <w:rFonts w:asciiTheme="majorHAnsi" w:eastAsia="Times New Roman" w:hAnsiTheme="majorHAnsi" w:cs="Arial"/>
          <w:color w:val="000000"/>
          <w:sz w:val="24"/>
          <w:szCs w:val="24"/>
          <w:lang w:val="en-US" w:eastAsia="el-GR"/>
        </w:rPr>
        <w:t>Frontex</w:t>
      </w:r>
      <w:r>
        <w:rPr>
          <w:rFonts w:asciiTheme="majorHAnsi" w:eastAsia="Times New Roman" w:hAnsiTheme="majorHAnsi" w:cs="Arial"/>
          <w:color w:val="000000"/>
          <w:sz w:val="24"/>
          <w:szCs w:val="24"/>
          <w:lang w:eastAsia="el-GR"/>
        </w:rPr>
        <w:t xml:space="preserve"> στη θαλάσσια περιοχή 50 ν.μ. νότια των Καλών Λιμένων. Αμέσως, για την περιοχή απέπλευσε ένα Περιπολικό σκάφος Λ.Σ.-ΕΛ.ΑΚΤ. (ΠΛΣ) όπου εντόπισε και διέσωσε από τη θάλασσα πέντε (5)  αλλοδαπούς (4 άνδρες και 1 ανήλικο), τους οποίους μετέφερε και αποβίβασε με ασφάλεια στο λιμάνι της Ιεράπετρας. Στη συνέχεια, οι 4 διασωθέντες μεταφέρθηκαν στο λιμάνι του Ηρακλείου, ενώ ένας 35χρονος (υπήκοος Σουδάν) μεταφέρθηκε στο Γ.Ν.-Κ.Υ. Ιεράπετρας, όπου παραμένει για νοσηλεία. Σύμφωνα με τους αλλοδαπούς, εκκίνησαν πρώτες πρωινές ώρες την 02.08.2026, σε φουσκωτή λέμβο,  από την περιοχή Τομπρούκ της Λιβύης, καταβάλλοντας χρηματικά ποσά από 8.000 έως 13.000 δηναρίων Λιβύης έκαστος, για την μεταφορά τους στην Ελλάδα. Κατά δήλωση τους οι υπόλοιποι επιβαίνοντες της λέμβου περισυλλέχθηκαν σε πρότερο χρόνο από σκάφος της Λιβυκής Ακτοφυλακής. Προανάκριση διενεργείται από το Κεντρικό Λιμεναρχείο Ηρακλείου.</w:t>
      </w:r>
    </w:p>
    <w:p w:rsidR="00FA0CE0" w:rsidRDefault="00FA0CE0" w:rsidP="00FA0CE0">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FA0CE0" w:rsidRDefault="00FA0CE0" w:rsidP="00FA0CE0">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514804" w:rsidRDefault="00514804">
      <w:pPr>
        <w:shd w:val="clear" w:color="auto" w:fill="FFFFFF"/>
        <w:spacing w:after="0" w:line="240" w:lineRule="auto"/>
        <w:jc w:val="center"/>
        <w:rPr>
          <w:rFonts w:asciiTheme="majorHAnsi" w:eastAsia="Times New Roman" w:hAnsiTheme="majorHAnsi" w:cs="Segoe UI"/>
          <w:color w:val="222222"/>
          <w:sz w:val="24"/>
          <w:szCs w:val="24"/>
          <w:lang w:eastAsia="el-GR"/>
        </w:rPr>
      </w:pPr>
    </w:p>
    <w:p w:rsidR="00514804" w:rsidRPr="00FA0CE0" w:rsidRDefault="00201C01">
      <w:pPr>
        <w:shd w:val="clear" w:color="auto" w:fill="FFFFFF"/>
        <w:spacing w:after="0" w:line="240" w:lineRule="auto"/>
        <w:ind w:firstLine="720"/>
        <w:rPr>
          <w:rFonts w:asciiTheme="majorHAnsi" w:hAnsiTheme="majorHAnsi" w:cs="Arial"/>
          <w:color w:val="000000"/>
          <w:sz w:val="24"/>
          <w:szCs w:val="24"/>
          <w:shd w:val="clear" w:color="auto" w:fill="FDFDFD"/>
        </w:rPr>
      </w:pPr>
      <w:r>
        <w:rPr>
          <w:rFonts w:asciiTheme="majorHAnsi" w:hAnsiTheme="majorHAnsi" w:cs="Arial"/>
          <w:color w:val="000000"/>
          <w:sz w:val="24"/>
          <w:szCs w:val="24"/>
          <w:shd w:val="clear" w:color="auto" w:fill="FDFDFD"/>
        </w:rPr>
        <w:t>Τις πρωινές ώρες σήμερα, στελέχη της Λιμενικής Αρχής της Αγίας Γαλήνης διαπίστωσαν διαρροή υγρών αποβλήτων από φρεάτιο του δικτύου αποχέτευσης</w:t>
      </w:r>
      <w:r>
        <w:rPr>
          <w:rFonts w:asciiTheme="majorHAnsi" w:hAnsiTheme="majorHAnsi" w:cs="Arial"/>
          <w:color w:val="000000"/>
          <w:sz w:val="24"/>
          <w:szCs w:val="24"/>
          <w:shd w:val="clear" w:color="auto" w:fill="FDFDFD"/>
        </w:rPr>
        <w:t xml:space="preserve"> του Δήμου Αγίου Βασιλείου στη Χερσαία Ζώνη Λιμένα και στη συνέχεια, μέσω αγωγού ομβρίων υδάτων, στη θαλάσσια περιοχή του λιμένα Αγίας Γαλήνης, προκαλώντας θαλάσσια ρύπανση. Από τον Λιμενικό Σταθμό Αγίας Γαλήνης, που διενεργεί την προανάκριση στο πλαίσιο τ</w:t>
      </w:r>
      <w:r>
        <w:rPr>
          <w:rFonts w:asciiTheme="majorHAnsi" w:hAnsiTheme="majorHAnsi" w:cs="Arial"/>
          <w:color w:val="000000"/>
          <w:sz w:val="24"/>
          <w:szCs w:val="24"/>
          <w:shd w:val="clear" w:color="auto" w:fill="FDFDFD"/>
        </w:rPr>
        <w:t xml:space="preserve">ου Π.Δ. 55/1998 (Προστασία του θαλασσίου περιβάλλοντος), συνελήφθη ο υπεύθυνος </w:t>
      </w:r>
      <w:r>
        <w:rPr>
          <w:rFonts w:asciiTheme="majorHAnsi" w:hAnsiTheme="majorHAnsi" w:cs="Arial"/>
          <w:color w:val="000000"/>
          <w:sz w:val="24"/>
          <w:szCs w:val="24"/>
          <w:shd w:val="clear" w:color="auto" w:fill="FDFDFD"/>
        </w:rPr>
        <w:lastRenderedPageBreak/>
        <w:t>καθαριότητας του Δήμου, ενώ κινήθηκε η διαδικασία επιβολής των προβλεπόμενων διοικητικών κυρώσεων.</w:t>
      </w:r>
    </w:p>
    <w:p w:rsidR="00514804" w:rsidRPr="00FA0CE0" w:rsidRDefault="00514804">
      <w:pPr>
        <w:shd w:val="clear" w:color="auto" w:fill="FFFFFF"/>
        <w:spacing w:after="0" w:line="240" w:lineRule="auto"/>
        <w:ind w:firstLine="720"/>
        <w:rPr>
          <w:rFonts w:asciiTheme="majorHAnsi" w:hAnsiTheme="majorHAnsi" w:cs="Arial"/>
          <w:color w:val="000000"/>
          <w:sz w:val="24"/>
          <w:szCs w:val="24"/>
          <w:shd w:val="clear" w:color="auto" w:fill="FDFDFD"/>
        </w:rPr>
      </w:pPr>
    </w:p>
    <w:p w:rsidR="00514804" w:rsidRDefault="00201C01">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514804" w:rsidRDefault="00514804">
      <w:pPr>
        <w:shd w:val="clear" w:color="auto" w:fill="FFFFFF"/>
        <w:spacing w:after="0" w:line="240" w:lineRule="auto"/>
        <w:ind w:firstLine="720"/>
        <w:rPr>
          <w:rFonts w:asciiTheme="majorHAnsi" w:hAnsiTheme="majorHAnsi" w:cs="Segoe UI"/>
          <w:color w:val="222222"/>
          <w:sz w:val="24"/>
          <w:szCs w:val="24"/>
          <w:shd w:val="clear" w:color="auto" w:fill="FFFFFF"/>
        </w:rPr>
      </w:pPr>
    </w:p>
    <w:p w:rsidR="00514804" w:rsidRDefault="00201C01">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μεσημβρινές ώρες σήμερα, στελέχη της Λιμενικής Αρχής Νέων Μουδανιώ</w:t>
      </w:r>
      <w:r>
        <w:rPr>
          <w:rFonts w:asciiTheme="majorHAnsi" w:hAnsiTheme="majorHAnsi" w:cs="Segoe UI"/>
          <w:color w:val="222222"/>
          <w:sz w:val="24"/>
          <w:szCs w:val="24"/>
          <w:shd w:val="clear" w:color="auto" w:fill="FFFFFF"/>
        </w:rPr>
        <w:t>ν προέβησαν στη σύλληψη ενός 46χρονου αλλοδαπού (υπηκόου Γερμανίας) για παράβαση του άρθρου 306 του Π.Κ. (Έκθεση σε κίνδυνο). Συγκεκριμένα ο 46χρονος, είχε παραχωρήσει για χρήση</w:t>
      </w:r>
      <w:r w:rsidR="00FA0CE0">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στον ανήλικο υιό του</w:t>
      </w:r>
      <w:r>
        <w:rPr>
          <w:rFonts w:asciiTheme="majorHAnsi" w:hAnsiTheme="majorHAnsi" w:cs="Segoe UI"/>
          <w:color w:val="222222"/>
          <w:sz w:val="24"/>
          <w:szCs w:val="24"/>
          <w:shd w:val="clear" w:color="auto" w:fill="FFFFFF"/>
        </w:rPr>
        <w:t>,</w:t>
      </w:r>
      <w:r>
        <w:rPr>
          <w:rFonts w:asciiTheme="majorHAnsi" w:hAnsiTheme="majorHAnsi" w:cs="Segoe UI"/>
          <w:color w:val="222222"/>
          <w:sz w:val="24"/>
          <w:szCs w:val="24"/>
          <w:shd w:val="clear" w:color="auto" w:fill="FFFFFF"/>
        </w:rPr>
        <w:t xml:space="preserve"> το υπό την ιδιοκτησία του θαλάσσιο μοτοποδήλατο , στη θαλ</w:t>
      </w:r>
      <w:r>
        <w:rPr>
          <w:rFonts w:asciiTheme="majorHAnsi" w:hAnsiTheme="majorHAnsi" w:cs="Segoe UI"/>
          <w:color w:val="222222"/>
          <w:sz w:val="24"/>
          <w:szCs w:val="24"/>
          <w:shd w:val="clear" w:color="auto" w:fill="FFFFFF"/>
        </w:rPr>
        <w:t>άσσια περιοχή Φούρκας δήμου Κασσάνδρας εκθέτοντάς τον σε κίνδυνο. Προανάκριση διενεργείται από το Β΄ Λιμενικό Τμήμα Νέων Μουδανιών του Κεντρικού Λιμεναρχείου Θεσσαλονίκης.</w:t>
      </w:r>
    </w:p>
    <w:p w:rsidR="00514804" w:rsidRDefault="00514804">
      <w:pPr>
        <w:shd w:val="clear" w:color="auto" w:fill="FFFFFF"/>
        <w:spacing w:after="0" w:line="240" w:lineRule="auto"/>
        <w:ind w:firstLine="720"/>
        <w:rPr>
          <w:rFonts w:asciiTheme="majorHAnsi" w:hAnsiTheme="majorHAnsi" w:cs="Segoe UI"/>
          <w:color w:val="222222"/>
          <w:sz w:val="24"/>
          <w:szCs w:val="24"/>
          <w:shd w:val="clear" w:color="auto" w:fill="FFFFFF"/>
        </w:rPr>
      </w:pPr>
    </w:p>
    <w:sectPr w:rsidR="00514804" w:rsidSect="00514804">
      <w:footerReference w:type="default" r:id="rId11"/>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C01" w:rsidRDefault="00201C01" w:rsidP="00514804">
      <w:pPr>
        <w:spacing w:after="0" w:line="240" w:lineRule="auto"/>
      </w:pPr>
      <w:r>
        <w:separator/>
      </w:r>
    </w:p>
  </w:endnote>
  <w:endnote w:type="continuationSeparator" w:id="1">
    <w:p w:rsidR="00201C01" w:rsidRDefault="00201C01" w:rsidP="00514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804" w:rsidRDefault="00201C01">
    <w:pPr>
      <w:pStyle w:val="a7"/>
      <w:spacing w:line="100" w:lineRule="atLeast"/>
      <w:jc w:val="center"/>
    </w:pPr>
    <w:r>
      <w:rPr>
        <w:rFonts w:ascii="Cambria" w:hAnsi="Cambria" w:cs="Cambria"/>
      </w:rPr>
      <w:t>Ακτή Βασιλειάδη Π</w:t>
    </w:r>
    <w:r>
      <w:rPr>
        <w:rFonts w:ascii="Cambria" w:hAnsi="Cambria" w:cs="Cambria"/>
      </w:rPr>
      <w:t xml:space="preserve">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514804" w:rsidRDefault="00201C01">
    <w:pPr>
      <w:pStyle w:val="a7"/>
      <w:spacing w:line="100" w:lineRule="atLeast"/>
      <w:jc w:val="center"/>
      <w:rPr>
        <w:shd w:val="clear" w:color="auto" w:fill="FFFFFF"/>
      </w:rPr>
    </w:pPr>
    <w:r>
      <w:t>0804604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C01" w:rsidRDefault="00201C01" w:rsidP="00514804">
      <w:pPr>
        <w:spacing w:after="0" w:line="240" w:lineRule="auto"/>
      </w:pPr>
      <w:r>
        <w:separator/>
      </w:r>
    </w:p>
  </w:footnote>
  <w:footnote w:type="continuationSeparator" w:id="1">
    <w:p w:rsidR="00201C01" w:rsidRDefault="00201C01" w:rsidP="005148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514804"/>
    <w:rsid w:val="00201C01"/>
    <w:rsid w:val="004A7A07"/>
    <w:rsid w:val="00514804"/>
    <w:rsid w:val="0079467D"/>
    <w:rsid w:val="00CF3435"/>
    <w:rsid w:val="00FA0CE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804"/>
    <w:pPr>
      <w:jc w:val="both"/>
    </w:pPr>
    <w:rPr>
      <w:rFonts w:ascii="Calibri" w:eastAsia="Calibri" w:hAnsi="Calibri" w:cs="Calibri"/>
      <w:sz w:val="22"/>
      <w:szCs w:val="22"/>
      <w:lang w:eastAsia="ar-SA"/>
    </w:rPr>
  </w:style>
  <w:style w:type="paragraph" w:styleId="1">
    <w:name w:val="heading 1"/>
    <w:basedOn w:val="a"/>
    <w:next w:val="a"/>
    <w:qFormat/>
    <w:rsid w:val="00514804"/>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514804"/>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514804"/>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514804"/>
    <w:pPr>
      <w:keepNext/>
      <w:spacing w:before="240" w:after="60"/>
      <w:outlineLvl w:val="3"/>
    </w:pPr>
    <w:rPr>
      <w:rFonts w:eastAsia="Times New Roman" w:cs="Times New Roman"/>
      <w:b/>
      <w:bCs/>
      <w:sz w:val="28"/>
      <w:szCs w:val="28"/>
    </w:rPr>
  </w:style>
  <w:style w:type="paragraph" w:styleId="5">
    <w:name w:val="heading 5"/>
    <w:basedOn w:val="a"/>
    <w:next w:val="a"/>
    <w:qFormat/>
    <w:rsid w:val="00514804"/>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514804"/>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514804"/>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514804"/>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514804"/>
    <w:pPr>
      <w:keepNext/>
      <w:spacing w:before="240" w:after="120"/>
    </w:pPr>
    <w:rPr>
      <w:rFonts w:ascii="Arial" w:eastAsia="Microsoft YaHei" w:hAnsi="Arial" w:cs="Mangal"/>
      <w:sz w:val="28"/>
      <w:szCs w:val="28"/>
    </w:rPr>
  </w:style>
  <w:style w:type="paragraph" w:styleId="a1">
    <w:name w:val="Body Text"/>
    <w:basedOn w:val="a"/>
    <w:rsid w:val="00514804"/>
    <w:pPr>
      <w:spacing w:after="120"/>
    </w:pPr>
    <w:rPr>
      <w:rFonts w:ascii="Times New Roman" w:eastAsia="Times New Roman" w:hAnsi="Times New Roman" w:cs="Times New Roman"/>
    </w:rPr>
  </w:style>
  <w:style w:type="paragraph" w:styleId="a5">
    <w:name w:val="Balloon Text"/>
    <w:basedOn w:val="a"/>
    <w:rsid w:val="00514804"/>
    <w:pPr>
      <w:spacing w:after="0" w:line="240" w:lineRule="auto"/>
    </w:pPr>
    <w:rPr>
      <w:rFonts w:ascii="Tahoma" w:eastAsia="Times New Roman" w:hAnsi="Tahoma" w:cs="Tahoma"/>
      <w:sz w:val="16"/>
      <w:szCs w:val="16"/>
    </w:rPr>
  </w:style>
  <w:style w:type="paragraph" w:styleId="a6">
    <w:name w:val="Body Text Indent"/>
    <w:basedOn w:val="a"/>
    <w:rsid w:val="0051480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514804"/>
    <w:rPr>
      <w:rFonts w:ascii="Times New Roman" w:eastAsia="Times New Roman" w:hAnsi="Times New Roman" w:cs="Times New Roman"/>
    </w:rPr>
  </w:style>
  <w:style w:type="paragraph" w:styleId="a8">
    <w:name w:val="header"/>
    <w:basedOn w:val="a"/>
    <w:rsid w:val="00514804"/>
    <w:rPr>
      <w:rFonts w:ascii="Times New Roman" w:eastAsia="Times New Roman" w:hAnsi="Times New Roman" w:cs="Times New Roman"/>
    </w:rPr>
  </w:style>
  <w:style w:type="paragraph" w:styleId="-HTML">
    <w:name w:val="HTML Preformatted"/>
    <w:basedOn w:val="a"/>
    <w:rsid w:val="00514804"/>
    <w:pPr>
      <w:spacing w:after="0" w:line="240" w:lineRule="auto"/>
    </w:pPr>
    <w:rPr>
      <w:rFonts w:ascii="Courier New" w:eastAsia="Times New Roman" w:hAnsi="Courier New" w:cs="Courier New"/>
      <w:sz w:val="20"/>
      <w:szCs w:val="20"/>
    </w:rPr>
  </w:style>
  <w:style w:type="paragraph" w:styleId="a9">
    <w:name w:val="List"/>
    <w:basedOn w:val="a1"/>
    <w:rsid w:val="00514804"/>
    <w:rPr>
      <w:rFonts w:cs="Mangal"/>
    </w:rPr>
  </w:style>
  <w:style w:type="paragraph" w:styleId="Web">
    <w:name w:val="Normal (Web)"/>
    <w:basedOn w:val="a"/>
    <w:uiPriority w:val="99"/>
    <w:rsid w:val="00514804"/>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514804"/>
    <w:pPr>
      <w:spacing w:after="60"/>
      <w:jc w:val="center"/>
    </w:pPr>
    <w:rPr>
      <w:rFonts w:ascii="Cambria" w:eastAsia="Times New Roman" w:hAnsi="Cambria" w:cs="Cambria"/>
      <w:sz w:val="24"/>
      <w:szCs w:val="24"/>
    </w:rPr>
  </w:style>
  <w:style w:type="character" w:styleId="ab">
    <w:name w:val="Emphasis"/>
    <w:qFormat/>
    <w:rsid w:val="00514804"/>
    <w:rPr>
      <w:rFonts w:ascii="Times New Roman" w:eastAsia="Times New Roman" w:hAnsi="Times New Roman" w:cs="Times New Roman"/>
      <w:i/>
      <w:iCs/>
    </w:rPr>
  </w:style>
  <w:style w:type="character" w:styleId="-">
    <w:name w:val="FollowedHyperlink"/>
    <w:rsid w:val="00514804"/>
    <w:rPr>
      <w:rFonts w:ascii="Times New Roman" w:eastAsia="Times New Roman" w:hAnsi="Times New Roman" w:cs="Times New Roman"/>
      <w:color w:val="800000"/>
      <w:u w:val="single"/>
    </w:rPr>
  </w:style>
  <w:style w:type="character" w:styleId="-0">
    <w:name w:val="Hyperlink"/>
    <w:rsid w:val="00514804"/>
    <w:rPr>
      <w:rFonts w:ascii="Times New Roman" w:eastAsia="Times New Roman" w:hAnsi="Times New Roman" w:cs="Times New Roman"/>
      <w:color w:val="0000FF"/>
      <w:sz w:val="21"/>
      <w:u w:val="single"/>
    </w:rPr>
  </w:style>
  <w:style w:type="character" w:styleId="ac">
    <w:name w:val="Strong"/>
    <w:uiPriority w:val="22"/>
    <w:qFormat/>
    <w:rsid w:val="00514804"/>
    <w:rPr>
      <w:rFonts w:ascii="Times New Roman" w:eastAsia="Times New Roman" w:hAnsi="Times New Roman" w:cs="Times New Roman"/>
      <w:b/>
      <w:bCs/>
    </w:rPr>
  </w:style>
  <w:style w:type="character" w:customStyle="1" w:styleId="4Char">
    <w:name w:val="Επικεφαλίδα 4 Char"/>
    <w:link w:val="4"/>
    <w:rsid w:val="00514804"/>
    <w:rPr>
      <w:rFonts w:ascii="Calibri" w:eastAsia="Times New Roman" w:hAnsi="Calibri" w:cs="Times New Roman"/>
      <w:b/>
      <w:bCs/>
      <w:sz w:val="28"/>
      <w:szCs w:val="28"/>
      <w:lang w:eastAsia="ar-SA"/>
    </w:rPr>
  </w:style>
  <w:style w:type="character" w:customStyle="1" w:styleId="WW8Num1z0">
    <w:name w:val="WW8Num1z0"/>
    <w:rsid w:val="00514804"/>
    <w:rPr>
      <w:rFonts w:ascii="Calibri" w:eastAsia="Calibri" w:hAnsi="Calibri" w:cs="Times New Roman" w:hint="default"/>
      <w:color w:val="000000"/>
      <w:sz w:val="22"/>
      <w:szCs w:val="24"/>
    </w:rPr>
  </w:style>
  <w:style w:type="character" w:customStyle="1" w:styleId="WW8Num1z1">
    <w:name w:val="WW8Num1z1"/>
    <w:rsid w:val="00514804"/>
    <w:rPr>
      <w:rFonts w:ascii="Courier New" w:eastAsia="Times New Roman" w:hAnsi="Courier New" w:cs="Courier New" w:hint="default"/>
    </w:rPr>
  </w:style>
  <w:style w:type="character" w:customStyle="1" w:styleId="WW8Num1z2">
    <w:name w:val="WW8Num1z2"/>
    <w:rsid w:val="00514804"/>
    <w:rPr>
      <w:rFonts w:ascii="Wingdings" w:eastAsia="Times New Roman" w:hAnsi="Wingdings" w:cs="Wingdings" w:hint="default"/>
    </w:rPr>
  </w:style>
  <w:style w:type="character" w:customStyle="1" w:styleId="WW8Num1z3">
    <w:name w:val="WW8Num1z3"/>
    <w:rsid w:val="00514804"/>
    <w:rPr>
      <w:rFonts w:ascii="Symbol" w:eastAsia="Times New Roman" w:hAnsi="Symbol" w:cs="Symbol" w:hint="default"/>
    </w:rPr>
  </w:style>
  <w:style w:type="character" w:customStyle="1" w:styleId="WW8Num1z4">
    <w:name w:val="WW8Num1z4"/>
    <w:rsid w:val="00514804"/>
    <w:rPr>
      <w:rFonts w:ascii="Times New Roman" w:eastAsia="Times New Roman" w:hAnsi="Times New Roman" w:cs="Times New Roman"/>
    </w:rPr>
  </w:style>
  <w:style w:type="character" w:customStyle="1" w:styleId="WW8Num1z5">
    <w:name w:val="WW8Num1z5"/>
    <w:rsid w:val="00514804"/>
    <w:rPr>
      <w:rFonts w:ascii="Times New Roman" w:eastAsia="Times New Roman" w:hAnsi="Times New Roman" w:cs="Times New Roman"/>
    </w:rPr>
  </w:style>
  <w:style w:type="character" w:customStyle="1" w:styleId="WW8Num1z6">
    <w:name w:val="WW8Num1z6"/>
    <w:rsid w:val="00514804"/>
    <w:rPr>
      <w:rFonts w:ascii="Times New Roman" w:eastAsia="Times New Roman" w:hAnsi="Times New Roman" w:cs="Times New Roman"/>
    </w:rPr>
  </w:style>
  <w:style w:type="character" w:customStyle="1" w:styleId="WW8Num1z7">
    <w:name w:val="WW8Num1z7"/>
    <w:rsid w:val="00514804"/>
    <w:rPr>
      <w:rFonts w:ascii="Times New Roman" w:eastAsia="Times New Roman" w:hAnsi="Times New Roman" w:cs="Times New Roman"/>
    </w:rPr>
  </w:style>
  <w:style w:type="character" w:customStyle="1" w:styleId="WW8Num1z8">
    <w:name w:val="WW8Num1z8"/>
    <w:rsid w:val="00514804"/>
    <w:rPr>
      <w:rFonts w:ascii="Times New Roman" w:eastAsia="Times New Roman" w:hAnsi="Times New Roman" w:cs="Times New Roman"/>
    </w:rPr>
  </w:style>
  <w:style w:type="character" w:customStyle="1" w:styleId="WW8Num2z0">
    <w:name w:val="WW8Num2z0"/>
    <w:rsid w:val="00514804"/>
    <w:rPr>
      <w:rFonts w:ascii="Wingdings" w:eastAsia="Times New Roman" w:hAnsi="Wingdings" w:cs="Wingdings" w:hint="default"/>
      <w:b/>
      <w:lang w:val="el-GR"/>
    </w:rPr>
  </w:style>
  <w:style w:type="character" w:customStyle="1" w:styleId="WW8Num2z1">
    <w:name w:val="WW8Num2z1"/>
    <w:rsid w:val="00514804"/>
    <w:rPr>
      <w:rFonts w:ascii="Times New Roman" w:eastAsia="Times New Roman" w:hAnsi="Times New Roman" w:cs="Times New Roman"/>
    </w:rPr>
  </w:style>
  <w:style w:type="character" w:customStyle="1" w:styleId="WW8Num2z2">
    <w:name w:val="WW8Num2z2"/>
    <w:rsid w:val="00514804"/>
    <w:rPr>
      <w:rFonts w:ascii="Times New Roman" w:eastAsia="Times New Roman" w:hAnsi="Times New Roman" w:cs="Times New Roman"/>
    </w:rPr>
  </w:style>
  <w:style w:type="character" w:customStyle="1" w:styleId="WW8Num2z3">
    <w:name w:val="WW8Num2z3"/>
    <w:rsid w:val="00514804"/>
    <w:rPr>
      <w:rFonts w:ascii="Times New Roman" w:eastAsia="Times New Roman" w:hAnsi="Times New Roman" w:cs="Times New Roman"/>
    </w:rPr>
  </w:style>
  <w:style w:type="character" w:customStyle="1" w:styleId="WW8Num2z4">
    <w:name w:val="WW8Num2z4"/>
    <w:rsid w:val="00514804"/>
    <w:rPr>
      <w:rFonts w:ascii="Times New Roman" w:eastAsia="Times New Roman" w:hAnsi="Times New Roman" w:cs="Times New Roman"/>
    </w:rPr>
  </w:style>
  <w:style w:type="character" w:customStyle="1" w:styleId="WW8Num2z5">
    <w:name w:val="WW8Num2z5"/>
    <w:rsid w:val="00514804"/>
    <w:rPr>
      <w:rFonts w:ascii="Times New Roman" w:eastAsia="Times New Roman" w:hAnsi="Times New Roman" w:cs="Times New Roman"/>
    </w:rPr>
  </w:style>
  <w:style w:type="character" w:customStyle="1" w:styleId="WW8Num2z6">
    <w:name w:val="WW8Num2z6"/>
    <w:rsid w:val="00514804"/>
    <w:rPr>
      <w:rFonts w:ascii="Times New Roman" w:eastAsia="Times New Roman" w:hAnsi="Times New Roman" w:cs="Times New Roman"/>
    </w:rPr>
  </w:style>
  <w:style w:type="character" w:customStyle="1" w:styleId="WW8Num2z7">
    <w:name w:val="WW8Num2z7"/>
    <w:rsid w:val="00514804"/>
    <w:rPr>
      <w:rFonts w:ascii="Times New Roman" w:eastAsia="Times New Roman" w:hAnsi="Times New Roman" w:cs="Times New Roman"/>
    </w:rPr>
  </w:style>
  <w:style w:type="character" w:customStyle="1" w:styleId="WW8Num2z8">
    <w:name w:val="WW8Num2z8"/>
    <w:rsid w:val="00514804"/>
    <w:rPr>
      <w:rFonts w:ascii="Times New Roman" w:eastAsia="Times New Roman" w:hAnsi="Times New Roman" w:cs="Times New Roman"/>
    </w:rPr>
  </w:style>
  <w:style w:type="character" w:customStyle="1" w:styleId="12">
    <w:name w:val="Προεπιλεγμένη γραμματοσειρά12"/>
    <w:rsid w:val="00514804"/>
    <w:rPr>
      <w:rFonts w:ascii="Times New Roman" w:eastAsia="Times New Roman" w:hAnsi="Times New Roman" w:cs="Times New Roman"/>
    </w:rPr>
  </w:style>
  <w:style w:type="character" w:customStyle="1" w:styleId="WW8Num3z0">
    <w:name w:val="WW8Num3z0"/>
    <w:rsid w:val="00514804"/>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514804"/>
    <w:rPr>
      <w:rFonts w:ascii="Courier New" w:eastAsia="Times New Roman" w:hAnsi="Courier New" w:cs="Courier New" w:hint="default"/>
    </w:rPr>
  </w:style>
  <w:style w:type="character" w:customStyle="1" w:styleId="WW8Num3z2">
    <w:name w:val="WW8Num3z2"/>
    <w:rsid w:val="00514804"/>
    <w:rPr>
      <w:rFonts w:ascii="Wingdings" w:eastAsia="Times New Roman" w:hAnsi="Wingdings" w:cs="Wingdings" w:hint="default"/>
    </w:rPr>
  </w:style>
  <w:style w:type="character" w:customStyle="1" w:styleId="WW8Num3z3">
    <w:name w:val="WW8Num3z3"/>
    <w:rsid w:val="00514804"/>
    <w:rPr>
      <w:rFonts w:ascii="Symbol" w:eastAsia="Times New Roman" w:hAnsi="Symbol" w:cs="Symbol" w:hint="default"/>
    </w:rPr>
  </w:style>
  <w:style w:type="character" w:customStyle="1" w:styleId="WW8Num3z4">
    <w:name w:val="WW8Num3z4"/>
    <w:rsid w:val="00514804"/>
    <w:rPr>
      <w:rFonts w:ascii="Times New Roman" w:eastAsia="Times New Roman" w:hAnsi="Times New Roman" w:cs="Times New Roman"/>
    </w:rPr>
  </w:style>
  <w:style w:type="character" w:customStyle="1" w:styleId="WW8Num3z5">
    <w:name w:val="WW8Num3z5"/>
    <w:rsid w:val="00514804"/>
    <w:rPr>
      <w:rFonts w:ascii="Times New Roman" w:eastAsia="Times New Roman" w:hAnsi="Times New Roman" w:cs="Times New Roman"/>
    </w:rPr>
  </w:style>
  <w:style w:type="character" w:customStyle="1" w:styleId="WW8Num3z6">
    <w:name w:val="WW8Num3z6"/>
    <w:rsid w:val="00514804"/>
    <w:rPr>
      <w:rFonts w:ascii="Times New Roman" w:eastAsia="Times New Roman" w:hAnsi="Times New Roman" w:cs="Times New Roman"/>
    </w:rPr>
  </w:style>
  <w:style w:type="character" w:customStyle="1" w:styleId="WW8Num3z7">
    <w:name w:val="WW8Num3z7"/>
    <w:rsid w:val="00514804"/>
    <w:rPr>
      <w:rFonts w:ascii="Times New Roman" w:eastAsia="Times New Roman" w:hAnsi="Times New Roman" w:cs="Times New Roman"/>
    </w:rPr>
  </w:style>
  <w:style w:type="character" w:customStyle="1" w:styleId="WW8Num3z8">
    <w:name w:val="WW8Num3z8"/>
    <w:rsid w:val="00514804"/>
    <w:rPr>
      <w:rFonts w:ascii="Times New Roman" w:eastAsia="Times New Roman" w:hAnsi="Times New Roman" w:cs="Times New Roman"/>
    </w:rPr>
  </w:style>
  <w:style w:type="character" w:customStyle="1" w:styleId="WW8Num4z0">
    <w:name w:val="WW8Num4z0"/>
    <w:rsid w:val="00514804"/>
    <w:rPr>
      <w:rFonts w:ascii="Symbol" w:eastAsia="Times New Roman" w:hAnsi="Symbol" w:cs="OpenSymbol"/>
      <w:color w:val="000000"/>
      <w:position w:val="0"/>
      <w:sz w:val="22"/>
      <w:szCs w:val="24"/>
      <w:vertAlign w:val="baseline"/>
      <w:lang w:val="el-GR"/>
    </w:rPr>
  </w:style>
  <w:style w:type="character" w:customStyle="1" w:styleId="WW8Num4z1">
    <w:name w:val="WW8Num4z1"/>
    <w:rsid w:val="00514804"/>
    <w:rPr>
      <w:rFonts w:ascii="OpenSymbol" w:eastAsia="Times New Roman" w:hAnsi="OpenSymbol" w:cs="OpenSymbol"/>
    </w:rPr>
  </w:style>
  <w:style w:type="character" w:customStyle="1" w:styleId="WW8Num4z2">
    <w:name w:val="WW8Num4z2"/>
    <w:rsid w:val="00514804"/>
    <w:rPr>
      <w:rFonts w:ascii="Wingdings" w:eastAsia="Times New Roman" w:hAnsi="Wingdings" w:cs="Wingdings" w:hint="default"/>
    </w:rPr>
  </w:style>
  <w:style w:type="character" w:customStyle="1" w:styleId="WW8Num4z3">
    <w:name w:val="WW8Num4z3"/>
    <w:rsid w:val="00514804"/>
    <w:rPr>
      <w:rFonts w:ascii="Symbol" w:eastAsia="Times New Roman" w:hAnsi="Symbol" w:cs="Symbol" w:hint="default"/>
    </w:rPr>
  </w:style>
  <w:style w:type="character" w:customStyle="1" w:styleId="WW8Num4z4">
    <w:name w:val="WW8Num4z4"/>
    <w:rsid w:val="00514804"/>
    <w:rPr>
      <w:rFonts w:ascii="Times New Roman" w:eastAsia="Times New Roman" w:hAnsi="Times New Roman" w:cs="Times New Roman"/>
    </w:rPr>
  </w:style>
  <w:style w:type="character" w:customStyle="1" w:styleId="WW8Num4z5">
    <w:name w:val="WW8Num4z5"/>
    <w:rsid w:val="00514804"/>
    <w:rPr>
      <w:rFonts w:ascii="Times New Roman" w:eastAsia="Times New Roman" w:hAnsi="Times New Roman" w:cs="Times New Roman"/>
    </w:rPr>
  </w:style>
  <w:style w:type="character" w:customStyle="1" w:styleId="WW8Num4z6">
    <w:name w:val="WW8Num4z6"/>
    <w:rsid w:val="00514804"/>
    <w:rPr>
      <w:rFonts w:ascii="Times New Roman" w:eastAsia="Times New Roman" w:hAnsi="Times New Roman" w:cs="Times New Roman"/>
    </w:rPr>
  </w:style>
  <w:style w:type="character" w:customStyle="1" w:styleId="WW8Num4z7">
    <w:name w:val="WW8Num4z7"/>
    <w:rsid w:val="00514804"/>
    <w:rPr>
      <w:rFonts w:ascii="Times New Roman" w:eastAsia="Times New Roman" w:hAnsi="Times New Roman" w:cs="Times New Roman"/>
    </w:rPr>
  </w:style>
  <w:style w:type="character" w:customStyle="1" w:styleId="WW8Num4z8">
    <w:name w:val="WW8Num4z8"/>
    <w:rsid w:val="00514804"/>
    <w:rPr>
      <w:rFonts w:ascii="Times New Roman" w:eastAsia="Times New Roman" w:hAnsi="Times New Roman" w:cs="Times New Roman"/>
    </w:rPr>
  </w:style>
  <w:style w:type="character" w:customStyle="1" w:styleId="11">
    <w:name w:val="Προεπιλεγμένη γραμματοσειρά11"/>
    <w:rsid w:val="00514804"/>
    <w:rPr>
      <w:rFonts w:ascii="Times New Roman" w:eastAsia="Times New Roman" w:hAnsi="Times New Roman" w:cs="Times New Roman"/>
    </w:rPr>
  </w:style>
  <w:style w:type="character" w:customStyle="1" w:styleId="10">
    <w:name w:val="Προεπιλεγμένη γραμματοσειρά10"/>
    <w:rsid w:val="00514804"/>
    <w:rPr>
      <w:rFonts w:ascii="Times New Roman" w:eastAsia="Times New Roman" w:hAnsi="Times New Roman" w:cs="Times New Roman"/>
    </w:rPr>
  </w:style>
  <w:style w:type="character" w:customStyle="1" w:styleId="90">
    <w:name w:val="Προεπιλεγμένη γραμματοσειρά9"/>
    <w:rsid w:val="00514804"/>
    <w:rPr>
      <w:rFonts w:ascii="Times New Roman" w:eastAsia="Times New Roman" w:hAnsi="Times New Roman" w:cs="Times New Roman"/>
    </w:rPr>
  </w:style>
  <w:style w:type="character" w:customStyle="1" w:styleId="80">
    <w:name w:val="Προεπιλεγμένη γραμματοσειρά8"/>
    <w:rsid w:val="00514804"/>
    <w:rPr>
      <w:rFonts w:ascii="Times New Roman" w:eastAsia="Times New Roman" w:hAnsi="Times New Roman" w:cs="Times New Roman"/>
    </w:rPr>
  </w:style>
  <w:style w:type="character" w:customStyle="1" w:styleId="70">
    <w:name w:val="Προεπιλεγμένη γραμματοσειρά7"/>
    <w:rsid w:val="00514804"/>
    <w:rPr>
      <w:rFonts w:ascii="Times New Roman" w:eastAsia="Times New Roman" w:hAnsi="Times New Roman" w:cs="Times New Roman"/>
    </w:rPr>
  </w:style>
  <w:style w:type="character" w:customStyle="1" w:styleId="6">
    <w:name w:val="Προεπιλεγμένη γραμματοσειρά6"/>
    <w:rsid w:val="00514804"/>
    <w:rPr>
      <w:rFonts w:ascii="Times New Roman" w:eastAsia="Times New Roman" w:hAnsi="Times New Roman" w:cs="Times New Roman"/>
    </w:rPr>
  </w:style>
  <w:style w:type="character" w:customStyle="1" w:styleId="50">
    <w:name w:val="Προεπιλεγμένη γραμματοσειρά5"/>
    <w:rsid w:val="00514804"/>
    <w:rPr>
      <w:rFonts w:ascii="Times New Roman" w:eastAsia="Times New Roman" w:hAnsi="Times New Roman" w:cs="Times New Roman"/>
    </w:rPr>
  </w:style>
  <w:style w:type="character" w:customStyle="1" w:styleId="40">
    <w:name w:val="Προεπιλεγμένη γραμματοσειρά4"/>
    <w:rsid w:val="00514804"/>
    <w:rPr>
      <w:rFonts w:ascii="Times New Roman" w:eastAsia="Times New Roman" w:hAnsi="Times New Roman" w:cs="Times New Roman"/>
    </w:rPr>
  </w:style>
  <w:style w:type="character" w:customStyle="1" w:styleId="30">
    <w:name w:val="Προεπιλεγμένη γραμματοσειρά3"/>
    <w:rsid w:val="00514804"/>
    <w:rPr>
      <w:rFonts w:ascii="Times New Roman" w:eastAsia="Times New Roman" w:hAnsi="Times New Roman" w:cs="Times New Roman"/>
    </w:rPr>
  </w:style>
  <w:style w:type="character" w:customStyle="1" w:styleId="20">
    <w:name w:val="Προεπιλεγμένη γραμματοσειρά2"/>
    <w:rsid w:val="00514804"/>
    <w:rPr>
      <w:rFonts w:ascii="Times New Roman" w:eastAsia="Times New Roman" w:hAnsi="Times New Roman" w:cs="Times New Roman"/>
    </w:rPr>
  </w:style>
  <w:style w:type="character" w:customStyle="1" w:styleId="13">
    <w:name w:val="Προεπιλεγμένη γραμματοσειρά1"/>
    <w:rsid w:val="00514804"/>
    <w:rPr>
      <w:rFonts w:ascii="Times New Roman" w:eastAsia="Times New Roman" w:hAnsi="Times New Roman" w:cs="Times New Roman"/>
    </w:rPr>
  </w:style>
  <w:style w:type="character" w:customStyle="1" w:styleId="Char">
    <w:name w:val="Κείμενο πλαισίου Char"/>
    <w:rsid w:val="00514804"/>
    <w:rPr>
      <w:rFonts w:ascii="Tahoma" w:eastAsia="Times New Roman" w:hAnsi="Tahoma" w:cs="Tahoma"/>
      <w:sz w:val="16"/>
      <w:szCs w:val="16"/>
    </w:rPr>
  </w:style>
  <w:style w:type="character" w:customStyle="1" w:styleId="Char0">
    <w:name w:val="Κεφαλίδα Char"/>
    <w:rsid w:val="00514804"/>
    <w:rPr>
      <w:rFonts w:ascii="Times New Roman" w:eastAsia="Times New Roman" w:hAnsi="Times New Roman" w:cs="Times New Roman"/>
      <w:sz w:val="22"/>
      <w:szCs w:val="22"/>
    </w:rPr>
  </w:style>
  <w:style w:type="character" w:customStyle="1" w:styleId="Char1">
    <w:name w:val="Υποσέλιδο Char"/>
    <w:rsid w:val="00514804"/>
    <w:rPr>
      <w:rFonts w:ascii="Times New Roman" w:eastAsia="Times New Roman" w:hAnsi="Times New Roman" w:cs="Times New Roman"/>
      <w:sz w:val="22"/>
      <w:szCs w:val="22"/>
    </w:rPr>
  </w:style>
  <w:style w:type="character" w:customStyle="1" w:styleId="2Char">
    <w:name w:val="Σώμα κείμενου 2 Char"/>
    <w:rsid w:val="00514804"/>
    <w:rPr>
      <w:rFonts w:ascii="Times New Roman" w:eastAsia="Times New Roman" w:hAnsi="Times New Roman" w:cs="Times New Roman"/>
      <w:sz w:val="28"/>
    </w:rPr>
  </w:style>
  <w:style w:type="character" w:customStyle="1" w:styleId="apple-converted-space">
    <w:name w:val="apple-converted-space"/>
    <w:rsid w:val="00514804"/>
    <w:rPr>
      <w:rFonts w:ascii="Times New Roman" w:eastAsia="Times New Roman" w:hAnsi="Times New Roman" w:cs="Times New Roman"/>
    </w:rPr>
  </w:style>
  <w:style w:type="character" w:customStyle="1" w:styleId="Char2">
    <w:name w:val="Σώμα κειμένου Char"/>
    <w:rsid w:val="00514804"/>
    <w:rPr>
      <w:rFonts w:ascii="Times New Roman" w:eastAsia="Times New Roman" w:hAnsi="Times New Roman" w:cs="Times New Roman"/>
      <w:sz w:val="22"/>
      <w:szCs w:val="22"/>
    </w:rPr>
  </w:style>
  <w:style w:type="character" w:customStyle="1" w:styleId="1Char">
    <w:name w:val="Επικεφαλίδα 1 Char"/>
    <w:rsid w:val="00514804"/>
    <w:rPr>
      <w:rFonts w:ascii="Times New Roman" w:eastAsia="Arial Unicode MS" w:hAnsi="Times New Roman" w:cs="Times New Roman"/>
      <w:b/>
      <w:bCs/>
      <w:sz w:val="24"/>
      <w:szCs w:val="24"/>
      <w:u w:val="single"/>
    </w:rPr>
  </w:style>
  <w:style w:type="character" w:customStyle="1" w:styleId="Char3">
    <w:name w:val="Υπότιτλος Char"/>
    <w:rsid w:val="00514804"/>
    <w:rPr>
      <w:rFonts w:ascii="Cambria" w:eastAsia="Times New Roman" w:hAnsi="Cambria" w:cs="Times New Roman"/>
      <w:sz w:val="24"/>
      <w:szCs w:val="24"/>
    </w:rPr>
  </w:style>
  <w:style w:type="character" w:customStyle="1" w:styleId="Char4">
    <w:name w:val="Σώμα κείμενου με εσοχή Char"/>
    <w:rsid w:val="00514804"/>
    <w:rPr>
      <w:rFonts w:ascii="Times New Roman" w:eastAsia="Times New Roman" w:hAnsi="Times New Roman" w:cs="Times New Roman"/>
      <w:sz w:val="24"/>
      <w:lang w:val="en-US"/>
    </w:rPr>
  </w:style>
  <w:style w:type="character" w:customStyle="1" w:styleId="3Char">
    <w:name w:val="Επικεφαλίδα 3 Char"/>
    <w:rsid w:val="00514804"/>
    <w:rPr>
      <w:rFonts w:ascii="Cambria" w:eastAsia="Times New Roman" w:hAnsi="Cambria" w:cs="Times New Roman"/>
      <w:b/>
      <w:bCs/>
      <w:sz w:val="26"/>
      <w:szCs w:val="26"/>
    </w:rPr>
  </w:style>
  <w:style w:type="character" w:customStyle="1" w:styleId="ad">
    <w:name w:val="Κουκίδες"/>
    <w:rsid w:val="00514804"/>
    <w:rPr>
      <w:rFonts w:ascii="OpenSymbol" w:eastAsia="OpenSymbol" w:hAnsi="OpenSymbol" w:cs="OpenSymbol"/>
    </w:rPr>
  </w:style>
  <w:style w:type="character" w:customStyle="1" w:styleId="ae">
    <w:name w:val="Σύμβολο υποσημείωσης"/>
    <w:rsid w:val="00514804"/>
    <w:rPr>
      <w:rFonts w:ascii="Times New Roman" w:eastAsia="Times New Roman" w:hAnsi="Times New Roman" w:cs="Times New Roman"/>
    </w:rPr>
  </w:style>
  <w:style w:type="character" w:customStyle="1" w:styleId="af">
    <w:name w:val="Σύμβολα σημείωσης τέλους"/>
    <w:rsid w:val="00514804"/>
    <w:rPr>
      <w:rFonts w:ascii="Times New Roman" w:eastAsia="Times New Roman" w:hAnsi="Times New Roman" w:cs="Times New Roman"/>
    </w:rPr>
  </w:style>
  <w:style w:type="character" w:customStyle="1" w:styleId="af0">
    <w:name w:val="Χαρακτήρες αρίθμησης"/>
    <w:rsid w:val="00514804"/>
    <w:rPr>
      <w:rFonts w:ascii="Times New Roman" w:eastAsia="Times New Roman" w:hAnsi="Times New Roman" w:cs="Times New Roman"/>
    </w:rPr>
  </w:style>
  <w:style w:type="character" w:customStyle="1" w:styleId="130">
    <w:name w:val="Προεπιλεγμένη γραμματοσειρά13"/>
    <w:rsid w:val="00514804"/>
    <w:rPr>
      <w:rFonts w:ascii="Times New Roman" w:eastAsia="Times New Roman" w:hAnsi="Times New Roman" w:cs="Times New Roman"/>
    </w:rPr>
  </w:style>
  <w:style w:type="character" w:customStyle="1" w:styleId="apple-style-span">
    <w:name w:val="apple-style-span"/>
    <w:rsid w:val="00514804"/>
    <w:rPr>
      <w:rFonts w:ascii="Times New Roman" w:eastAsia="Times New Roman" w:hAnsi="Times New Roman" w:cs="Times New Roman"/>
    </w:rPr>
  </w:style>
  <w:style w:type="paragraph" w:customStyle="1" w:styleId="120">
    <w:name w:val="Λεζάντα12"/>
    <w:basedOn w:val="a"/>
    <w:rsid w:val="00514804"/>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514804"/>
    <w:pPr>
      <w:suppressLineNumbers/>
    </w:pPr>
    <w:rPr>
      <w:rFonts w:ascii="Times New Roman" w:eastAsia="Times New Roman" w:hAnsi="Times New Roman" w:cs="Mangal"/>
    </w:rPr>
  </w:style>
  <w:style w:type="paragraph" w:customStyle="1" w:styleId="110">
    <w:name w:val="Λεζάντα11"/>
    <w:basedOn w:val="a"/>
    <w:rsid w:val="0051480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51480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51480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51480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51480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51480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51480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51480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51480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514804"/>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514804"/>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51480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514804"/>
    <w:pPr>
      <w:suppressAutoHyphens/>
      <w:jc w:val="both"/>
    </w:pPr>
    <w:rPr>
      <w:sz w:val="24"/>
      <w:szCs w:val="24"/>
      <w:lang w:eastAsia="ar-SA"/>
    </w:rPr>
  </w:style>
  <w:style w:type="paragraph" w:customStyle="1" w:styleId="WW-Char1CharChar1">
    <w:name w:val="WW-Char1 Char Char1"/>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51480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514804"/>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514804"/>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514804"/>
  </w:style>
  <w:style w:type="paragraph" w:customStyle="1" w:styleId="Web1">
    <w:name w:val="Κανονικό (Web)1"/>
    <w:basedOn w:val="a"/>
    <w:rsid w:val="0051480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514804"/>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514804"/>
    <w:pPr>
      <w:spacing w:after="0"/>
    </w:pPr>
    <w:rPr>
      <w:rFonts w:ascii="Courier New" w:eastAsia="NSimSun" w:hAnsi="Courier New" w:cs="Courier New"/>
      <w:sz w:val="20"/>
      <w:szCs w:val="20"/>
    </w:rPr>
  </w:style>
  <w:style w:type="paragraph" w:customStyle="1" w:styleId="af4">
    <w:name w:val="Περιεχόμενο λίστας"/>
    <w:basedOn w:val="a"/>
    <w:rsid w:val="00514804"/>
    <w:pPr>
      <w:ind w:left="567"/>
    </w:pPr>
    <w:rPr>
      <w:rFonts w:ascii="Times New Roman" w:eastAsia="Times New Roman" w:hAnsi="Times New Roman" w:cs="Times New Roman"/>
    </w:rPr>
  </w:style>
  <w:style w:type="paragraph" w:customStyle="1" w:styleId="yiv0128021470msonormal">
    <w:name w:val="yiv0128021470msonormal"/>
    <w:basedOn w:val="a"/>
    <w:rsid w:val="0051480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514804"/>
    <w:pPr>
      <w:suppressLineNumbers/>
    </w:pPr>
    <w:rPr>
      <w:rFonts w:ascii="Times New Roman" w:eastAsia="Times New Roman" w:hAnsi="Times New Roman" w:cs="Times New Roman"/>
    </w:rPr>
  </w:style>
  <w:style w:type="paragraph" w:customStyle="1" w:styleId="16">
    <w:name w:val="Παράγραφος λίστας1"/>
    <w:basedOn w:val="a"/>
    <w:qFormat/>
    <w:rsid w:val="00514804"/>
    <w:pPr>
      <w:ind w:left="720"/>
    </w:pPr>
    <w:rPr>
      <w:rFonts w:ascii="Times New Roman" w:eastAsia="Times New Roman" w:hAnsi="Times New Roman" w:cs="Times New Roman"/>
    </w:rPr>
  </w:style>
  <w:style w:type="paragraph" w:customStyle="1" w:styleId="17">
    <w:name w:val="Χωρίς διάστιχο1"/>
    <w:qFormat/>
    <w:rsid w:val="00514804"/>
    <w:pPr>
      <w:suppressAutoHyphens/>
      <w:jc w:val="both"/>
    </w:pPr>
    <w:rPr>
      <w:rFonts w:ascii="Calibri" w:eastAsia="Calibri" w:hAnsi="Calibri" w:cs="Calibri"/>
      <w:sz w:val="22"/>
      <w:szCs w:val="22"/>
      <w:lang w:eastAsia="ar-SA"/>
    </w:rPr>
  </w:style>
  <w:style w:type="paragraph" w:customStyle="1" w:styleId="Default">
    <w:name w:val="Default"/>
    <w:basedOn w:val="a"/>
    <w:rsid w:val="00514804"/>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51480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514804"/>
    <w:rPr>
      <w:rFonts w:ascii="Calibri" w:eastAsia="Calibri" w:hAnsi="Calibri" w:cs="Calibri"/>
      <w:b/>
      <w:bCs/>
      <w:sz w:val="22"/>
      <w:szCs w:val="22"/>
      <w:shd w:val="clear" w:color="auto" w:fill="FFFFFF"/>
    </w:rPr>
  </w:style>
  <w:style w:type="paragraph" w:customStyle="1" w:styleId="Bodytext20">
    <w:name w:val="Body text (2)"/>
    <w:basedOn w:val="a"/>
    <w:link w:val="Bodytext2"/>
    <w:rsid w:val="00514804"/>
    <w:pPr>
      <w:widowControl w:val="0"/>
      <w:shd w:val="clear" w:color="auto" w:fill="FFFFFF"/>
      <w:spacing w:after="360" w:line="0" w:lineRule="atLeast"/>
      <w:jc w:val="center"/>
    </w:pPr>
    <w:rPr>
      <w:b/>
      <w:bCs/>
      <w:lang w:eastAsia="el-GR"/>
    </w:rPr>
  </w:style>
  <w:style w:type="character" w:customStyle="1" w:styleId="object">
    <w:name w:val="object"/>
    <w:basedOn w:val="a2"/>
    <w:rsid w:val="0051480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cg.gr"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868</Words>
  <Characters>4689</Characters>
  <Application>Microsoft Office Word</Application>
  <DocSecurity>0</DocSecurity>
  <Lines>39</Lines>
  <Paragraphs>11</Paragraphs>
  <ScaleCrop>false</ScaleCrop>
  <Company/>
  <LinksUpToDate>false</LinksUpToDate>
  <CharactersWithSpaces>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cp:revision>
  <cp:lastPrinted>2026-08-04T14:59:00Z</cp:lastPrinted>
  <dcterms:created xsi:type="dcterms:W3CDTF">2026-08-04T16:11:00Z</dcterms:created>
  <dcterms:modified xsi:type="dcterms:W3CDTF">2026-08-04T16:13:00Z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