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3640" w:rsidRDefault="00213640">
      <w:pPr>
        <w:pStyle w:val="a1"/>
        <w:spacing w:after="0" w:line="360" w:lineRule="auto"/>
        <w:rPr>
          <w:rFonts w:ascii="Cambria" w:hAnsi="Cambria" w:cs="Cambria"/>
          <w:sz w:val="24"/>
          <w:szCs w:val="24"/>
          <w:lang w:val="en-US"/>
        </w:rPr>
      </w:pPr>
      <w:r w:rsidRPr="00213640">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213640" w:rsidRDefault="004D17E2">
                  <w:pPr>
                    <w:spacing w:line="240" w:lineRule="auto"/>
                    <w:jc w:val="center"/>
                    <w:rPr>
                      <w:b/>
                      <w:color w:val="FFFFFF"/>
                      <w:sz w:val="24"/>
                      <w:szCs w:val="24"/>
                    </w:rPr>
                  </w:pPr>
                  <w:r>
                    <w:rPr>
                      <w:b/>
                      <w:color w:val="FFFFFF"/>
                      <w:sz w:val="24"/>
                      <w:szCs w:val="24"/>
                    </w:rPr>
                    <w:t>ΕΛΛΗΝΙΚΗ ΔΗΜΟΚΡΑΤΙΑ</w:t>
                  </w:r>
                </w:p>
                <w:p w:rsidR="00213640" w:rsidRDefault="004D17E2">
                  <w:pPr>
                    <w:spacing w:line="240" w:lineRule="auto"/>
                    <w:jc w:val="center"/>
                    <w:rPr>
                      <w:b/>
                      <w:color w:val="FFFFFF"/>
                      <w:sz w:val="24"/>
                      <w:szCs w:val="24"/>
                    </w:rPr>
                  </w:pPr>
                  <w:r>
                    <w:rPr>
                      <w:b/>
                      <w:color w:val="FFFFFF"/>
                      <w:sz w:val="24"/>
                      <w:szCs w:val="24"/>
                    </w:rPr>
                    <w:t>ΥΠΟΥΡΓΕΙΟ ΝΑΥΤΙΛΙΑΣ ΚΑΙ ΝΗΣΙΩΤΙΚΗΣ ΠΟΛΙΤΙΚΗΣ</w:t>
                  </w:r>
                </w:p>
                <w:p w:rsidR="00213640" w:rsidRDefault="004D17E2">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213640" w:rsidRDefault="00213640">
                  <w:pPr>
                    <w:spacing w:line="240" w:lineRule="auto"/>
                    <w:jc w:val="center"/>
                    <w:rPr>
                      <w:b/>
                      <w:color w:val="FFFFFF"/>
                      <w:sz w:val="24"/>
                      <w:szCs w:val="24"/>
                    </w:rPr>
                  </w:pPr>
                </w:p>
                <w:p w:rsidR="00213640" w:rsidRDefault="00213640">
                  <w:pPr>
                    <w:spacing w:line="240" w:lineRule="auto"/>
                    <w:jc w:val="center"/>
                    <w:rPr>
                      <w:b/>
                      <w:color w:val="FFFFFF"/>
                      <w:sz w:val="24"/>
                      <w:szCs w:val="24"/>
                    </w:rPr>
                  </w:pPr>
                </w:p>
                <w:p w:rsidR="00213640" w:rsidRDefault="00213640">
                  <w:pPr>
                    <w:spacing w:line="240" w:lineRule="auto"/>
                    <w:jc w:val="center"/>
                    <w:rPr>
                      <w:b/>
                      <w:color w:val="FFFFFF"/>
                      <w:sz w:val="24"/>
                      <w:szCs w:val="24"/>
                    </w:rPr>
                  </w:pPr>
                </w:p>
              </w:txbxContent>
            </v:textbox>
            <w10:wrap anchorx="page" anchory="page"/>
          </v:shape>
        </w:pict>
      </w:r>
      <w:r w:rsidR="004D17E2">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213640">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4D17E2">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213640" w:rsidRDefault="00213640">
      <w:pPr>
        <w:pStyle w:val="a1"/>
        <w:spacing w:after="0" w:line="360" w:lineRule="auto"/>
        <w:rPr>
          <w:rFonts w:ascii="Cambria" w:hAnsi="Cambria" w:cs="Cambria"/>
          <w:sz w:val="24"/>
          <w:szCs w:val="24"/>
        </w:rPr>
      </w:pPr>
    </w:p>
    <w:p w:rsidR="00213640" w:rsidRDefault="00213640">
      <w:pPr>
        <w:tabs>
          <w:tab w:val="left" w:pos="9180"/>
        </w:tabs>
        <w:spacing w:after="0" w:line="240" w:lineRule="auto"/>
        <w:jc w:val="right"/>
        <w:rPr>
          <w:rFonts w:ascii="Cambria" w:hAnsi="Cambria" w:cs="Cambria"/>
          <w:sz w:val="24"/>
          <w:szCs w:val="24"/>
        </w:rPr>
      </w:pPr>
    </w:p>
    <w:p w:rsidR="00213640" w:rsidRDefault="004D17E2">
      <w:pPr>
        <w:tabs>
          <w:tab w:val="left" w:pos="9180"/>
        </w:tabs>
        <w:spacing w:after="0" w:line="240" w:lineRule="auto"/>
        <w:jc w:val="right"/>
        <w:rPr>
          <w:rStyle w:val="ac"/>
          <w:rFonts w:ascii="Cambria" w:eastAsia="Calibri" w:hAnsi="Cambria" w:cs="Cambria"/>
          <w:color w:val="000000"/>
          <w:sz w:val="24"/>
          <w:szCs w:val="24"/>
          <w:shd w:val="clear" w:color="auto" w:fill="FFFFFF"/>
        </w:rPr>
      </w:pPr>
      <w:r>
        <w:rPr>
          <w:rStyle w:val="ac"/>
          <w:rFonts w:ascii="Cambria" w:eastAsia="Calibri" w:hAnsi="Cambria" w:cs="Cambria"/>
          <w:color w:val="000000"/>
          <w:sz w:val="24"/>
          <w:szCs w:val="24"/>
          <w:shd w:val="clear" w:color="auto" w:fill="FFFFFF"/>
        </w:rPr>
        <w:t>Πέμπτη, 06 Αυγούστου 2026</w:t>
      </w:r>
    </w:p>
    <w:p w:rsidR="00213640" w:rsidRDefault="00213640">
      <w:pPr>
        <w:tabs>
          <w:tab w:val="left" w:pos="9180"/>
        </w:tabs>
        <w:spacing w:after="0" w:line="240" w:lineRule="auto"/>
        <w:jc w:val="right"/>
        <w:rPr>
          <w:rFonts w:ascii="Cambria" w:hAnsi="Cambria" w:cs="Cambria"/>
          <w:sz w:val="24"/>
          <w:szCs w:val="24"/>
        </w:rPr>
      </w:pPr>
    </w:p>
    <w:p w:rsidR="00213640" w:rsidRDefault="004D17E2">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213640" w:rsidRDefault="00213640">
      <w:pPr>
        <w:pStyle w:val="1"/>
        <w:ind w:left="0" w:firstLine="0"/>
        <w:rPr>
          <w:rFonts w:asciiTheme="majorHAnsi" w:eastAsia="Times New Roman" w:hAnsiTheme="majorHAnsi" w:cs="Segoe UI"/>
          <w:spacing w:val="15"/>
          <w:kern w:val="36"/>
          <w:u w:val="none"/>
          <w:lang w:eastAsia="el-GR"/>
        </w:rPr>
      </w:pPr>
    </w:p>
    <w:p w:rsidR="00213640" w:rsidRDefault="000C7F4F">
      <w:pPr>
        <w:pStyle w:val="1"/>
        <w:ind w:left="0" w:firstLine="0"/>
        <w:rPr>
          <w:rFonts w:asciiTheme="majorHAnsi" w:eastAsia="Times New Roman" w:hAnsiTheme="majorHAnsi" w:cs="Arial"/>
          <w:color w:val="000000"/>
          <w:u w:val="none"/>
          <w:lang w:eastAsia="el-GR"/>
        </w:rPr>
      </w:pPr>
      <w:r>
        <w:rPr>
          <w:rFonts w:asciiTheme="majorHAnsi" w:eastAsia="Times New Roman" w:hAnsiTheme="majorHAnsi" w:cs="Arial"/>
          <w:color w:val="000000"/>
          <w:u w:val="none"/>
          <w:lang w:eastAsia="el-GR"/>
        </w:rPr>
        <w:t xml:space="preserve">Πτώση γυναίκας στη θάλασσα στη Χαλκίδα -  </w:t>
      </w:r>
      <w:r w:rsidR="004D17E2">
        <w:rPr>
          <w:rFonts w:asciiTheme="majorHAnsi" w:eastAsia="Times New Roman" w:hAnsiTheme="majorHAnsi" w:cs="Arial"/>
          <w:color w:val="000000"/>
          <w:u w:val="none"/>
          <w:lang w:eastAsia="el-GR"/>
        </w:rPr>
        <w:t>Ρύπανση στο Κερατσίνι - Εντοπισμός πυρομαχικού υλικού στα Ίσθμια - Θάνατος αλλοδαπού</w:t>
      </w:r>
      <w:r w:rsidR="004D17E2">
        <w:rPr>
          <w:rFonts w:asciiTheme="majorHAnsi" w:eastAsia="Times New Roman" w:hAnsiTheme="majorHAnsi" w:cs="Arial"/>
          <w:color w:val="000000"/>
          <w:u w:val="none"/>
          <w:lang w:eastAsia="el-GR"/>
        </w:rPr>
        <w:t xml:space="preserve"> επιβάτη Ε/Γ – Τ/Ρ πλοίου στη Ζάκυνθο – Συνέχεια ενημέρωσης αναφορικά με τον εντοπισμό πυρομαχικού υλικού στη Μονεμβασιά την 26.07.2026 </w:t>
      </w:r>
    </w:p>
    <w:p w:rsidR="000C7F4F" w:rsidRPr="000C7F4F" w:rsidRDefault="000C7F4F" w:rsidP="000C7F4F">
      <w:pPr>
        <w:rPr>
          <w:lang w:eastAsia="el-GR"/>
        </w:rPr>
      </w:pPr>
    </w:p>
    <w:p w:rsidR="000C7F4F" w:rsidRDefault="000C7F4F" w:rsidP="000C7F4F">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Ενημερώθηκε, τις μεσημβρινές ώρες σήμερα, το Κεντρικό Λιμεναρχείο Χαλκίδας από την Αστυνομική Διεύθυνση Ευβοίας, για την πτώση ατόμου στη θάλασσα, από την υψηλή γέφυρα της Χαλκίδας. Αμέσως, στην περιοχή έσπευσαν στελέχη της Λιμενικής Αρχής, της Αστυνομικής Διεύθυνσης και της Πυροσβεστικής Υπηρεσίας καθώς και το επαγγελματικό σκάφος «ΑΝΤΙΓΟΝΗ» Τ.Χ. 1245. Εντοπίστηκε και ανασύρθηκε μία 30χρονη α</w:t>
      </w:r>
      <w:bookmarkStart w:id="0" w:name="_GoBack"/>
      <w:bookmarkEnd w:id="0"/>
      <w:r>
        <w:rPr>
          <w:rFonts w:asciiTheme="majorHAnsi" w:hAnsiTheme="majorHAnsi" w:cs="Segoe UI"/>
          <w:color w:val="222222"/>
          <w:sz w:val="24"/>
          <w:szCs w:val="24"/>
          <w:shd w:val="clear" w:color="auto" w:fill="FFFFFF"/>
        </w:rPr>
        <w:t>πό βραχώδες σημείο, έχοντας τις αισθήσεις της και στη συνέχεια διακομίσθηκε με ασθενοφόρο όχημα του ΕΚΑΒ στο Γενικό Νοσοκομείο Χαλκίδας όπου παραμένει για νοσηλεία. Προανάκριση διενεργείται από το Κεντρικό Λιμεναρχείο Χαλκίδας.</w:t>
      </w:r>
    </w:p>
    <w:p w:rsidR="000C7F4F" w:rsidRDefault="000C7F4F" w:rsidP="000C7F4F">
      <w:pPr>
        <w:shd w:val="clear" w:color="auto" w:fill="FDFDFD"/>
        <w:spacing w:after="0" w:line="240" w:lineRule="auto"/>
        <w:ind w:firstLine="720"/>
        <w:rPr>
          <w:rFonts w:asciiTheme="majorHAnsi" w:hAnsiTheme="majorHAnsi" w:cs="Segoe UI"/>
          <w:color w:val="222222"/>
          <w:sz w:val="24"/>
          <w:szCs w:val="24"/>
          <w:shd w:val="clear" w:color="auto" w:fill="FFFFFF"/>
        </w:rPr>
      </w:pPr>
    </w:p>
    <w:p w:rsidR="000C7F4F" w:rsidRPr="000C7F4F" w:rsidRDefault="000C7F4F" w:rsidP="000C7F4F">
      <w:pPr>
        <w:pStyle w:val="1"/>
        <w:numPr>
          <w:ilvl w:val="0"/>
          <w:numId w:val="0"/>
        </w:numPr>
        <w:shd w:val="clear" w:color="auto" w:fill="FDFDFD"/>
        <w:rPr>
          <w:rFonts w:asciiTheme="majorHAnsi" w:eastAsia="Times New Roman" w:hAnsiTheme="majorHAnsi" w:cs="Arial"/>
          <w:b w:val="0"/>
          <w:color w:val="000000"/>
          <w:spacing w:val="15"/>
          <w:kern w:val="36"/>
          <w:highlight w:val="yellow"/>
          <w:u w:val="none"/>
          <w:lang w:eastAsia="el-GR"/>
        </w:rPr>
      </w:pPr>
      <w:r w:rsidRPr="000C7F4F">
        <w:rPr>
          <w:rFonts w:asciiTheme="majorHAnsi" w:eastAsia="Times New Roman" w:hAnsiTheme="majorHAnsi" w:cs="Arial"/>
          <w:b w:val="0"/>
          <w:color w:val="000000"/>
          <w:u w:val="none"/>
          <w:lang w:eastAsia="el-GR"/>
        </w:rPr>
        <w:t>*****</w:t>
      </w:r>
    </w:p>
    <w:p w:rsidR="00213640" w:rsidRDefault="00213640">
      <w:pPr>
        <w:numPr>
          <w:ilvl w:val="0"/>
          <w:numId w:val="1"/>
        </w:numPr>
        <w:shd w:val="clear" w:color="auto" w:fill="FDFDFD"/>
        <w:tabs>
          <w:tab w:val="clear" w:pos="0"/>
        </w:tabs>
        <w:spacing w:after="0" w:line="240" w:lineRule="auto"/>
        <w:jc w:val="center"/>
        <w:rPr>
          <w:rFonts w:asciiTheme="majorHAnsi" w:eastAsia="Times New Roman" w:hAnsiTheme="majorHAnsi" w:cs="Arial"/>
          <w:b/>
          <w:bCs/>
          <w:color w:val="000000"/>
          <w:sz w:val="24"/>
          <w:szCs w:val="24"/>
          <w:highlight w:val="yellow"/>
          <w:lang w:eastAsia="el-GR"/>
        </w:rPr>
      </w:pPr>
    </w:p>
    <w:p w:rsidR="00213640" w:rsidRDefault="004D17E2">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μεσημβρινές ώρες σήμερα</w:t>
      </w:r>
      <w:r>
        <w:rPr>
          <w:rFonts w:asciiTheme="majorHAnsi" w:hAnsiTheme="majorHAnsi" w:cs="Segoe UI"/>
          <w:color w:val="222222"/>
          <w:sz w:val="24"/>
          <w:szCs w:val="24"/>
          <w:shd w:val="clear" w:color="auto" w:fill="FFFFFF"/>
        </w:rPr>
        <w:t>, ενημερώθηκε η Λιμενική Αρχή του Κερατσινίου για πρόκληση θαλάσσιας ρύπανσης, αποτελούμενη από ελαφριά ιριδίζοντα αυτοδιαλυόμενα πετρελαιοειδή κατάλοιπα στη θαλάσσια περιοχή Λιπασμάτων Δραπετσώνας (όρμος Κράκαρη). Αμέσως, στην περιοχή μετέβησαν ένα Περιπο</w:t>
      </w:r>
      <w:r>
        <w:rPr>
          <w:rFonts w:asciiTheme="majorHAnsi" w:hAnsiTheme="majorHAnsi" w:cs="Segoe UI"/>
          <w:color w:val="222222"/>
          <w:sz w:val="24"/>
          <w:szCs w:val="24"/>
          <w:shd w:val="clear" w:color="auto" w:fill="FFFFFF"/>
        </w:rPr>
        <w:t>λικό σκάφος Λ.Σ.-ΕΛ.ΑΚΤ. (ΠΛΣ) και ένα Πλοίο Απορρύπανσης Λ.Σ.-ΕΛ.ΑΚΤ., όπου διαπίστωσαν την ύπαρξη πλωτού απορροφητικού φράγματος μεταξύ ενός δεξαμενόπλοιου (Δ/Ξ) σημαίας Μάλτας και του προβλήτα της εγκατάστασης, καθώς και περιορισμένης έκτασης θαλάσσια ρ</w:t>
      </w:r>
      <w:r>
        <w:rPr>
          <w:rFonts w:asciiTheme="majorHAnsi" w:hAnsiTheme="majorHAnsi" w:cs="Segoe UI"/>
          <w:color w:val="222222"/>
          <w:sz w:val="24"/>
          <w:szCs w:val="24"/>
          <w:shd w:val="clear" w:color="auto" w:fill="FFFFFF"/>
        </w:rPr>
        <w:t>ύπανση από διάσπαρτα πετρελαιοειδή ιριδίζουσας μορφής, εμβαδού περίπου 5 τ.μ., περιορισμένης εντός του φράγματος. Σε έλεγχο της ευρύτερης θαλάσσιας περιοχής, εξαιτίας των επικρατουσών ανεμολογικών συνθηκών, διαπιστώθηκε έξω από το λιμάνι του Πειραιά και κο</w:t>
      </w:r>
      <w:r>
        <w:rPr>
          <w:rFonts w:asciiTheme="majorHAnsi" w:hAnsiTheme="majorHAnsi" w:cs="Segoe UI"/>
          <w:color w:val="222222"/>
          <w:sz w:val="24"/>
          <w:szCs w:val="24"/>
          <w:shd w:val="clear" w:color="auto" w:fill="FFFFFF"/>
        </w:rPr>
        <w:t>ντά στην περιοχή εκτέλεσης έργων επέκτασης του λιμένα, η ύπαρξη διάσπαρτων κηλίδων πετρελαιοειδών, επίσης ιριδίζουσας μορφής, συνολικής έκτασης περίπου 100 τ.μ. . Τα ΠΛΣ προέβησαν σε μηχανικές αναδεύσεις , ενώ στην περιοχή επιχείρησαν και πλωτά μέσα ιδιωτι</w:t>
      </w:r>
      <w:r>
        <w:rPr>
          <w:rFonts w:asciiTheme="majorHAnsi" w:hAnsiTheme="majorHAnsi" w:cs="Segoe UI"/>
          <w:color w:val="222222"/>
          <w:sz w:val="24"/>
          <w:szCs w:val="24"/>
          <w:shd w:val="clear" w:color="auto" w:fill="FFFFFF"/>
        </w:rPr>
        <w:t>κής  αντιρρυπαντικής εταιρείας, όπου και η επιχείρηση ολοκληρώθηκε, με ικανοποιητικά αποτελέσματα.</w:t>
      </w:r>
    </w:p>
    <w:p w:rsidR="00213640" w:rsidRDefault="004D17E2">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Από τα ΠΛΣ ελήφθησαν θαλάσσια δείγματα από τις περιοχές της ρύπανσης και τα στελέχη του Τμήματος Προστασίας Θαλάσσιου Περιβάλλοντος του Κεντρικού Λιμεναρχείο</w:t>
      </w:r>
      <w:r>
        <w:rPr>
          <w:rFonts w:asciiTheme="majorHAnsi" w:hAnsiTheme="majorHAnsi" w:cs="Segoe UI"/>
          <w:color w:val="222222"/>
          <w:sz w:val="24"/>
          <w:szCs w:val="24"/>
          <w:shd w:val="clear" w:color="auto" w:fill="FFFFFF"/>
        </w:rPr>
        <w:t xml:space="preserve">υ Πειραιά έλαβαν δείγματα από τη δεξαμενή του δεξαμενόπλοιου, τα οποία θα σταλούν στο Γενικό Χημείο του Κράτους προς εργαστηριακή εξέταση.  Από το Β΄ Λιμενικό Τμήμα Κερατσινίου του Κεντρικού </w:t>
      </w:r>
      <w:r>
        <w:rPr>
          <w:rFonts w:asciiTheme="majorHAnsi" w:hAnsiTheme="majorHAnsi" w:cs="Segoe UI"/>
          <w:color w:val="222222"/>
          <w:sz w:val="24"/>
          <w:szCs w:val="24"/>
          <w:shd w:val="clear" w:color="auto" w:fill="FFFFFF"/>
        </w:rPr>
        <w:lastRenderedPageBreak/>
        <w:t xml:space="preserve">Λιμεναρχείου Πειραιά, που διενεργεί την προανάκριση, συνελήφθη ο </w:t>
      </w:r>
      <w:r>
        <w:rPr>
          <w:rFonts w:asciiTheme="majorHAnsi" w:hAnsiTheme="majorHAnsi" w:cs="Segoe UI"/>
          <w:color w:val="222222"/>
          <w:sz w:val="24"/>
          <w:szCs w:val="24"/>
          <w:shd w:val="clear" w:color="auto" w:fill="FFFFFF"/>
        </w:rPr>
        <w:t>59χρονος Πλοίαρχος του ανωτέρω πλοίου,</w:t>
      </w:r>
      <w:r w:rsidR="000C7F4F">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καθώς αποδέχθηκε την υπαιτιότητα για την ρύπανση των 5 τ.μ., για παράβαση του άρθρου 3 του Ν. 743/77, όπως κωδικοποιήθηκε με το Π.Δ. 55/98 ''περί προστασίας θαλάσσιου περιβάλλοντος'', ενώ απαγορεύτηκε ο απόπλους του πλ</w:t>
      </w:r>
      <w:r>
        <w:rPr>
          <w:rFonts w:asciiTheme="majorHAnsi" w:hAnsiTheme="majorHAnsi" w:cs="Segoe UI"/>
          <w:color w:val="222222"/>
          <w:sz w:val="24"/>
          <w:szCs w:val="24"/>
          <w:shd w:val="clear" w:color="auto" w:fill="FFFFFF"/>
        </w:rPr>
        <w:t>οίου μέχρι την προσκόμιση εγγυητικής επιστολής .</w:t>
      </w:r>
    </w:p>
    <w:p w:rsidR="00213640" w:rsidRDefault="00213640">
      <w:pPr>
        <w:shd w:val="clear" w:color="auto" w:fill="FDFDFD"/>
        <w:spacing w:after="0" w:line="240" w:lineRule="auto"/>
        <w:ind w:firstLine="720"/>
        <w:rPr>
          <w:rFonts w:asciiTheme="majorHAnsi" w:hAnsiTheme="majorHAnsi" w:cs="Segoe UI"/>
          <w:color w:val="222222"/>
          <w:sz w:val="24"/>
          <w:szCs w:val="24"/>
          <w:shd w:val="clear" w:color="auto" w:fill="FFFFFF"/>
        </w:rPr>
      </w:pPr>
    </w:p>
    <w:p w:rsidR="00213640" w:rsidRDefault="004D17E2">
      <w:pPr>
        <w:shd w:val="clear" w:color="auto" w:fill="FDFDFD"/>
        <w:spacing w:after="0" w:line="240" w:lineRule="auto"/>
        <w:jc w:val="center"/>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w:t>
      </w:r>
    </w:p>
    <w:p w:rsidR="00213640" w:rsidRDefault="00213640">
      <w:pPr>
        <w:numPr>
          <w:ilvl w:val="0"/>
          <w:numId w:val="1"/>
        </w:numPr>
        <w:shd w:val="clear" w:color="auto" w:fill="FDFDFD"/>
        <w:tabs>
          <w:tab w:val="clear" w:pos="0"/>
        </w:tabs>
        <w:spacing w:after="0" w:line="240" w:lineRule="auto"/>
        <w:jc w:val="center"/>
        <w:rPr>
          <w:rFonts w:asciiTheme="majorHAnsi" w:eastAsia="Times New Roman" w:hAnsiTheme="majorHAnsi" w:cs="Arial"/>
          <w:b/>
          <w:bCs/>
          <w:color w:val="000000"/>
          <w:sz w:val="24"/>
          <w:szCs w:val="24"/>
          <w:highlight w:val="yellow"/>
          <w:lang w:eastAsia="el-GR"/>
        </w:rPr>
      </w:pPr>
    </w:p>
    <w:p w:rsidR="00213640" w:rsidRDefault="004D17E2">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 xml:space="preserve">Τις μεσημβρινές ώρες σήμερα, ενημερώθηκε η Λιμενική Αρχή των Ισθμίων, για τον εντοπισμό πιθανόν πυρομαχικού υλικού στη θαλάσσια περιοχή «ΚΑΒΟΣ» Ίσθμιας Σαρωνικού κόλπου. Το πυρομαχικό υλικό (πιθανόν </w:t>
      </w:r>
      <w:r>
        <w:rPr>
          <w:rFonts w:asciiTheme="majorHAnsi" w:hAnsiTheme="majorHAnsi" w:cs="Segoe UI"/>
          <w:color w:val="222222"/>
          <w:sz w:val="24"/>
          <w:szCs w:val="24"/>
          <w:shd w:val="clear" w:color="auto" w:fill="FFFFFF"/>
        </w:rPr>
        <w:t>οβίδα) εντοπίστηκε σε προχωρημένη οξείδωση, σε απόσταση περίπου επτά μέτρων από την ακτή και σε βάθος επτά μέτρων. Από τη Λιμενική Αρχή των Ίσθμιων ενημερώθηκαν οι αρμόδιες Υπηρεσίες για τις δικές τους ενέργειες.</w:t>
      </w:r>
    </w:p>
    <w:p w:rsidR="00213640" w:rsidRDefault="00213640">
      <w:pPr>
        <w:shd w:val="clear" w:color="auto" w:fill="FDFDFD"/>
        <w:spacing w:after="0" w:line="240" w:lineRule="auto"/>
        <w:ind w:firstLine="720"/>
        <w:rPr>
          <w:rFonts w:asciiTheme="majorHAnsi" w:hAnsiTheme="majorHAnsi" w:cs="Segoe UI"/>
          <w:color w:val="222222"/>
          <w:sz w:val="24"/>
          <w:szCs w:val="24"/>
          <w:u w:val="single"/>
          <w:shd w:val="clear" w:color="auto" w:fill="FFFFFF"/>
        </w:rPr>
      </w:pPr>
    </w:p>
    <w:p w:rsidR="00213640" w:rsidRDefault="004D17E2">
      <w:pPr>
        <w:shd w:val="clear" w:color="auto" w:fill="FDFDFD"/>
        <w:spacing w:after="0" w:line="240" w:lineRule="auto"/>
        <w:jc w:val="center"/>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w:t>
      </w:r>
    </w:p>
    <w:p w:rsidR="00213640" w:rsidRDefault="00213640">
      <w:pPr>
        <w:shd w:val="clear" w:color="auto" w:fill="FDFDFD"/>
        <w:spacing w:after="0" w:line="240" w:lineRule="auto"/>
        <w:rPr>
          <w:rFonts w:asciiTheme="majorHAnsi" w:hAnsiTheme="majorHAnsi" w:cs="Segoe UI"/>
          <w:color w:val="222222"/>
          <w:sz w:val="24"/>
          <w:szCs w:val="24"/>
          <w:u w:val="single"/>
          <w:shd w:val="clear" w:color="auto" w:fill="FFFFFF"/>
        </w:rPr>
      </w:pPr>
    </w:p>
    <w:p w:rsidR="00213640" w:rsidRDefault="004D17E2">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μεσημβρινές ώρες σήμερα</w:t>
      </w:r>
      <w:r>
        <w:rPr>
          <w:rFonts w:asciiTheme="majorHAnsi" w:hAnsiTheme="majorHAnsi" w:cs="Segoe UI"/>
          <w:color w:val="222222"/>
          <w:sz w:val="24"/>
          <w:szCs w:val="24"/>
          <w:shd w:val="clear" w:color="auto" w:fill="FFFFFF"/>
        </w:rPr>
        <w:t xml:space="preserve">, ενημερώθηκε η Λιμενική Αρχή της Ζακύνθου </w:t>
      </w:r>
      <w:r>
        <w:rPr>
          <w:rFonts w:asciiTheme="majorHAnsi" w:hAnsiTheme="majorHAnsi" w:cs="Segoe UI"/>
          <w:color w:val="222222"/>
          <w:sz w:val="24"/>
          <w:szCs w:val="24"/>
          <w:shd w:val="clear" w:color="auto" w:fill="FFFFFF"/>
        </w:rPr>
        <w:t>για την ύπαρξη ενό</w:t>
      </w:r>
      <w:r>
        <w:rPr>
          <w:rFonts w:asciiTheme="majorHAnsi" w:hAnsiTheme="majorHAnsi" w:cs="Segoe UI"/>
          <w:color w:val="222222"/>
          <w:sz w:val="24"/>
          <w:szCs w:val="24"/>
          <w:shd w:val="clear" w:color="auto" w:fill="FFFFFF"/>
        </w:rPr>
        <w:t>ς 57χρονο</w:t>
      </w:r>
      <w:r>
        <w:rPr>
          <w:rFonts w:asciiTheme="majorHAnsi" w:hAnsiTheme="majorHAnsi" w:cs="Segoe UI"/>
          <w:color w:val="222222"/>
          <w:sz w:val="24"/>
          <w:szCs w:val="24"/>
          <w:shd w:val="clear" w:color="auto" w:fill="FFFFFF"/>
        </w:rPr>
        <w:t xml:space="preserve">υ </w:t>
      </w:r>
      <w:r w:rsidR="000C7F4F">
        <w:rPr>
          <w:rFonts w:asciiTheme="majorHAnsi" w:hAnsiTheme="majorHAnsi" w:cs="Segoe UI"/>
          <w:color w:val="222222"/>
          <w:sz w:val="24"/>
          <w:szCs w:val="24"/>
          <w:shd w:val="clear" w:color="auto" w:fill="FFFFFF"/>
        </w:rPr>
        <w:t>αλλοδαπού</w:t>
      </w:r>
      <w:r>
        <w:rPr>
          <w:rFonts w:asciiTheme="majorHAnsi" w:hAnsiTheme="majorHAnsi" w:cs="Segoe UI"/>
          <w:color w:val="222222"/>
          <w:sz w:val="24"/>
          <w:szCs w:val="24"/>
          <w:shd w:val="clear" w:color="auto" w:fill="FFFFFF"/>
        </w:rPr>
        <w:t xml:space="preserve"> επιβάτη (υπήκοο Μ. Βρετανίας) ενός επιβατηγού</w:t>
      </w:r>
      <w:r>
        <w:rPr>
          <w:rFonts w:asciiTheme="majorHAnsi" w:hAnsiTheme="majorHAnsi" w:cs="Segoe UI"/>
          <w:color w:val="222222"/>
          <w:sz w:val="24"/>
          <w:szCs w:val="24"/>
          <w:shd w:val="clear" w:color="auto" w:fill="FFFFFF"/>
        </w:rPr>
        <w:t>-</w:t>
      </w:r>
      <w:r>
        <w:rPr>
          <w:rFonts w:asciiTheme="majorHAnsi" w:hAnsiTheme="majorHAnsi" w:cs="Segoe UI"/>
          <w:color w:val="222222"/>
          <w:sz w:val="24"/>
          <w:szCs w:val="24"/>
          <w:shd w:val="clear" w:color="auto" w:fill="FFFFFF"/>
        </w:rPr>
        <w:t xml:space="preserve">τουριστικού (Ε/Γ-Τ/Ρ) σκάφους, </w:t>
      </w:r>
      <w:r w:rsidR="000C7F4F">
        <w:rPr>
          <w:rFonts w:asciiTheme="majorHAnsi" w:hAnsiTheme="majorHAnsi" w:cs="Segoe UI"/>
          <w:color w:val="222222"/>
          <w:sz w:val="24"/>
          <w:szCs w:val="24"/>
          <w:shd w:val="clear" w:color="auto" w:fill="FFFFFF"/>
        </w:rPr>
        <w:t xml:space="preserve">ο </w:t>
      </w:r>
      <w:r>
        <w:rPr>
          <w:rFonts w:asciiTheme="majorHAnsi" w:hAnsiTheme="majorHAnsi" w:cs="Segoe UI"/>
          <w:color w:val="222222"/>
          <w:sz w:val="24"/>
          <w:szCs w:val="24"/>
          <w:shd w:val="clear" w:color="auto" w:fill="FFFFFF"/>
        </w:rPr>
        <w:t xml:space="preserve">οποίος </w:t>
      </w:r>
      <w:r>
        <w:rPr>
          <w:rFonts w:asciiTheme="majorHAnsi" w:hAnsiTheme="majorHAnsi" w:cs="Segoe UI"/>
          <w:color w:val="222222"/>
          <w:sz w:val="24"/>
          <w:szCs w:val="24"/>
          <w:shd w:val="clear" w:color="auto" w:fill="FFFFFF"/>
        </w:rPr>
        <w:t xml:space="preserve">ανασύρθηκε χωρίς τις αισθήσεις του από την θαλάσσια περιοχή παραλίας «ΜΥΖΗΘΡΕΣ» Ζακύνθου, </w:t>
      </w:r>
      <w:r>
        <w:rPr>
          <w:rFonts w:asciiTheme="majorHAnsi" w:hAnsiTheme="majorHAnsi" w:cs="Segoe UI"/>
          <w:color w:val="222222"/>
          <w:sz w:val="24"/>
          <w:szCs w:val="24"/>
          <w:shd w:val="clear" w:color="auto" w:fill="FFFFFF"/>
        </w:rPr>
        <w:t>όπου είχε σταματήσει το σκάφος για λήψη θαλάσσιου λουτρού. Στον 57χρονο αρχικά παρασχέθηκαν οι πρώτες βοήθειες από τους υπόλοιπους επιβάτες, ενώ μετά τον κατάπλου του Ε/Γ-Τ/Ρ στο λιμάνι του Κεριού, διακομίστηκε με ασθενοφόρο όχημα του ΕΚΑΒ στο Γενικό Νοσοκ</w:t>
      </w:r>
      <w:r>
        <w:rPr>
          <w:rFonts w:asciiTheme="majorHAnsi" w:hAnsiTheme="majorHAnsi" w:cs="Segoe UI"/>
          <w:color w:val="222222"/>
          <w:sz w:val="24"/>
          <w:szCs w:val="24"/>
          <w:shd w:val="clear" w:color="auto" w:fill="FFFFFF"/>
        </w:rPr>
        <w:t>ομείο Ζακύνθου, όπου διαπιστώθηκε ο θάνατός του.</w:t>
      </w:r>
      <w:r>
        <w:rPr>
          <w:rFonts w:asciiTheme="majorHAnsi" w:hAnsiTheme="majorHAnsi" w:cs="Segoe UI"/>
          <w:color w:val="222222"/>
          <w:sz w:val="24"/>
          <w:szCs w:val="24"/>
          <w:shd w:val="clear" w:color="auto" w:fill="FFFFFF"/>
        </w:rPr>
        <w:t xml:space="preserve"> Από </w:t>
      </w:r>
      <w:r>
        <w:rPr>
          <w:rFonts w:asciiTheme="majorHAnsi" w:hAnsiTheme="majorHAnsi" w:cs="Segoe UI"/>
          <w:color w:val="222222"/>
          <w:sz w:val="24"/>
          <w:szCs w:val="24"/>
          <w:shd w:val="clear" w:color="auto" w:fill="FFFFFF"/>
        </w:rPr>
        <w:t>το Λιμεναρχείο Ζακύνθου</w:t>
      </w:r>
      <w:r>
        <w:rPr>
          <w:rFonts w:asciiTheme="majorHAnsi" w:hAnsiTheme="majorHAnsi" w:cs="Segoe UI"/>
          <w:color w:val="222222"/>
          <w:sz w:val="24"/>
          <w:szCs w:val="24"/>
          <w:shd w:val="clear" w:color="auto" w:fill="FFFFFF"/>
        </w:rPr>
        <w:t xml:space="preserve"> που διενεργεί την προανάκριση διατάχθηκε η διενέργεια νεκροψίας νεκροτομής.</w:t>
      </w:r>
    </w:p>
    <w:p w:rsidR="00213640" w:rsidRDefault="00213640">
      <w:pPr>
        <w:shd w:val="clear" w:color="auto" w:fill="FDFDFD"/>
        <w:spacing w:after="0" w:line="240" w:lineRule="auto"/>
        <w:ind w:firstLine="720"/>
        <w:rPr>
          <w:rFonts w:asciiTheme="majorHAnsi" w:hAnsiTheme="majorHAnsi" w:cs="Segoe UI"/>
          <w:color w:val="222222"/>
          <w:sz w:val="24"/>
          <w:szCs w:val="24"/>
          <w:shd w:val="clear" w:color="auto" w:fill="FFFFFF"/>
        </w:rPr>
      </w:pPr>
    </w:p>
    <w:p w:rsidR="00213640" w:rsidRDefault="00213640">
      <w:pPr>
        <w:shd w:val="clear" w:color="auto" w:fill="FDFDFD"/>
        <w:spacing w:after="0" w:line="240" w:lineRule="auto"/>
        <w:rPr>
          <w:rFonts w:asciiTheme="majorHAnsi" w:hAnsiTheme="majorHAnsi" w:cs="Segoe UI"/>
          <w:color w:val="222222"/>
          <w:sz w:val="24"/>
          <w:szCs w:val="24"/>
          <w:u w:val="single"/>
          <w:shd w:val="clear" w:color="auto" w:fill="FFFFFF"/>
        </w:rPr>
      </w:pPr>
    </w:p>
    <w:p w:rsidR="00213640" w:rsidRDefault="004D17E2">
      <w:pPr>
        <w:shd w:val="clear" w:color="auto" w:fill="FDFDFD"/>
        <w:spacing w:after="0" w:line="240" w:lineRule="auto"/>
        <w:jc w:val="center"/>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w:t>
      </w:r>
    </w:p>
    <w:p w:rsidR="00213640" w:rsidRDefault="00213640">
      <w:pPr>
        <w:shd w:val="clear" w:color="auto" w:fill="FDFDFD"/>
        <w:spacing w:after="0" w:line="240" w:lineRule="auto"/>
        <w:rPr>
          <w:rFonts w:asciiTheme="majorHAnsi" w:hAnsiTheme="majorHAnsi" w:cs="Segoe UI"/>
          <w:color w:val="222222"/>
          <w:sz w:val="24"/>
          <w:szCs w:val="24"/>
          <w:u w:val="single"/>
          <w:shd w:val="clear" w:color="auto" w:fill="FFFFFF"/>
        </w:rPr>
      </w:pPr>
    </w:p>
    <w:p w:rsidR="00213640" w:rsidRDefault="004D17E2">
      <w:pPr>
        <w:shd w:val="clear" w:color="auto" w:fill="FDFDFD"/>
        <w:spacing w:after="0" w:line="240" w:lineRule="auto"/>
        <w:ind w:firstLine="720"/>
        <w:rPr>
          <w:rFonts w:asciiTheme="majorHAnsi" w:hAnsiTheme="majorHAnsi" w:cs="Segoe UI"/>
          <w:color w:val="222222"/>
          <w:sz w:val="24"/>
          <w:szCs w:val="24"/>
          <w:u w:val="single"/>
          <w:shd w:val="clear" w:color="auto" w:fill="FFFFFF"/>
        </w:rPr>
      </w:pPr>
      <w:r>
        <w:rPr>
          <w:rFonts w:asciiTheme="majorHAnsi" w:hAnsiTheme="majorHAnsi" w:cs="Segoe UI"/>
          <w:color w:val="222222"/>
          <w:sz w:val="24"/>
          <w:szCs w:val="24"/>
          <w:u w:val="single"/>
          <w:shd w:val="clear" w:color="auto" w:fill="FFFFFF"/>
        </w:rPr>
        <w:t>Συνέχεια ενημέρωσης:</w:t>
      </w:r>
    </w:p>
    <w:p w:rsidR="00213640" w:rsidRDefault="004D17E2">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Αναφορικά με τον εντοπισμό πυρομαχικού υλικού στη θαλάσσια περιοχή του όρ</w:t>
      </w:r>
      <w:r>
        <w:rPr>
          <w:rFonts w:asciiTheme="majorHAnsi" w:hAnsiTheme="majorHAnsi" w:cs="Segoe UI"/>
          <w:color w:val="222222"/>
          <w:sz w:val="24"/>
          <w:szCs w:val="24"/>
          <w:shd w:val="clear" w:color="auto" w:fill="FFFFFF"/>
        </w:rPr>
        <w:t>μου «ΛΙΜΕΝΑΡΙΑ» Μονεμβασιάς Λακωνίας τις μεσημβρινές ώρες την 26.07.2026, τις πρωινές ώρες σήμερα εξουδετερώθηκε από στελέχη της Διοίκησης Υποβρύχιων Καταστροφών του Πολεμικού Ναυτικού. Κατά τη διάρκεια της επιχείρησης ελήφθησαν όλα τα απαραίτητα μέτρα ασφ</w:t>
      </w:r>
      <w:r>
        <w:rPr>
          <w:rFonts w:asciiTheme="majorHAnsi" w:hAnsiTheme="majorHAnsi" w:cs="Segoe UI"/>
          <w:color w:val="222222"/>
          <w:sz w:val="24"/>
          <w:szCs w:val="24"/>
          <w:shd w:val="clear" w:color="auto" w:fill="FFFFFF"/>
        </w:rPr>
        <w:t>άλειας.</w:t>
      </w:r>
    </w:p>
    <w:p w:rsidR="00213640" w:rsidRDefault="00213640">
      <w:pPr>
        <w:shd w:val="clear" w:color="auto" w:fill="FDFDFD"/>
        <w:spacing w:after="0" w:line="240" w:lineRule="auto"/>
        <w:ind w:firstLine="720"/>
        <w:rPr>
          <w:rFonts w:asciiTheme="majorHAnsi" w:hAnsiTheme="majorHAnsi" w:cs="Segoe UI"/>
          <w:color w:val="222222"/>
          <w:sz w:val="24"/>
          <w:szCs w:val="24"/>
          <w:shd w:val="clear" w:color="auto" w:fill="FFFFFF"/>
        </w:rPr>
      </w:pPr>
    </w:p>
    <w:p w:rsidR="00213640" w:rsidRDefault="00213640">
      <w:pPr>
        <w:shd w:val="clear" w:color="auto" w:fill="FDFDFD"/>
        <w:spacing w:after="0" w:line="240" w:lineRule="auto"/>
        <w:ind w:firstLine="720"/>
        <w:rPr>
          <w:rFonts w:asciiTheme="majorHAnsi" w:hAnsiTheme="majorHAnsi" w:cs="Segoe UI"/>
          <w:color w:val="222222"/>
          <w:sz w:val="24"/>
          <w:szCs w:val="24"/>
          <w:shd w:val="clear" w:color="auto" w:fill="FFFFFF"/>
        </w:rPr>
      </w:pPr>
    </w:p>
    <w:p w:rsidR="00213640" w:rsidRDefault="00213640">
      <w:pPr>
        <w:shd w:val="clear" w:color="auto" w:fill="FDFDFD"/>
        <w:spacing w:after="0" w:line="240" w:lineRule="auto"/>
        <w:jc w:val="center"/>
        <w:rPr>
          <w:rFonts w:asciiTheme="majorHAnsi" w:eastAsia="Times New Roman" w:hAnsiTheme="majorHAnsi" w:cs="Arial"/>
          <w:color w:val="000000"/>
          <w:sz w:val="24"/>
          <w:szCs w:val="24"/>
          <w:lang w:eastAsia="el-GR"/>
        </w:rPr>
      </w:pPr>
    </w:p>
    <w:sectPr w:rsidR="00213640" w:rsidSect="00213640">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7E2" w:rsidRDefault="004D17E2" w:rsidP="00213640">
      <w:pPr>
        <w:spacing w:after="0" w:line="240" w:lineRule="auto"/>
      </w:pPr>
      <w:r>
        <w:separator/>
      </w:r>
    </w:p>
  </w:endnote>
  <w:endnote w:type="continuationSeparator" w:id="1">
    <w:p w:rsidR="004D17E2" w:rsidRDefault="004D17E2" w:rsidP="002136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40" w:rsidRDefault="004D17E2">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w:t>
      </w:r>
      <w:r>
        <w:rPr>
          <w:rStyle w:val="-0"/>
          <w:rFonts w:ascii="Cambria" w:hAnsi="Cambria" w:cs="Cambria"/>
          <w:lang w:val="en-US"/>
        </w:rPr>
        <w:t>.gr</w:t>
      </w:r>
    </w:hyperlink>
  </w:p>
  <w:p w:rsidR="00213640" w:rsidRDefault="004D17E2">
    <w:pPr>
      <w:pStyle w:val="a7"/>
      <w:spacing w:line="100" w:lineRule="atLeast"/>
      <w:jc w:val="center"/>
      <w:rPr>
        <w:shd w:val="clear" w:color="auto" w:fill="FFFFFF"/>
      </w:rPr>
    </w:pPr>
    <w:r>
      <w:t>0806613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7E2" w:rsidRDefault="004D17E2" w:rsidP="00213640">
      <w:pPr>
        <w:spacing w:after="0" w:line="240" w:lineRule="auto"/>
      </w:pPr>
      <w:r>
        <w:separator/>
      </w:r>
    </w:p>
  </w:footnote>
  <w:footnote w:type="continuationSeparator" w:id="1">
    <w:p w:rsidR="004D17E2" w:rsidRDefault="004D17E2" w:rsidP="002136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213640"/>
    <w:rsid w:val="000C7F4F"/>
    <w:rsid w:val="00213640"/>
    <w:rsid w:val="004D17E2"/>
    <w:rsid w:val="00D2069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640"/>
    <w:pPr>
      <w:jc w:val="both"/>
    </w:pPr>
    <w:rPr>
      <w:rFonts w:ascii="Calibri" w:eastAsia="Calibri" w:hAnsi="Calibri" w:cs="Calibri"/>
      <w:sz w:val="22"/>
      <w:szCs w:val="22"/>
      <w:lang w:eastAsia="ar-SA"/>
    </w:rPr>
  </w:style>
  <w:style w:type="paragraph" w:styleId="1">
    <w:name w:val="heading 1"/>
    <w:basedOn w:val="a"/>
    <w:next w:val="a"/>
    <w:qFormat/>
    <w:rsid w:val="0021364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21364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21364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213640"/>
    <w:pPr>
      <w:keepNext/>
      <w:spacing w:before="240" w:after="60"/>
      <w:outlineLvl w:val="3"/>
    </w:pPr>
    <w:rPr>
      <w:rFonts w:eastAsia="Times New Roman" w:cs="Times New Roman"/>
      <w:b/>
      <w:bCs/>
      <w:sz w:val="28"/>
      <w:szCs w:val="28"/>
    </w:rPr>
  </w:style>
  <w:style w:type="paragraph" w:styleId="5">
    <w:name w:val="heading 5"/>
    <w:basedOn w:val="a"/>
    <w:next w:val="a"/>
    <w:qFormat/>
    <w:rsid w:val="0021364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21364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21364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21364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213640"/>
    <w:pPr>
      <w:keepNext/>
      <w:spacing w:before="240" w:after="120"/>
    </w:pPr>
    <w:rPr>
      <w:rFonts w:ascii="Arial" w:eastAsia="Microsoft YaHei" w:hAnsi="Arial" w:cs="Mangal"/>
      <w:sz w:val="28"/>
      <w:szCs w:val="28"/>
    </w:rPr>
  </w:style>
  <w:style w:type="paragraph" w:styleId="a1">
    <w:name w:val="Body Text"/>
    <w:basedOn w:val="a"/>
    <w:rsid w:val="00213640"/>
    <w:pPr>
      <w:spacing w:after="120"/>
    </w:pPr>
    <w:rPr>
      <w:rFonts w:ascii="Times New Roman" w:eastAsia="Times New Roman" w:hAnsi="Times New Roman" w:cs="Times New Roman"/>
    </w:rPr>
  </w:style>
  <w:style w:type="paragraph" w:styleId="a5">
    <w:name w:val="Balloon Text"/>
    <w:basedOn w:val="a"/>
    <w:rsid w:val="00213640"/>
    <w:pPr>
      <w:spacing w:after="0" w:line="240" w:lineRule="auto"/>
    </w:pPr>
    <w:rPr>
      <w:rFonts w:ascii="Tahoma" w:eastAsia="Times New Roman" w:hAnsi="Tahoma" w:cs="Tahoma"/>
      <w:sz w:val="16"/>
      <w:szCs w:val="16"/>
    </w:rPr>
  </w:style>
  <w:style w:type="paragraph" w:styleId="a6">
    <w:name w:val="Body Text Indent"/>
    <w:basedOn w:val="a"/>
    <w:rsid w:val="0021364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213640"/>
    <w:rPr>
      <w:rFonts w:ascii="Times New Roman" w:eastAsia="Times New Roman" w:hAnsi="Times New Roman" w:cs="Times New Roman"/>
    </w:rPr>
  </w:style>
  <w:style w:type="paragraph" w:styleId="a8">
    <w:name w:val="header"/>
    <w:basedOn w:val="a"/>
    <w:rsid w:val="00213640"/>
    <w:rPr>
      <w:rFonts w:ascii="Times New Roman" w:eastAsia="Times New Roman" w:hAnsi="Times New Roman" w:cs="Times New Roman"/>
    </w:rPr>
  </w:style>
  <w:style w:type="paragraph" w:styleId="-HTML">
    <w:name w:val="HTML Preformatted"/>
    <w:basedOn w:val="a"/>
    <w:rsid w:val="00213640"/>
    <w:pPr>
      <w:spacing w:after="0" w:line="240" w:lineRule="auto"/>
    </w:pPr>
    <w:rPr>
      <w:rFonts w:ascii="Courier New" w:eastAsia="Times New Roman" w:hAnsi="Courier New" w:cs="Courier New"/>
      <w:sz w:val="20"/>
      <w:szCs w:val="20"/>
    </w:rPr>
  </w:style>
  <w:style w:type="paragraph" w:styleId="a9">
    <w:name w:val="List"/>
    <w:basedOn w:val="a1"/>
    <w:rsid w:val="00213640"/>
    <w:rPr>
      <w:rFonts w:cs="Mangal"/>
    </w:rPr>
  </w:style>
  <w:style w:type="paragraph" w:styleId="Web">
    <w:name w:val="Normal (Web)"/>
    <w:basedOn w:val="a"/>
    <w:uiPriority w:val="99"/>
    <w:rsid w:val="00213640"/>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213640"/>
    <w:pPr>
      <w:spacing w:after="60"/>
      <w:jc w:val="center"/>
    </w:pPr>
    <w:rPr>
      <w:rFonts w:ascii="Cambria" w:eastAsia="Times New Roman" w:hAnsi="Cambria" w:cs="Cambria"/>
      <w:sz w:val="24"/>
      <w:szCs w:val="24"/>
    </w:rPr>
  </w:style>
  <w:style w:type="character" w:styleId="ab">
    <w:name w:val="Emphasis"/>
    <w:qFormat/>
    <w:rsid w:val="00213640"/>
    <w:rPr>
      <w:rFonts w:ascii="Times New Roman" w:eastAsia="Times New Roman" w:hAnsi="Times New Roman" w:cs="Times New Roman"/>
      <w:i/>
      <w:iCs/>
    </w:rPr>
  </w:style>
  <w:style w:type="character" w:styleId="-">
    <w:name w:val="FollowedHyperlink"/>
    <w:rsid w:val="00213640"/>
    <w:rPr>
      <w:rFonts w:ascii="Times New Roman" w:eastAsia="Times New Roman" w:hAnsi="Times New Roman" w:cs="Times New Roman"/>
      <w:color w:val="800000"/>
      <w:u w:val="single"/>
    </w:rPr>
  </w:style>
  <w:style w:type="character" w:styleId="-0">
    <w:name w:val="Hyperlink"/>
    <w:rsid w:val="00213640"/>
    <w:rPr>
      <w:rFonts w:ascii="Times New Roman" w:eastAsia="Times New Roman" w:hAnsi="Times New Roman" w:cs="Times New Roman"/>
      <w:color w:val="0000FF"/>
      <w:sz w:val="21"/>
      <w:u w:val="single"/>
    </w:rPr>
  </w:style>
  <w:style w:type="character" w:styleId="ac">
    <w:name w:val="Strong"/>
    <w:uiPriority w:val="22"/>
    <w:qFormat/>
    <w:rsid w:val="00213640"/>
    <w:rPr>
      <w:rFonts w:ascii="Times New Roman" w:eastAsia="Times New Roman" w:hAnsi="Times New Roman" w:cs="Times New Roman"/>
      <w:b/>
      <w:bCs/>
    </w:rPr>
  </w:style>
  <w:style w:type="character" w:customStyle="1" w:styleId="4Char">
    <w:name w:val="Επικεφαλίδα 4 Char"/>
    <w:link w:val="4"/>
    <w:rsid w:val="00213640"/>
    <w:rPr>
      <w:rFonts w:ascii="Calibri" w:eastAsia="Times New Roman" w:hAnsi="Calibri" w:cs="Times New Roman"/>
      <w:b/>
      <w:bCs/>
      <w:sz w:val="28"/>
      <w:szCs w:val="28"/>
      <w:lang w:eastAsia="ar-SA"/>
    </w:rPr>
  </w:style>
  <w:style w:type="character" w:customStyle="1" w:styleId="WW8Num1z0">
    <w:name w:val="WW8Num1z0"/>
    <w:rsid w:val="00213640"/>
    <w:rPr>
      <w:rFonts w:ascii="Calibri" w:eastAsia="Calibri" w:hAnsi="Calibri" w:cs="Times New Roman" w:hint="default"/>
      <w:color w:val="000000"/>
      <w:sz w:val="22"/>
      <w:szCs w:val="24"/>
    </w:rPr>
  </w:style>
  <w:style w:type="character" w:customStyle="1" w:styleId="WW8Num1z1">
    <w:name w:val="WW8Num1z1"/>
    <w:rsid w:val="00213640"/>
    <w:rPr>
      <w:rFonts w:ascii="Courier New" w:eastAsia="Times New Roman" w:hAnsi="Courier New" w:cs="Courier New" w:hint="default"/>
    </w:rPr>
  </w:style>
  <w:style w:type="character" w:customStyle="1" w:styleId="WW8Num1z2">
    <w:name w:val="WW8Num1z2"/>
    <w:rsid w:val="00213640"/>
    <w:rPr>
      <w:rFonts w:ascii="Wingdings" w:eastAsia="Times New Roman" w:hAnsi="Wingdings" w:cs="Wingdings" w:hint="default"/>
    </w:rPr>
  </w:style>
  <w:style w:type="character" w:customStyle="1" w:styleId="WW8Num1z3">
    <w:name w:val="WW8Num1z3"/>
    <w:rsid w:val="00213640"/>
    <w:rPr>
      <w:rFonts w:ascii="Symbol" w:eastAsia="Times New Roman" w:hAnsi="Symbol" w:cs="Symbol" w:hint="default"/>
    </w:rPr>
  </w:style>
  <w:style w:type="character" w:customStyle="1" w:styleId="WW8Num1z4">
    <w:name w:val="WW8Num1z4"/>
    <w:rsid w:val="00213640"/>
    <w:rPr>
      <w:rFonts w:ascii="Times New Roman" w:eastAsia="Times New Roman" w:hAnsi="Times New Roman" w:cs="Times New Roman"/>
    </w:rPr>
  </w:style>
  <w:style w:type="character" w:customStyle="1" w:styleId="WW8Num1z5">
    <w:name w:val="WW8Num1z5"/>
    <w:rsid w:val="00213640"/>
    <w:rPr>
      <w:rFonts w:ascii="Times New Roman" w:eastAsia="Times New Roman" w:hAnsi="Times New Roman" w:cs="Times New Roman"/>
    </w:rPr>
  </w:style>
  <w:style w:type="character" w:customStyle="1" w:styleId="WW8Num1z6">
    <w:name w:val="WW8Num1z6"/>
    <w:rsid w:val="00213640"/>
    <w:rPr>
      <w:rFonts w:ascii="Times New Roman" w:eastAsia="Times New Roman" w:hAnsi="Times New Roman" w:cs="Times New Roman"/>
    </w:rPr>
  </w:style>
  <w:style w:type="character" w:customStyle="1" w:styleId="WW8Num1z7">
    <w:name w:val="WW8Num1z7"/>
    <w:rsid w:val="00213640"/>
    <w:rPr>
      <w:rFonts w:ascii="Times New Roman" w:eastAsia="Times New Roman" w:hAnsi="Times New Roman" w:cs="Times New Roman"/>
    </w:rPr>
  </w:style>
  <w:style w:type="character" w:customStyle="1" w:styleId="WW8Num1z8">
    <w:name w:val="WW8Num1z8"/>
    <w:rsid w:val="00213640"/>
    <w:rPr>
      <w:rFonts w:ascii="Times New Roman" w:eastAsia="Times New Roman" w:hAnsi="Times New Roman" w:cs="Times New Roman"/>
    </w:rPr>
  </w:style>
  <w:style w:type="character" w:customStyle="1" w:styleId="WW8Num2z0">
    <w:name w:val="WW8Num2z0"/>
    <w:rsid w:val="00213640"/>
    <w:rPr>
      <w:rFonts w:ascii="Wingdings" w:eastAsia="Times New Roman" w:hAnsi="Wingdings" w:cs="Wingdings" w:hint="default"/>
      <w:b/>
      <w:lang w:val="el-GR"/>
    </w:rPr>
  </w:style>
  <w:style w:type="character" w:customStyle="1" w:styleId="WW8Num2z1">
    <w:name w:val="WW8Num2z1"/>
    <w:rsid w:val="00213640"/>
    <w:rPr>
      <w:rFonts w:ascii="Times New Roman" w:eastAsia="Times New Roman" w:hAnsi="Times New Roman" w:cs="Times New Roman"/>
    </w:rPr>
  </w:style>
  <w:style w:type="character" w:customStyle="1" w:styleId="WW8Num2z2">
    <w:name w:val="WW8Num2z2"/>
    <w:rsid w:val="00213640"/>
    <w:rPr>
      <w:rFonts w:ascii="Times New Roman" w:eastAsia="Times New Roman" w:hAnsi="Times New Roman" w:cs="Times New Roman"/>
    </w:rPr>
  </w:style>
  <w:style w:type="character" w:customStyle="1" w:styleId="WW8Num2z3">
    <w:name w:val="WW8Num2z3"/>
    <w:rsid w:val="00213640"/>
    <w:rPr>
      <w:rFonts w:ascii="Times New Roman" w:eastAsia="Times New Roman" w:hAnsi="Times New Roman" w:cs="Times New Roman"/>
    </w:rPr>
  </w:style>
  <w:style w:type="character" w:customStyle="1" w:styleId="WW8Num2z4">
    <w:name w:val="WW8Num2z4"/>
    <w:rsid w:val="00213640"/>
    <w:rPr>
      <w:rFonts w:ascii="Times New Roman" w:eastAsia="Times New Roman" w:hAnsi="Times New Roman" w:cs="Times New Roman"/>
    </w:rPr>
  </w:style>
  <w:style w:type="character" w:customStyle="1" w:styleId="WW8Num2z5">
    <w:name w:val="WW8Num2z5"/>
    <w:rsid w:val="00213640"/>
    <w:rPr>
      <w:rFonts w:ascii="Times New Roman" w:eastAsia="Times New Roman" w:hAnsi="Times New Roman" w:cs="Times New Roman"/>
    </w:rPr>
  </w:style>
  <w:style w:type="character" w:customStyle="1" w:styleId="WW8Num2z6">
    <w:name w:val="WW8Num2z6"/>
    <w:rsid w:val="00213640"/>
    <w:rPr>
      <w:rFonts w:ascii="Times New Roman" w:eastAsia="Times New Roman" w:hAnsi="Times New Roman" w:cs="Times New Roman"/>
    </w:rPr>
  </w:style>
  <w:style w:type="character" w:customStyle="1" w:styleId="WW8Num2z7">
    <w:name w:val="WW8Num2z7"/>
    <w:rsid w:val="00213640"/>
    <w:rPr>
      <w:rFonts w:ascii="Times New Roman" w:eastAsia="Times New Roman" w:hAnsi="Times New Roman" w:cs="Times New Roman"/>
    </w:rPr>
  </w:style>
  <w:style w:type="character" w:customStyle="1" w:styleId="WW8Num2z8">
    <w:name w:val="WW8Num2z8"/>
    <w:rsid w:val="00213640"/>
    <w:rPr>
      <w:rFonts w:ascii="Times New Roman" w:eastAsia="Times New Roman" w:hAnsi="Times New Roman" w:cs="Times New Roman"/>
    </w:rPr>
  </w:style>
  <w:style w:type="character" w:customStyle="1" w:styleId="12">
    <w:name w:val="Προεπιλεγμένη γραμματοσειρά12"/>
    <w:rsid w:val="00213640"/>
    <w:rPr>
      <w:rFonts w:ascii="Times New Roman" w:eastAsia="Times New Roman" w:hAnsi="Times New Roman" w:cs="Times New Roman"/>
    </w:rPr>
  </w:style>
  <w:style w:type="character" w:customStyle="1" w:styleId="WW8Num3z0">
    <w:name w:val="WW8Num3z0"/>
    <w:rsid w:val="0021364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213640"/>
    <w:rPr>
      <w:rFonts w:ascii="Courier New" w:eastAsia="Times New Roman" w:hAnsi="Courier New" w:cs="Courier New" w:hint="default"/>
    </w:rPr>
  </w:style>
  <w:style w:type="character" w:customStyle="1" w:styleId="WW8Num3z2">
    <w:name w:val="WW8Num3z2"/>
    <w:rsid w:val="00213640"/>
    <w:rPr>
      <w:rFonts w:ascii="Wingdings" w:eastAsia="Times New Roman" w:hAnsi="Wingdings" w:cs="Wingdings" w:hint="default"/>
    </w:rPr>
  </w:style>
  <w:style w:type="character" w:customStyle="1" w:styleId="WW8Num3z3">
    <w:name w:val="WW8Num3z3"/>
    <w:rsid w:val="00213640"/>
    <w:rPr>
      <w:rFonts w:ascii="Symbol" w:eastAsia="Times New Roman" w:hAnsi="Symbol" w:cs="Symbol" w:hint="default"/>
    </w:rPr>
  </w:style>
  <w:style w:type="character" w:customStyle="1" w:styleId="WW8Num3z4">
    <w:name w:val="WW8Num3z4"/>
    <w:rsid w:val="00213640"/>
    <w:rPr>
      <w:rFonts w:ascii="Times New Roman" w:eastAsia="Times New Roman" w:hAnsi="Times New Roman" w:cs="Times New Roman"/>
    </w:rPr>
  </w:style>
  <w:style w:type="character" w:customStyle="1" w:styleId="WW8Num3z5">
    <w:name w:val="WW8Num3z5"/>
    <w:rsid w:val="00213640"/>
    <w:rPr>
      <w:rFonts w:ascii="Times New Roman" w:eastAsia="Times New Roman" w:hAnsi="Times New Roman" w:cs="Times New Roman"/>
    </w:rPr>
  </w:style>
  <w:style w:type="character" w:customStyle="1" w:styleId="WW8Num3z6">
    <w:name w:val="WW8Num3z6"/>
    <w:rsid w:val="00213640"/>
    <w:rPr>
      <w:rFonts w:ascii="Times New Roman" w:eastAsia="Times New Roman" w:hAnsi="Times New Roman" w:cs="Times New Roman"/>
    </w:rPr>
  </w:style>
  <w:style w:type="character" w:customStyle="1" w:styleId="WW8Num3z7">
    <w:name w:val="WW8Num3z7"/>
    <w:rsid w:val="00213640"/>
    <w:rPr>
      <w:rFonts w:ascii="Times New Roman" w:eastAsia="Times New Roman" w:hAnsi="Times New Roman" w:cs="Times New Roman"/>
    </w:rPr>
  </w:style>
  <w:style w:type="character" w:customStyle="1" w:styleId="WW8Num3z8">
    <w:name w:val="WW8Num3z8"/>
    <w:rsid w:val="00213640"/>
    <w:rPr>
      <w:rFonts w:ascii="Times New Roman" w:eastAsia="Times New Roman" w:hAnsi="Times New Roman" w:cs="Times New Roman"/>
    </w:rPr>
  </w:style>
  <w:style w:type="character" w:customStyle="1" w:styleId="WW8Num4z0">
    <w:name w:val="WW8Num4z0"/>
    <w:rsid w:val="00213640"/>
    <w:rPr>
      <w:rFonts w:ascii="Symbol" w:eastAsia="Times New Roman" w:hAnsi="Symbol" w:cs="OpenSymbol"/>
      <w:color w:val="000000"/>
      <w:position w:val="0"/>
      <w:sz w:val="22"/>
      <w:szCs w:val="24"/>
      <w:vertAlign w:val="baseline"/>
      <w:lang w:val="el-GR"/>
    </w:rPr>
  </w:style>
  <w:style w:type="character" w:customStyle="1" w:styleId="WW8Num4z1">
    <w:name w:val="WW8Num4z1"/>
    <w:rsid w:val="00213640"/>
    <w:rPr>
      <w:rFonts w:ascii="OpenSymbol" w:eastAsia="Times New Roman" w:hAnsi="OpenSymbol" w:cs="OpenSymbol"/>
    </w:rPr>
  </w:style>
  <w:style w:type="character" w:customStyle="1" w:styleId="WW8Num4z2">
    <w:name w:val="WW8Num4z2"/>
    <w:rsid w:val="00213640"/>
    <w:rPr>
      <w:rFonts w:ascii="Wingdings" w:eastAsia="Times New Roman" w:hAnsi="Wingdings" w:cs="Wingdings" w:hint="default"/>
    </w:rPr>
  </w:style>
  <w:style w:type="character" w:customStyle="1" w:styleId="WW8Num4z3">
    <w:name w:val="WW8Num4z3"/>
    <w:rsid w:val="00213640"/>
    <w:rPr>
      <w:rFonts w:ascii="Symbol" w:eastAsia="Times New Roman" w:hAnsi="Symbol" w:cs="Symbol" w:hint="default"/>
    </w:rPr>
  </w:style>
  <w:style w:type="character" w:customStyle="1" w:styleId="WW8Num4z4">
    <w:name w:val="WW8Num4z4"/>
    <w:rsid w:val="00213640"/>
    <w:rPr>
      <w:rFonts w:ascii="Times New Roman" w:eastAsia="Times New Roman" w:hAnsi="Times New Roman" w:cs="Times New Roman"/>
    </w:rPr>
  </w:style>
  <w:style w:type="character" w:customStyle="1" w:styleId="WW8Num4z5">
    <w:name w:val="WW8Num4z5"/>
    <w:rsid w:val="00213640"/>
    <w:rPr>
      <w:rFonts w:ascii="Times New Roman" w:eastAsia="Times New Roman" w:hAnsi="Times New Roman" w:cs="Times New Roman"/>
    </w:rPr>
  </w:style>
  <w:style w:type="character" w:customStyle="1" w:styleId="WW8Num4z6">
    <w:name w:val="WW8Num4z6"/>
    <w:rsid w:val="00213640"/>
    <w:rPr>
      <w:rFonts w:ascii="Times New Roman" w:eastAsia="Times New Roman" w:hAnsi="Times New Roman" w:cs="Times New Roman"/>
    </w:rPr>
  </w:style>
  <w:style w:type="character" w:customStyle="1" w:styleId="WW8Num4z7">
    <w:name w:val="WW8Num4z7"/>
    <w:rsid w:val="00213640"/>
    <w:rPr>
      <w:rFonts w:ascii="Times New Roman" w:eastAsia="Times New Roman" w:hAnsi="Times New Roman" w:cs="Times New Roman"/>
    </w:rPr>
  </w:style>
  <w:style w:type="character" w:customStyle="1" w:styleId="WW8Num4z8">
    <w:name w:val="WW8Num4z8"/>
    <w:rsid w:val="00213640"/>
    <w:rPr>
      <w:rFonts w:ascii="Times New Roman" w:eastAsia="Times New Roman" w:hAnsi="Times New Roman" w:cs="Times New Roman"/>
    </w:rPr>
  </w:style>
  <w:style w:type="character" w:customStyle="1" w:styleId="11">
    <w:name w:val="Προεπιλεγμένη γραμματοσειρά11"/>
    <w:rsid w:val="00213640"/>
    <w:rPr>
      <w:rFonts w:ascii="Times New Roman" w:eastAsia="Times New Roman" w:hAnsi="Times New Roman" w:cs="Times New Roman"/>
    </w:rPr>
  </w:style>
  <w:style w:type="character" w:customStyle="1" w:styleId="10">
    <w:name w:val="Προεπιλεγμένη γραμματοσειρά10"/>
    <w:rsid w:val="00213640"/>
    <w:rPr>
      <w:rFonts w:ascii="Times New Roman" w:eastAsia="Times New Roman" w:hAnsi="Times New Roman" w:cs="Times New Roman"/>
    </w:rPr>
  </w:style>
  <w:style w:type="character" w:customStyle="1" w:styleId="90">
    <w:name w:val="Προεπιλεγμένη γραμματοσειρά9"/>
    <w:rsid w:val="00213640"/>
    <w:rPr>
      <w:rFonts w:ascii="Times New Roman" w:eastAsia="Times New Roman" w:hAnsi="Times New Roman" w:cs="Times New Roman"/>
    </w:rPr>
  </w:style>
  <w:style w:type="character" w:customStyle="1" w:styleId="80">
    <w:name w:val="Προεπιλεγμένη γραμματοσειρά8"/>
    <w:rsid w:val="00213640"/>
    <w:rPr>
      <w:rFonts w:ascii="Times New Roman" w:eastAsia="Times New Roman" w:hAnsi="Times New Roman" w:cs="Times New Roman"/>
    </w:rPr>
  </w:style>
  <w:style w:type="character" w:customStyle="1" w:styleId="70">
    <w:name w:val="Προεπιλεγμένη γραμματοσειρά7"/>
    <w:rsid w:val="00213640"/>
    <w:rPr>
      <w:rFonts w:ascii="Times New Roman" w:eastAsia="Times New Roman" w:hAnsi="Times New Roman" w:cs="Times New Roman"/>
    </w:rPr>
  </w:style>
  <w:style w:type="character" w:customStyle="1" w:styleId="6">
    <w:name w:val="Προεπιλεγμένη γραμματοσειρά6"/>
    <w:rsid w:val="00213640"/>
    <w:rPr>
      <w:rFonts w:ascii="Times New Roman" w:eastAsia="Times New Roman" w:hAnsi="Times New Roman" w:cs="Times New Roman"/>
    </w:rPr>
  </w:style>
  <w:style w:type="character" w:customStyle="1" w:styleId="50">
    <w:name w:val="Προεπιλεγμένη γραμματοσειρά5"/>
    <w:rsid w:val="00213640"/>
    <w:rPr>
      <w:rFonts w:ascii="Times New Roman" w:eastAsia="Times New Roman" w:hAnsi="Times New Roman" w:cs="Times New Roman"/>
    </w:rPr>
  </w:style>
  <w:style w:type="character" w:customStyle="1" w:styleId="40">
    <w:name w:val="Προεπιλεγμένη γραμματοσειρά4"/>
    <w:rsid w:val="00213640"/>
    <w:rPr>
      <w:rFonts w:ascii="Times New Roman" w:eastAsia="Times New Roman" w:hAnsi="Times New Roman" w:cs="Times New Roman"/>
    </w:rPr>
  </w:style>
  <w:style w:type="character" w:customStyle="1" w:styleId="30">
    <w:name w:val="Προεπιλεγμένη γραμματοσειρά3"/>
    <w:rsid w:val="00213640"/>
    <w:rPr>
      <w:rFonts w:ascii="Times New Roman" w:eastAsia="Times New Roman" w:hAnsi="Times New Roman" w:cs="Times New Roman"/>
    </w:rPr>
  </w:style>
  <w:style w:type="character" w:customStyle="1" w:styleId="20">
    <w:name w:val="Προεπιλεγμένη γραμματοσειρά2"/>
    <w:rsid w:val="00213640"/>
    <w:rPr>
      <w:rFonts w:ascii="Times New Roman" w:eastAsia="Times New Roman" w:hAnsi="Times New Roman" w:cs="Times New Roman"/>
    </w:rPr>
  </w:style>
  <w:style w:type="character" w:customStyle="1" w:styleId="13">
    <w:name w:val="Προεπιλεγμένη γραμματοσειρά1"/>
    <w:rsid w:val="00213640"/>
    <w:rPr>
      <w:rFonts w:ascii="Times New Roman" w:eastAsia="Times New Roman" w:hAnsi="Times New Roman" w:cs="Times New Roman"/>
    </w:rPr>
  </w:style>
  <w:style w:type="character" w:customStyle="1" w:styleId="Char">
    <w:name w:val="Κείμενο πλαισίου Char"/>
    <w:rsid w:val="00213640"/>
    <w:rPr>
      <w:rFonts w:ascii="Tahoma" w:eastAsia="Times New Roman" w:hAnsi="Tahoma" w:cs="Tahoma"/>
      <w:sz w:val="16"/>
      <w:szCs w:val="16"/>
    </w:rPr>
  </w:style>
  <w:style w:type="character" w:customStyle="1" w:styleId="Char0">
    <w:name w:val="Κεφαλίδα Char"/>
    <w:rsid w:val="00213640"/>
    <w:rPr>
      <w:rFonts w:ascii="Times New Roman" w:eastAsia="Times New Roman" w:hAnsi="Times New Roman" w:cs="Times New Roman"/>
      <w:sz w:val="22"/>
      <w:szCs w:val="22"/>
    </w:rPr>
  </w:style>
  <w:style w:type="character" w:customStyle="1" w:styleId="Char1">
    <w:name w:val="Υποσέλιδο Char"/>
    <w:rsid w:val="00213640"/>
    <w:rPr>
      <w:rFonts w:ascii="Times New Roman" w:eastAsia="Times New Roman" w:hAnsi="Times New Roman" w:cs="Times New Roman"/>
      <w:sz w:val="22"/>
      <w:szCs w:val="22"/>
    </w:rPr>
  </w:style>
  <w:style w:type="character" w:customStyle="1" w:styleId="2Char">
    <w:name w:val="Σώμα κείμενου 2 Char"/>
    <w:rsid w:val="00213640"/>
    <w:rPr>
      <w:rFonts w:ascii="Times New Roman" w:eastAsia="Times New Roman" w:hAnsi="Times New Roman" w:cs="Times New Roman"/>
      <w:sz w:val="28"/>
    </w:rPr>
  </w:style>
  <w:style w:type="character" w:customStyle="1" w:styleId="apple-converted-space">
    <w:name w:val="apple-converted-space"/>
    <w:rsid w:val="00213640"/>
    <w:rPr>
      <w:rFonts w:ascii="Times New Roman" w:eastAsia="Times New Roman" w:hAnsi="Times New Roman" w:cs="Times New Roman"/>
    </w:rPr>
  </w:style>
  <w:style w:type="character" w:customStyle="1" w:styleId="Char2">
    <w:name w:val="Σώμα κειμένου Char"/>
    <w:rsid w:val="00213640"/>
    <w:rPr>
      <w:rFonts w:ascii="Times New Roman" w:eastAsia="Times New Roman" w:hAnsi="Times New Roman" w:cs="Times New Roman"/>
      <w:sz w:val="22"/>
      <w:szCs w:val="22"/>
    </w:rPr>
  </w:style>
  <w:style w:type="character" w:customStyle="1" w:styleId="1Char">
    <w:name w:val="Επικεφαλίδα 1 Char"/>
    <w:rsid w:val="00213640"/>
    <w:rPr>
      <w:rFonts w:ascii="Times New Roman" w:eastAsia="Arial Unicode MS" w:hAnsi="Times New Roman" w:cs="Times New Roman"/>
      <w:b/>
      <w:bCs/>
      <w:sz w:val="24"/>
      <w:szCs w:val="24"/>
      <w:u w:val="single"/>
    </w:rPr>
  </w:style>
  <w:style w:type="character" w:customStyle="1" w:styleId="Char3">
    <w:name w:val="Υπότιτλος Char"/>
    <w:rsid w:val="00213640"/>
    <w:rPr>
      <w:rFonts w:ascii="Cambria" w:eastAsia="Times New Roman" w:hAnsi="Cambria" w:cs="Times New Roman"/>
      <w:sz w:val="24"/>
      <w:szCs w:val="24"/>
    </w:rPr>
  </w:style>
  <w:style w:type="character" w:customStyle="1" w:styleId="Char4">
    <w:name w:val="Σώμα κείμενου με εσοχή Char"/>
    <w:rsid w:val="00213640"/>
    <w:rPr>
      <w:rFonts w:ascii="Times New Roman" w:eastAsia="Times New Roman" w:hAnsi="Times New Roman" w:cs="Times New Roman"/>
      <w:sz w:val="24"/>
      <w:lang w:val="en-US"/>
    </w:rPr>
  </w:style>
  <w:style w:type="character" w:customStyle="1" w:styleId="3Char">
    <w:name w:val="Επικεφαλίδα 3 Char"/>
    <w:rsid w:val="00213640"/>
    <w:rPr>
      <w:rFonts w:ascii="Cambria" w:eastAsia="Times New Roman" w:hAnsi="Cambria" w:cs="Times New Roman"/>
      <w:b/>
      <w:bCs/>
      <w:sz w:val="26"/>
      <w:szCs w:val="26"/>
    </w:rPr>
  </w:style>
  <w:style w:type="character" w:customStyle="1" w:styleId="ad">
    <w:name w:val="Κουκίδες"/>
    <w:rsid w:val="00213640"/>
    <w:rPr>
      <w:rFonts w:ascii="OpenSymbol" w:eastAsia="OpenSymbol" w:hAnsi="OpenSymbol" w:cs="OpenSymbol"/>
    </w:rPr>
  </w:style>
  <w:style w:type="character" w:customStyle="1" w:styleId="ae">
    <w:name w:val="Σύμβολο υποσημείωσης"/>
    <w:rsid w:val="00213640"/>
    <w:rPr>
      <w:rFonts w:ascii="Times New Roman" w:eastAsia="Times New Roman" w:hAnsi="Times New Roman" w:cs="Times New Roman"/>
    </w:rPr>
  </w:style>
  <w:style w:type="character" w:customStyle="1" w:styleId="af">
    <w:name w:val="Σύμβολα σημείωσης τέλους"/>
    <w:rsid w:val="00213640"/>
    <w:rPr>
      <w:rFonts w:ascii="Times New Roman" w:eastAsia="Times New Roman" w:hAnsi="Times New Roman" w:cs="Times New Roman"/>
    </w:rPr>
  </w:style>
  <w:style w:type="character" w:customStyle="1" w:styleId="af0">
    <w:name w:val="Χαρακτήρες αρίθμησης"/>
    <w:rsid w:val="00213640"/>
    <w:rPr>
      <w:rFonts w:ascii="Times New Roman" w:eastAsia="Times New Roman" w:hAnsi="Times New Roman" w:cs="Times New Roman"/>
    </w:rPr>
  </w:style>
  <w:style w:type="character" w:customStyle="1" w:styleId="130">
    <w:name w:val="Προεπιλεγμένη γραμματοσειρά13"/>
    <w:rsid w:val="00213640"/>
    <w:rPr>
      <w:rFonts w:ascii="Times New Roman" w:eastAsia="Times New Roman" w:hAnsi="Times New Roman" w:cs="Times New Roman"/>
    </w:rPr>
  </w:style>
  <w:style w:type="character" w:customStyle="1" w:styleId="apple-style-span">
    <w:name w:val="apple-style-span"/>
    <w:rsid w:val="00213640"/>
    <w:rPr>
      <w:rFonts w:ascii="Times New Roman" w:eastAsia="Times New Roman" w:hAnsi="Times New Roman" w:cs="Times New Roman"/>
    </w:rPr>
  </w:style>
  <w:style w:type="paragraph" w:customStyle="1" w:styleId="120">
    <w:name w:val="Λεζάντα12"/>
    <w:basedOn w:val="a"/>
    <w:rsid w:val="0021364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213640"/>
    <w:pPr>
      <w:suppressLineNumbers/>
    </w:pPr>
    <w:rPr>
      <w:rFonts w:ascii="Times New Roman" w:eastAsia="Times New Roman" w:hAnsi="Times New Roman" w:cs="Mangal"/>
    </w:rPr>
  </w:style>
  <w:style w:type="paragraph" w:customStyle="1" w:styleId="110">
    <w:name w:val="Λεζάντα11"/>
    <w:basedOn w:val="a"/>
    <w:rsid w:val="0021364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21364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21364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21364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21364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21364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21364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21364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21364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21364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21364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21364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21364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21364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213640"/>
    <w:pPr>
      <w:suppressAutoHyphens/>
      <w:jc w:val="both"/>
    </w:pPr>
    <w:rPr>
      <w:sz w:val="24"/>
      <w:szCs w:val="24"/>
      <w:lang w:eastAsia="ar-SA"/>
    </w:rPr>
  </w:style>
  <w:style w:type="paragraph" w:customStyle="1" w:styleId="WW-Char1CharChar1">
    <w:name w:val="WW-Char1 Char Char1"/>
    <w:basedOn w:val="a"/>
    <w:rsid w:val="0021364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21364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21364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21364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213640"/>
  </w:style>
  <w:style w:type="paragraph" w:customStyle="1" w:styleId="Web1">
    <w:name w:val="Κανονικό (Web)1"/>
    <w:basedOn w:val="a"/>
    <w:rsid w:val="0021364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21364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213640"/>
    <w:pPr>
      <w:spacing w:after="0"/>
    </w:pPr>
    <w:rPr>
      <w:rFonts w:ascii="Courier New" w:eastAsia="NSimSun" w:hAnsi="Courier New" w:cs="Courier New"/>
      <w:sz w:val="20"/>
      <w:szCs w:val="20"/>
    </w:rPr>
  </w:style>
  <w:style w:type="paragraph" w:customStyle="1" w:styleId="af4">
    <w:name w:val="Περιεχόμενο λίστας"/>
    <w:basedOn w:val="a"/>
    <w:rsid w:val="00213640"/>
    <w:pPr>
      <w:ind w:left="567"/>
    </w:pPr>
    <w:rPr>
      <w:rFonts w:ascii="Times New Roman" w:eastAsia="Times New Roman" w:hAnsi="Times New Roman" w:cs="Times New Roman"/>
    </w:rPr>
  </w:style>
  <w:style w:type="paragraph" w:customStyle="1" w:styleId="yiv0128021470msonormal">
    <w:name w:val="yiv0128021470msonormal"/>
    <w:basedOn w:val="a"/>
    <w:rsid w:val="0021364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213640"/>
    <w:pPr>
      <w:suppressLineNumbers/>
    </w:pPr>
    <w:rPr>
      <w:rFonts w:ascii="Times New Roman" w:eastAsia="Times New Roman" w:hAnsi="Times New Roman" w:cs="Times New Roman"/>
    </w:rPr>
  </w:style>
  <w:style w:type="paragraph" w:customStyle="1" w:styleId="16">
    <w:name w:val="Παράγραφος λίστας1"/>
    <w:basedOn w:val="a"/>
    <w:qFormat/>
    <w:rsid w:val="00213640"/>
    <w:pPr>
      <w:ind w:left="720"/>
    </w:pPr>
    <w:rPr>
      <w:rFonts w:ascii="Times New Roman" w:eastAsia="Times New Roman" w:hAnsi="Times New Roman" w:cs="Times New Roman"/>
    </w:rPr>
  </w:style>
  <w:style w:type="paragraph" w:customStyle="1" w:styleId="17">
    <w:name w:val="Χωρίς διάστιχο1"/>
    <w:qFormat/>
    <w:rsid w:val="00213640"/>
    <w:pPr>
      <w:suppressAutoHyphens/>
      <w:jc w:val="both"/>
    </w:pPr>
    <w:rPr>
      <w:rFonts w:ascii="Calibri" w:eastAsia="Calibri" w:hAnsi="Calibri" w:cs="Calibri"/>
      <w:sz w:val="22"/>
      <w:szCs w:val="22"/>
      <w:lang w:eastAsia="ar-SA"/>
    </w:rPr>
  </w:style>
  <w:style w:type="paragraph" w:customStyle="1" w:styleId="Default">
    <w:name w:val="Default"/>
    <w:basedOn w:val="a"/>
    <w:rsid w:val="0021364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21364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213640"/>
    <w:rPr>
      <w:rFonts w:ascii="Calibri" w:eastAsia="Calibri" w:hAnsi="Calibri" w:cs="Calibri"/>
      <w:b/>
      <w:bCs/>
      <w:sz w:val="22"/>
      <w:szCs w:val="22"/>
      <w:shd w:val="clear" w:color="auto" w:fill="FFFFFF"/>
    </w:rPr>
  </w:style>
  <w:style w:type="paragraph" w:customStyle="1" w:styleId="Bodytext20">
    <w:name w:val="Body text (2)"/>
    <w:basedOn w:val="a"/>
    <w:link w:val="Bodytext2"/>
    <w:rsid w:val="00213640"/>
    <w:pPr>
      <w:widowControl w:val="0"/>
      <w:shd w:val="clear" w:color="auto" w:fill="FFFFFF"/>
      <w:spacing w:after="360" w:line="0" w:lineRule="atLeast"/>
      <w:jc w:val="center"/>
    </w:pPr>
    <w:rPr>
      <w:b/>
      <w:bCs/>
      <w:lang w:eastAsia="el-GR"/>
    </w:rPr>
  </w:style>
  <w:style w:type="character" w:customStyle="1" w:styleId="object">
    <w:name w:val="object"/>
    <w:basedOn w:val="a2"/>
    <w:rsid w:val="0021364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3634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cp:revision>
  <cp:lastPrinted>2026-08-06T22:02:00Z</cp:lastPrinted>
  <dcterms:created xsi:type="dcterms:W3CDTF">2026-08-06T20:13:00Z</dcterms:created>
  <dcterms:modified xsi:type="dcterms:W3CDTF">2026-08-06T20:13:00Z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