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D0EDA" w:rsidRPr="00D077A9" w:rsidRDefault="007B36DB" w:rsidP="00D077A9">
      <w:pPr>
        <w:pStyle w:val="a1"/>
        <w:spacing w:after="0" w:line="240" w:lineRule="auto"/>
        <w:rPr>
          <w:rFonts w:ascii="Cambria" w:hAnsi="Cambria" w:cs="Cambria"/>
          <w:sz w:val="24"/>
          <w:szCs w:val="24"/>
          <w:lang w:val="en-US"/>
        </w:rPr>
      </w:pPr>
      <w:r w:rsidRPr="007B36DB">
        <w:rPr>
          <w:rFonts w:ascii="Cambria" w:hAnsi="Cambria"/>
          <w:sz w:val="24"/>
          <w:szCs w:val="24"/>
          <w:lang w:eastAsia="el-GR"/>
        </w:rPr>
        <w:pict>
          <v:shapetype id="_x0000_t202" coordsize="21600,21600" o:spt="202" path="m,l,21600r21600,l21600,xe">
            <v:stroke joinstyle="miter"/>
            <v:path gradientshapeok="t" o:connecttype="rect"/>
          </v:shapetype>
          <v:shape id="1030" o:spid="_x0000_s1028" type="#_x0000_t202" style="position:absolute;left:0;text-align:left;margin-left:83.45pt;margin-top:18.15pt;width:449.65pt;height:85.95pt;z-index:2;visibility:visible;mso-wrap-distance-left:0;mso-wrap-distance-right:0;mso-position-horizontal-relative:page;mso-position-vertical-relative:page" fillcolor="#17365d" strokecolor="#f2f2f2" strokeweight="2.5pt">
            <v:shadow on="t" color="#243f60" offset="8.65pt,8.65pt"/>
            <v:textbox style="mso-next-textbox:#1030" inset="7.7pt,.01pt,7.7pt,.01pt">
              <w:txbxContent>
                <w:p w:rsidR="0057233F" w:rsidRDefault="0057233F">
                  <w:pPr>
                    <w:spacing w:line="240" w:lineRule="auto"/>
                    <w:jc w:val="center"/>
                    <w:rPr>
                      <w:b/>
                      <w:color w:val="FFFFFF"/>
                      <w:sz w:val="24"/>
                      <w:szCs w:val="24"/>
                    </w:rPr>
                  </w:pPr>
                  <w:r>
                    <w:rPr>
                      <w:b/>
                      <w:color w:val="FFFFFF"/>
                      <w:sz w:val="24"/>
                      <w:szCs w:val="24"/>
                    </w:rPr>
                    <w:t>ΕΛΛΗΝΙΚΗ ΔΗΜΟΚΡΑΤΙΑ</w:t>
                  </w:r>
                </w:p>
                <w:p w:rsidR="0057233F" w:rsidRDefault="0057233F">
                  <w:pPr>
                    <w:spacing w:line="240" w:lineRule="auto"/>
                    <w:jc w:val="center"/>
                    <w:rPr>
                      <w:b/>
                      <w:color w:val="FFFFFF"/>
                      <w:sz w:val="24"/>
                      <w:szCs w:val="24"/>
                    </w:rPr>
                  </w:pPr>
                  <w:r>
                    <w:rPr>
                      <w:b/>
                      <w:color w:val="FFFFFF"/>
                      <w:sz w:val="24"/>
                      <w:szCs w:val="24"/>
                    </w:rPr>
                    <w:t>ΥΠΟΥΡΓΕΙΟ ΝΑΥΤΙΛΙΑΣ ΚΑΙ ΝΗΣΙΩΤΙΚΗΣ ΠΟΛΙΤΙΚΗΣ</w:t>
                  </w:r>
                </w:p>
                <w:p w:rsidR="0057233F" w:rsidRDefault="0057233F">
                  <w:pPr>
                    <w:spacing w:line="240" w:lineRule="auto"/>
                    <w:jc w:val="center"/>
                    <w:rPr>
                      <w:b/>
                      <w:color w:val="FFFFFF"/>
                      <w:sz w:val="24"/>
                      <w:szCs w:val="24"/>
                    </w:rPr>
                  </w:pPr>
                  <w:r>
                    <w:rPr>
                      <w:b/>
                      <w:color w:val="FFFFFF"/>
                      <w:sz w:val="24"/>
                      <w:szCs w:val="24"/>
                    </w:rPr>
                    <w:t>ΑΡΧΗΓΕΙΟ ΛΙΜΕΝΙΚΟΥ ΣΩΜΑΤΟΣ – ΕΛΛΗΝΙΚΗΣ ΑΚΤΟΦΥΛΑΚΗΣ</w:t>
                  </w:r>
                </w:p>
                <w:p w:rsidR="0057233F" w:rsidRDefault="0057233F">
                  <w:pPr>
                    <w:spacing w:line="240" w:lineRule="auto"/>
                    <w:jc w:val="center"/>
                    <w:rPr>
                      <w:b/>
                      <w:color w:val="FFFFFF"/>
                      <w:sz w:val="24"/>
                      <w:szCs w:val="24"/>
                    </w:rPr>
                  </w:pPr>
                </w:p>
                <w:p w:rsidR="0057233F" w:rsidRDefault="0057233F">
                  <w:pPr>
                    <w:spacing w:line="240" w:lineRule="auto"/>
                    <w:jc w:val="center"/>
                    <w:rPr>
                      <w:b/>
                      <w:color w:val="FFFFFF"/>
                      <w:sz w:val="24"/>
                      <w:szCs w:val="24"/>
                    </w:rPr>
                  </w:pPr>
                </w:p>
                <w:p w:rsidR="0057233F" w:rsidRDefault="0057233F">
                  <w:pPr>
                    <w:spacing w:line="240" w:lineRule="auto"/>
                    <w:jc w:val="center"/>
                    <w:rPr>
                      <w:b/>
                      <w:color w:val="FFFFFF"/>
                      <w:sz w:val="24"/>
                      <w:szCs w:val="24"/>
                    </w:rPr>
                  </w:pPr>
                </w:p>
              </w:txbxContent>
            </v:textbox>
            <w10:wrap anchorx="page" anchory="page"/>
          </v:shape>
        </w:pict>
      </w:r>
      <w:r w:rsidR="008D78E0" w:rsidRPr="00D077A9">
        <w:rPr>
          <w:rFonts w:ascii="Cambria" w:hAnsi="Cambria" w:cs="Cambria"/>
          <w:noProof/>
          <w:sz w:val="24"/>
          <w:szCs w:val="24"/>
          <w:lang w:eastAsia="el-GR"/>
        </w:rPr>
        <w:drawing>
          <wp:anchor distT="0" distB="0" distL="114300" distR="114300" simplePos="0" relativeHeight="251659264" behindDoc="0" locked="0" layoutInCell="1" allowOverlap="1">
            <wp:simplePos x="0" y="0"/>
            <wp:positionH relativeFrom="column">
              <wp:posOffset>-159062</wp:posOffset>
            </wp:positionH>
            <wp:positionV relativeFrom="paragraph">
              <wp:posOffset>5610</wp:posOffset>
            </wp:positionV>
            <wp:extent cx="489433" cy="448785"/>
            <wp:effectExtent l="19050" t="0" r="7620" b="0"/>
            <wp:wrapNone/>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487680" cy="450850"/>
                    </a:xfrm>
                    <a:prstGeom prst="rect">
                      <a:avLst/>
                    </a:prstGeom>
                    <a:solidFill>
                      <a:srgbClr val="FFFFFF"/>
                    </a:solidFill>
                    <a:ln w="9525">
                      <a:noFill/>
                      <a:miter lim="800000"/>
                      <a:headEnd/>
                      <a:tailEnd/>
                    </a:ln>
                  </pic:spPr>
                </pic:pic>
              </a:graphicData>
            </a:graphic>
          </wp:anchor>
        </w:drawing>
      </w:r>
      <w:r w:rsidRPr="007B36DB">
        <w:rPr>
          <w:rFonts w:ascii="Cambria" w:hAnsi="Cambria"/>
          <w:sz w:val="24"/>
          <w:szCs w:val="24"/>
          <w:lang w:eastAsia="el-GR"/>
        </w:rPr>
        <w:pict>
          <v:oval id="1031" o:spid="_x0000_s1027" style="position:absolute;left:0;text-align:left;margin-left:-33.65pt;margin-top:-10.7pt;width:73.1pt;height:70.9pt;z-index:3;visibility:visible;mso-wrap-distance-left:0;mso-wrap-distance-right:0;mso-position-horizontal-relative:text;mso-position-vertical-relative:text" strokecolor="white" strokeweight=".74pt">
            <v:stroke endcap="square"/>
          </v:oval>
        </w:pict>
      </w:r>
      <w:r w:rsidR="008D78E0" w:rsidRPr="00D077A9">
        <w:rPr>
          <w:rFonts w:ascii="Cambria" w:hAnsi="Cambria" w:cs="Cambria"/>
          <w:noProof/>
          <w:sz w:val="24"/>
          <w:szCs w:val="24"/>
          <w:lang w:eastAsia="el-GR"/>
        </w:rPr>
        <w:drawing>
          <wp:anchor distT="0" distB="0" distL="114300" distR="114300" simplePos="0" relativeHeight="251661312" behindDoc="0" locked="0" layoutInCell="1" allowOverlap="1">
            <wp:simplePos x="0" y="0"/>
            <wp:positionH relativeFrom="column">
              <wp:posOffset>5338558</wp:posOffset>
            </wp:positionH>
            <wp:positionV relativeFrom="paragraph">
              <wp:posOffset>-28049</wp:posOffset>
            </wp:positionV>
            <wp:extent cx="468899" cy="482444"/>
            <wp:effectExtent l="19050" t="0" r="5715" b="0"/>
            <wp:wrapNone/>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470535" cy="482600"/>
                    </a:xfrm>
                    <a:prstGeom prst="rect">
                      <a:avLst/>
                    </a:prstGeom>
                    <a:solidFill>
                      <a:srgbClr val="FFFFFF"/>
                    </a:solidFill>
                    <a:ln w="9525">
                      <a:noFill/>
                      <a:miter lim="800000"/>
                      <a:headEnd/>
                      <a:tailEnd/>
                    </a:ln>
                  </pic:spPr>
                </pic:pic>
              </a:graphicData>
            </a:graphic>
          </wp:anchor>
        </w:drawing>
      </w:r>
      <w:r>
        <w:rPr>
          <w:rFonts w:ascii="Cambria" w:hAnsi="Cambria" w:cs="Cambria"/>
          <w:sz w:val="24"/>
          <w:szCs w:val="24"/>
          <w:lang w:eastAsia="el-GR"/>
        </w:rPr>
        <w:pict>
          <v:oval id="1032" o:spid="_x0000_s1026" style="position:absolute;left:0;text-align:left;margin-left:413.45pt;margin-top:-13.7pt;width:73.1pt;height:70.9pt;z-index:5;visibility:visible;mso-wrap-distance-left:0;mso-wrap-distance-right:0;mso-position-horizontal-relative:text;mso-position-vertical-relative:text" strokecolor="white" strokeweight=".74pt">
            <v:stroke endcap="square"/>
          </v:oval>
        </w:pict>
      </w:r>
    </w:p>
    <w:p w:rsidR="003D0EDA" w:rsidRPr="00D077A9" w:rsidRDefault="003D0EDA" w:rsidP="00D077A9">
      <w:pPr>
        <w:pStyle w:val="a1"/>
        <w:spacing w:after="0" w:line="240" w:lineRule="auto"/>
        <w:rPr>
          <w:rFonts w:ascii="Cambria" w:hAnsi="Cambria" w:cs="Cambria"/>
          <w:sz w:val="24"/>
          <w:szCs w:val="24"/>
        </w:rPr>
      </w:pPr>
    </w:p>
    <w:p w:rsidR="008E2555" w:rsidRPr="00D077A9" w:rsidRDefault="008E2555" w:rsidP="00D077A9">
      <w:pPr>
        <w:tabs>
          <w:tab w:val="left" w:pos="9180"/>
        </w:tabs>
        <w:spacing w:after="0" w:line="240" w:lineRule="auto"/>
        <w:jc w:val="right"/>
        <w:rPr>
          <w:rFonts w:ascii="Cambria" w:hAnsi="Cambria" w:cs="Times New Roman"/>
          <w:sz w:val="24"/>
          <w:szCs w:val="24"/>
        </w:rPr>
      </w:pPr>
    </w:p>
    <w:p w:rsidR="00094B88" w:rsidRPr="00D077A9" w:rsidRDefault="00571B55" w:rsidP="00825BC2">
      <w:pPr>
        <w:tabs>
          <w:tab w:val="left" w:pos="9180"/>
        </w:tabs>
        <w:spacing w:after="0" w:line="240" w:lineRule="auto"/>
        <w:jc w:val="right"/>
        <w:rPr>
          <w:rFonts w:ascii="Cambria" w:hAnsi="Cambria" w:cs="Times New Roman"/>
          <w:sz w:val="24"/>
          <w:szCs w:val="24"/>
        </w:rPr>
      </w:pPr>
      <w:r w:rsidRPr="00D077A9">
        <w:rPr>
          <w:rFonts w:ascii="Cambria" w:hAnsi="Cambria" w:cs="Times New Roman"/>
          <w:sz w:val="24"/>
          <w:szCs w:val="24"/>
        </w:rPr>
        <w:t>Τ</w:t>
      </w:r>
      <w:r w:rsidR="0071696B">
        <w:rPr>
          <w:rFonts w:ascii="Cambria" w:hAnsi="Cambria" w:cs="Times New Roman"/>
          <w:sz w:val="24"/>
          <w:szCs w:val="24"/>
        </w:rPr>
        <w:t>ετάρτη</w:t>
      </w:r>
      <w:r w:rsidR="00094B88" w:rsidRPr="00D077A9">
        <w:rPr>
          <w:rFonts w:ascii="Cambria" w:hAnsi="Cambria" w:cs="Times New Roman"/>
          <w:sz w:val="24"/>
          <w:szCs w:val="24"/>
        </w:rPr>
        <w:t>, 2</w:t>
      </w:r>
      <w:r w:rsidR="0071696B">
        <w:rPr>
          <w:rFonts w:ascii="Cambria" w:hAnsi="Cambria" w:cs="Times New Roman"/>
          <w:sz w:val="24"/>
          <w:szCs w:val="24"/>
        </w:rPr>
        <w:t>6</w:t>
      </w:r>
      <w:r w:rsidR="00094B88" w:rsidRPr="00D077A9">
        <w:rPr>
          <w:rFonts w:ascii="Cambria" w:hAnsi="Cambria" w:cs="Times New Roman"/>
          <w:sz w:val="24"/>
          <w:szCs w:val="24"/>
        </w:rPr>
        <w:t xml:space="preserve"> Αυγούστου 2026</w:t>
      </w:r>
    </w:p>
    <w:p w:rsidR="003D0EDA" w:rsidRPr="00D077A9" w:rsidRDefault="003D0EDA" w:rsidP="00825BC2">
      <w:pPr>
        <w:spacing w:after="0" w:line="240" w:lineRule="auto"/>
        <w:jc w:val="center"/>
        <w:rPr>
          <w:rFonts w:ascii="Cambria" w:hAnsi="Cambria" w:cs="Times New Roman"/>
          <w:b/>
          <w:sz w:val="24"/>
          <w:szCs w:val="24"/>
        </w:rPr>
      </w:pPr>
    </w:p>
    <w:p w:rsidR="003D0EDA" w:rsidRPr="00D077A9" w:rsidRDefault="0012090F" w:rsidP="00825BC2">
      <w:pPr>
        <w:spacing w:after="0" w:line="240" w:lineRule="auto"/>
        <w:jc w:val="center"/>
        <w:rPr>
          <w:rFonts w:ascii="Cambria" w:hAnsi="Cambria" w:cs="Times New Roman"/>
          <w:b/>
          <w:sz w:val="24"/>
          <w:szCs w:val="24"/>
        </w:rPr>
      </w:pPr>
      <w:r w:rsidRPr="00D077A9">
        <w:rPr>
          <w:rFonts w:ascii="Cambria" w:hAnsi="Cambria" w:cs="Times New Roman"/>
          <w:b/>
          <w:sz w:val="24"/>
          <w:szCs w:val="24"/>
        </w:rPr>
        <w:t>ΔΕΛΤΙΟ ΤΥΠΟΥ</w:t>
      </w:r>
    </w:p>
    <w:p w:rsidR="002233AE" w:rsidRDefault="002233AE" w:rsidP="002233AE">
      <w:pPr>
        <w:pStyle w:val="1"/>
        <w:numPr>
          <w:ilvl w:val="0"/>
          <w:numId w:val="0"/>
        </w:numPr>
        <w:jc w:val="both"/>
        <w:rPr>
          <w:rStyle w:val="a6"/>
          <w:rFonts w:ascii="Cambria" w:eastAsia="Calibri" w:hAnsi="Cambria" w:cs="Cambria"/>
          <w:b/>
          <w:bCs/>
          <w:color w:val="222222"/>
          <w:kern w:val="1"/>
          <w:sz w:val="24"/>
          <w:szCs w:val="22"/>
          <w:u w:val="none"/>
          <w:shd w:val="clear" w:color="auto" w:fill="FFFFFF"/>
        </w:rPr>
      </w:pPr>
    </w:p>
    <w:p w:rsidR="00E527A0" w:rsidRPr="00AA7393" w:rsidRDefault="00CA0C99" w:rsidP="002233AE">
      <w:pPr>
        <w:pStyle w:val="1"/>
        <w:numPr>
          <w:ilvl w:val="0"/>
          <w:numId w:val="0"/>
        </w:numPr>
        <w:rPr>
          <w:rStyle w:val="a6"/>
          <w:rFonts w:ascii="Cambria" w:eastAsia="Calibri" w:hAnsi="Cambria" w:cs="Cambria"/>
          <w:sz w:val="24"/>
        </w:rPr>
      </w:pPr>
      <w:r>
        <w:rPr>
          <w:rStyle w:val="a6"/>
          <w:rFonts w:ascii="Cambria" w:eastAsia="Calibri" w:hAnsi="Cambria" w:cs="Cambria"/>
          <w:b/>
          <w:bCs/>
          <w:color w:val="222222"/>
          <w:kern w:val="1"/>
          <w:sz w:val="24"/>
          <w:szCs w:val="22"/>
          <w:u w:val="none"/>
          <w:shd w:val="clear" w:color="auto" w:fill="FFFFFF"/>
        </w:rPr>
        <w:t>Εντοπισμός και διάσωση 39</w:t>
      </w:r>
      <w:r w:rsidR="00FE1B51">
        <w:rPr>
          <w:rStyle w:val="a6"/>
          <w:rFonts w:ascii="Cambria" w:eastAsia="Calibri" w:hAnsi="Cambria" w:cs="Cambria"/>
          <w:b/>
          <w:bCs/>
          <w:color w:val="222222"/>
          <w:kern w:val="1"/>
          <w:sz w:val="24"/>
          <w:szCs w:val="22"/>
          <w:u w:val="none"/>
          <w:shd w:val="clear" w:color="auto" w:fill="FFFFFF"/>
        </w:rPr>
        <w:t xml:space="preserve"> </w:t>
      </w:r>
      <w:r w:rsidR="00196BBA">
        <w:rPr>
          <w:rStyle w:val="a6"/>
          <w:rFonts w:ascii="Cambria" w:eastAsia="Calibri" w:hAnsi="Cambria" w:cs="Cambria"/>
          <w:b/>
          <w:bCs/>
          <w:color w:val="222222"/>
          <w:kern w:val="1"/>
          <w:sz w:val="24"/>
          <w:szCs w:val="22"/>
          <w:u w:val="none"/>
          <w:shd w:val="clear" w:color="auto" w:fill="FFFFFF"/>
        </w:rPr>
        <w:t>αλλοδαπών στους Καλούς Λιμένες</w:t>
      </w:r>
      <w:r w:rsidR="00BD517A">
        <w:rPr>
          <w:rStyle w:val="a6"/>
          <w:rFonts w:ascii="Cambria" w:eastAsia="Calibri" w:hAnsi="Cambria" w:cs="Cambria"/>
          <w:b/>
          <w:bCs/>
          <w:color w:val="222222"/>
          <w:kern w:val="1"/>
          <w:sz w:val="24"/>
          <w:szCs w:val="22"/>
          <w:u w:val="none"/>
          <w:shd w:val="clear" w:color="auto" w:fill="FFFFFF"/>
        </w:rPr>
        <w:t xml:space="preserve"> – </w:t>
      </w:r>
      <w:r w:rsidR="00DA722C">
        <w:rPr>
          <w:rStyle w:val="a6"/>
          <w:rFonts w:ascii="Cambria" w:eastAsia="Calibri" w:hAnsi="Cambria" w:cs="Cambria"/>
          <w:b/>
          <w:bCs/>
          <w:color w:val="222222"/>
          <w:kern w:val="1"/>
          <w:sz w:val="24"/>
          <w:szCs w:val="22"/>
          <w:u w:val="none"/>
          <w:shd w:val="clear" w:color="auto" w:fill="FFFFFF"/>
        </w:rPr>
        <w:t xml:space="preserve">Εντοπισμός και διάσωση 76 αλλοδαπών στην Ιεράπετρα – </w:t>
      </w:r>
      <w:r w:rsidR="002B5C3B">
        <w:rPr>
          <w:rStyle w:val="a6"/>
          <w:rFonts w:ascii="Cambria" w:eastAsia="Calibri" w:hAnsi="Cambria" w:cs="Cambria"/>
          <w:b/>
          <w:bCs/>
          <w:color w:val="222222"/>
          <w:kern w:val="1"/>
          <w:sz w:val="24"/>
          <w:szCs w:val="22"/>
          <w:u w:val="none"/>
          <w:shd w:val="clear" w:color="auto" w:fill="FFFFFF"/>
        </w:rPr>
        <w:t xml:space="preserve">Θάνατος γυναίκας στον Φλοίσβο – </w:t>
      </w:r>
      <w:r w:rsidR="002233AE">
        <w:rPr>
          <w:rStyle w:val="a6"/>
          <w:rFonts w:ascii="Cambria" w:eastAsia="Calibri" w:hAnsi="Cambria" w:cs="Cambria"/>
          <w:b/>
          <w:bCs/>
          <w:color w:val="222222"/>
          <w:kern w:val="1"/>
          <w:sz w:val="24"/>
          <w:szCs w:val="22"/>
          <w:u w:val="none"/>
          <w:shd w:val="clear" w:color="auto" w:fill="FFFFFF"/>
        </w:rPr>
        <w:t xml:space="preserve">Επακούμβηση Ε/Γ-Ο/Γ πλοίου στην προβλήτα στη Μυτιλήνη – </w:t>
      </w:r>
      <w:r w:rsidR="00452357">
        <w:rPr>
          <w:rStyle w:val="a6"/>
          <w:rFonts w:ascii="Cambria" w:eastAsia="Calibri" w:hAnsi="Cambria" w:cs="Cambria"/>
          <w:b/>
          <w:bCs/>
          <w:color w:val="222222"/>
          <w:kern w:val="1"/>
          <w:sz w:val="24"/>
          <w:szCs w:val="22"/>
          <w:u w:val="none"/>
          <w:shd w:val="clear" w:color="auto" w:fill="FFFFFF"/>
        </w:rPr>
        <w:t xml:space="preserve">Κατάσχεση ιχθυοπαγίδων στη Θεσσαλονίκη - </w:t>
      </w:r>
      <w:r w:rsidR="00BD517A">
        <w:rPr>
          <w:rStyle w:val="a6"/>
          <w:rFonts w:ascii="Cambria" w:eastAsia="Calibri" w:hAnsi="Cambria" w:cs="Cambria"/>
          <w:b/>
          <w:bCs/>
          <w:color w:val="222222"/>
          <w:kern w:val="1"/>
          <w:sz w:val="24"/>
          <w:szCs w:val="22"/>
          <w:u w:val="none"/>
          <w:shd w:val="clear" w:color="auto" w:fill="FFFFFF"/>
        </w:rPr>
        <w:t>Διακομιδές ασθενών</w:t>
      </w:r>
    </w:p>
    <w:p w:rsidR="00E527A0" w:rsidRDefault="00E527A0" w:rsidP="00825BC2">
      <w:pPr>
        <w:spacing w:after="0" w:line="240" w:lineRule="auto"/>
        <w:ind w:firstLine="720"/>
        <w:rPr>
          <w:rFonts w:ascii="Segoe UI" w:hAnsi="Segoe UI" w:cs="Segoe UI"/>
          <w:color w:val="222222"/>
          <w:sz w:val="18"/>
          <w:szCs w:val="18"/>
          <w:shd w:val="clear" w:color="auto" w:fill="FFFFFF"/>
        </w:rPr>
      </w:pPr>
    </w:p>
    <w:p w:rsidR="00CD730B" w:rsidRDefault="00FE1B51" w:rsidP="00CD730B">
      <w:pPr>
        <w:shd w:val="clear" w:color="auto" w:fill="FFFFFF"/>
        <w:spacing w:after="0" w:line="240" w:lineRule="auto"/>
        <w:rPr>
          <w:rStyle w:val="a6"/>
          <w:rFonts w:ascii="Cambria" w:eastAsia="Calibri" w:hAnsi="Cambria" w:cs="Cambria"/>
          <w:b w:val="0"/>
          <w:kern w:val="1"/>
          <w:sz w:val="24"/>
          <w:shd w:val="clear" w:color="auto" w:fill="FFFFFF"/>
        </w:rPr>
      </w:pPr>
      <w:r>
        <w:rPr>
          <w:rStyle w:val="a6"/>
          <w:rFonts w:ascii="Cambria" w:eastAsia="Calibri" w:hAnsi="Cambria" w:cs="Cambria"/>
          <w:b w:val="0"/>
          <w:kern w:val="1"/>
          <w:sz w:val="24"/>
        </w:rPr>
        <w:tab/>
      </w:r>
      <w:r w:rsidR="00CD730B">
        <w:rPr>
          <w:rStyle w:val="a6"/>
          <w:rFonts w:ascii="Cambria" w:eastAsia="Calibri" w:hAnsi="Cambria" w:cs="Cambria"/>
          <w:b w:val="0"/>
          <w:kern w:val="1"/>
          <w:sz w:val="24"/>
        </w:rPr>
        <w:t xml:space="preserve">Τις πρωινές ώρες σήμερα, ενημερώθηκε η Λιμενική Αρχή των Καλών Λιμένων από το Ενιαίο </w:t>
      </w:r>
      <w:r w:rsidR="00CD730B">
        <w:rPr>
          <w:rStyle w:val="a6"/>
          <w:rFonts w:ascii="Cambria" w:eastAsia="Calibri" w:hAnsi="Cambria" w:cs="Cambria"/>
          <w:b w:val="0"/>
          <w:kern w:val="1"/>
          <w:sz w:val="24"/>
          <w:shd w:val="clear" w:color="auto" w:fill="FFFFFF"/>
        </w:rPr>
        <w:t xml:space="preserve">Κέντρο Συντονισμού Έρευνας και Διάσωσης (Ε.Κ.Σ.Ε.Δ.) του Αρχηγείου Λ.Σ.-ΕΛ.ΑΚΤ., για την παροχή συνδρομής σε μία λέμβο σε δυσχερή θέση με αλλοδαπούς επιβαίνοντες, στη θαλάσσια περιοχή νοτιοανατολικά των Καλών Λιμένων. Εντοπίστηκαν τριάντα εννέα (39) αλλοδαποί (33 άντρες και 6 γυναίκες) οι οποίοι περισυλλέχθηκαν από Περιπολικό πλοίο Λ.Σ.-ΕΛ.ΑΚΤ. και </w:t>
      </w:r>
      <w:r w:rsidR="00CD730B">
        <w:rPr>
          <w:rFonts w:ascii="Cambria" w:hAnsi="Cambria" w:cs="Cambria"/>
          <w:bCs/>
          <w:kern w:val="1"/>
          <w:sz w:val="24"/>
          <w:shd w:val="clear" w:color="auto" w:fill="FFFFFF"/>
        </w:rPr>
        <w:t>μεταφέρθηκαν με τη συνδρομή της Ε/Γ-λάντζας «ΕΛΕΝΗ» Ν.Π.2097 στο λιμάνι των Καλών Λιμένων</w:t>
      </w:r>
      <w:r w:rsidR="00CD730B">
        <w:rPr>
          <w:rStyle w:val="a6"/>
          <w:rFonts w:ascii="Cambria" w:eastAsia="Calibri" w:hAnsi="Cambria" w:cs="Cambria"/>
          <w:b w:val="0"/>
          <w:kern w:val="1"/>
          <w:sz w:val="24"/>
          <w:shd w:val="clear" w:color="auto" w:fill="FFFFFF"/>
        </w:rPr>
        <w:t>. Στη συνέχεια, οι διασωθέντες μεταφέρθηκαν στο λιμάνι του Ηρακλείου, συνοδεία στελεχών του Κλιμακίου Ειδικών Αποστολών του Κεντρικού Λιμεναρχείου Ηρακλείου και του Αστυνομικού Τμήματος Φαιστού. Προανάκριση διενεργείται από το Κεντρικό Λιμεναρχείο Ηρακλείου.</w:t>
      </w:r>
    </w:p>
    <w:p w:rsidR="00CD730B" w:rsidRDefault="00CD730B" w:rsidP="00CD730B">
      <w:pPr>
        <w:shd w:val="clear" w:color="auto" w:fill="FFFFFF"/>
        <w:spacing w:after="0" w:line="240" w:lineRule="auto"/>
        <w:jc w:val="center"/>
        <w:rPr>
          <w:rFonts w:ascii="Cambria" w:hAnsi="Cambria" w:cs="Segoe UI"/>
          <w:color w:val="222222"/>
          <w:sz w:val="24"/>
          <w:szCs w:val="24"/>
          <w:shd w:val="clear" w:color="auto" w:fill="FFFFFF"/>
        </w:rPr>
      </w:pPr>
    </w:p>
    <w:p w:rsidR="00CD730B" w:rsidRDefault="00CD730B" w:rsidP="00CD730B">
      <w:pPr>
        <w:shd w:val="clear" w:color="auto" w:fill="FFFFFF"/>
        <w:spacing w:after="0" w:line="240" w:lineRule="auto"/>
        <w:jc w:val="center"/>
        <w:rPr>
          <w:rFonts w:ascii="Cambria" w:hAnsi="Cambria" w:cs="Segoe UI"/>
          <w:b/>
          <w:color w:val="222222"/>
          <w:sz w:val="24"/>
          <w:szCs w:val="24"/>
          <w:shd w:val="clear" w:color="auto" w:fill="FFFFFF"/>
        </w:rPr>
      </w:pPr>
      <w:r>
        <w:rPr>
          <w:rFonts w:ascii="Cambria" w:hAnsi="Cambria" w:cs="Segoe UI"/>
          <w:b/>
          <w:color w:val="222222"/>
          <w:sz w:val="24"/>
          <w:szCs w:val="24"/>
          <w:shd w:val="clear" w:color="auto" w:fill="FFFFFF"/>
        </w:rPr>
        <w:t>*****</w:t>
      </w:r>
    </w:p>
    <w:p w:rsidR="00CD730B" w:rsidRDefault="00CD730B" w:rsidP="00CD730B">
      <w:pPr>
        <w:shd w:val="clear" w:color="auto" w:fill="FFFFFF"/>
        <w:spacing w:after="0" w:line="240" w:lineRule="auto"/>
        <w:jc w:val="center"/>
        <w:rPr>
          <w:rStyle w:val="a6"/>
          <w:rFonts w:ascii="Cambria" w:eastAsia="Calibri" w:hAnsi="Cambria" w:cs="Cambria"/>
          <w:b w:val="0"/>
          <w:kern w:val="1"/>
          <w:sz w:val="24"/>
          <w:shd w:val="clear" w:color="auto" w:fill="FFFFFF"/>
        </w:rPr>
      </w:pPr>
    </w:p>
    <w:p w:rsidR="00CD730B" w:rsidRDefault="00CD730B" w:rsidP="00CD730B">
      <w:pPr>
        <w:shd w:val="clear" w:color="auto" w:fill="FFFFFF"/>
        <w:spacing w:after="0" w:line="240" w:lineRule="auto"/>
        <w:rPr>
          <w:rStyle w:val="a6"/>
          <w:rFonts w:ascii="Cambria" w:eastAsia="Calibri" w:hAnsi="Cambria" w:cs="Cambria"/>
          <w:b w:val="0"/>
          <w:kern w:val="1"/>
          <w:sz w:val="24"/>
          <w:shd w:val="clear" w:color="auto" w:fill="FFFFFF"/>
        </w:rPr>
      </w:pPr>
      <w:r>
        <w:rPr>
          <w:rFonts w:ascii="Cambria" w:hAnsi="Cambria" w:cs="Cambria"/>
          <w:bCs/>
          <w:kern w:val="1"/>
          <w:sz w:val="24"/>
          <w:shd w:val="clear" w:color="auto" w:fill="FFFFFF"/>
        </w:rPr>
        <w:tab/>
        <w:t>Τις πρώτες πρωινές ώρες σήμερα, ενημερώθηκε η Λιμενική Αρχή της Ιεράπετρας από το Ενιαίο Κέντρο Συντονισμού Έρευνας και Διάσωσης (Ε.Κ.Σ.Ε.Δ.) του Αρχηγείου Λ.Σ.-ΕΛ.ΑΚΤ., για την παροχή συνδρομής σε μία λέμβο σε δυσχερή θέση με αλλοδαπούς επιβαίνοντες, στη θαλάσσια περιοχή 50 ν.μ. νότια της Ιεράπετρας. Εντοπίστηκαν εβδομήντα έξι (76) αλλοδαποί (75 άντρες και 1 γυναίκα) οι οποίοι περισυλλέχθηκαν από το παραπλέον φορτηγό (Φ/Γ) πλοίο σημαίας Δανίας. Στη συνέχεια, οι αλλοδαποί μετεπιβιβάστηκαν στο αλιευτικό «ΕΙΡΗΝΗ» Ν.Ι 05 και στο αλιευτικό «ΑΡΓΟΝΑΥΤΗΣ» Ν.Α.Ν. 32 και μεταφέρθηκαν με ασφάλεια στο αλιευτικό καταφύγιο της Ιεράπετρας. Προανάκριση διενεργείται από το Λιμεναρχείο Ιεράπετρας.</w:t>
      </w:r>
    </w:p>
    <w:p w:rsidR="00CD730B" w:rsidRDefault="00CD730B" w:rsidP="00CD730B">
      <w:pPr>
        <w:shd w:val="clear" w:color="auto" w:fill="FFFFFF"/>
        <w:spacing w:after="0" w:line="240" w:lineRule="auto"/>
        <w:ind w:firstLine="720"/>
        <w:rPr>
          <w:rStyle w:val="a6"/>
          <w:rFonts w:ascii="Cambria" w:eastAsia="Calibri" w:hAnsi="Cambria" w:cs="Cambria"/>
          <w:b w:val="0"/>
          <w:kern w:val="1"/>
          <w:sz w:val="24"/>
          <w:shd w:val="clear" w:color="auto" w:fill="FFFFFF"/>
        </w:rPr>
      </w:pPr>
    </w:p>
    <w:p w:rsidR="00CD730B" w:rsidRDefault="00CD730B" w:rsidP="00CD730B">
      <w:pPr>
        <w:shd w:val="clear" w:color="auto" w:fill="FFFFFF"/>
        <w:spacing w:after="0" w:line="240" w:lineRule="auto"/>
        <w:jc w:val="center"/>
        <w:rPr>
          <w:rFonts w:ascii="Cambria" w:hAnsi="Cambria" w:cs="Segoe UI"/>
          <w:b/>
          <w:color w:val="222222"/>
          <w:sz w:val="24"/>
          <w:szCs w:val="24"/>
          <w:shd w:val="clear" w:color="auto" w:fill="FFFFFF"/>
        </w:rPr>
      </w:pPr>
      <w:r>
        <w:rPr>
          <w:rFonts w:ascii="Cambria" w:hAnsi="Cambria" w:cs="Segoe UI"/>
          <w:b/>
          <w:color w:val="222222"/>
          <w:sz w:val="24"/>
          <w:szCs w:val="24"/>
          <w:shd w:val="clear" w:color="auto" w:fill="FFFFFF"/>
        </w:rPr>
        <w:t>*****</w:t>
      </w:r>
    </w:p>
    <w:p w:rsidR="00CD730B" w:rsidRDefault="00CD730B" w:rsidP="00CD730B">
      <w:pPr>
        <w:shd w:val="clear" w:color="auto" w:fill="FFFFFF"/>
        <w:spacing w:after="0" w:line="240" w:lineRule="auto"/>
        <w:jc w:val="center"/>
        <w:rPr>
          <w:rFonts w:ascii="Cambria" w:hAnsi="Cambria" w:cs="Segoe UI"/>
          <w:b/>
          <w:color w:val="222222"/>
          <w:sz w:val="24"/>
          <w:szCs w:val="24"/>
          <w:shd w:val="clear" w:color="auto" w:fill="FFFFFF"/>
        </w:rPr>
      </w:pPr>
    </w:p>
    <w:p w:rsidR="00CD730B" w:rsidRDefault="00CD730B" w:rsidP="00CD730B">
      <w:pPr>
        <w:shd w:val="clear" w:color="auto" w:fill="FFFFFF"/>
        <w:spacing w:after="0" w:line="240" w:lineRule="auto"/>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ab/>
        <w:t>Τις πρωινές ώρες σήμερα, ενημερώθηκε η Λιμενική Αρχή του Φλοίσβου για την ανάσυρση γυναίκας αγνώστων λοιπών στοιχείων, χωρίς τις αισθήσεις της, από την παραλία Εδέμ Παλαιού Φαλήρου. Στο σημείο μετέβη στέλεχος Λ.Σ.-ΕΛ.ΑΚΤ. καθώς και  ασθενοφόρο όχημα του ΕΚΑΒ, το οποίο μετέφερε την ανωτέρω στο Γενικό Νοσοκομείο Πειραιά «ΤΖΑΝΕΙΟ», όπου διαπιστώθηκε ο θάνατός της. Από το Α’ Λιμενικό Τμήμα Φλοίσβου του Λιμεναρχείου Σαρωνικού που διενεργεί την προανάκριση, παραγγέλθηκε η διενέργεια νεκροψίας-νεκροτομής στην Ιατροδικαστική Υπηρεσία Πειραιά.</w:t>
      </w:r>
    </w:p>
    <w:p w:rsidR="00CD730B" w:rsidRDefault="00CD730B" w:rsidP="00CD730B">
      <w:pPr>
        <w:shd w:val="clear" w:color="auto" w:fill="FFFFFF"/>
        <w:spacing w:after="0" w:line="240" w:lineRule="auto"/>
        <w:jc w:val="center"/>
        <w:rPr>
          <w:rFonts w:ascii="Cambria" w:hAnsi="Cambria" w:cs="Segoe UI"/>
          <w:color w:val="222222"/>
          <w:sz w:val="24"/>
          <w:szCs w:val="24"/>
          <w:shd w:val="clear" w:color="auto" w:fill="FFFFFF"/>
        </w:rPr>
      </w:pPr>
    </w:p>
    <w:p w:rsidR="00CD730B" w:rsidRDefault="00CD730B" w:rsidP="00CD730B">
      <w:pPr>
        <w:spacing w:after="0" w:line="240" w:lineRule="auto"/>
        <w:jc w:val="center"/>
        <w:rPr>
          <w:rFonts w:ascii="Cambria" w:hAnsi="Cambria" w:cs="Segoe UI"/>
          <w:b/>
          <w:color w:val="222222"/>
          <w:sz w:val="24"/>
          <w:szCs w:val="24"/>
          <w:shd w:val="clear" w:color="auto" w:fill="FFFFFF"/>
        </w:rPr>
      </w:pPr>
      <w:r>
        <w:rPr>
          <w:rFonts w:ascii="Cambria" w:hAnsi="Cambria" w:cs="Segoe UI"/>
          <w:b/>
          <w:color w:val="222222"/>
          <w:sz w:val="24"/>
          <w:szCs w:val="24"/>
          <w:shd w:val="clear" w:color="auto" w:fill="FFFFFF"/>
        </w:rPr>
        <w:lastRenderedPageBreak/>
        <w:t>*****</w:t>
      </w:r>
    </w:p>
    <w:p w:rsidR="00CD730B" w:rsidRDefault="00CD730B" w:rsidP="00CD730B">
      <w:pPr>
        <w:spacing w:after="0" w:line="240" w:lineRule="auto"/>
        <w:jc w:val="center"/>
        <w:rPr>
          <w:rFonts w:ascii="Cambria" w:hAnsi="Cambria" w:cs="Segoe UI"/>
          <w:color w:val="222222"/>
          <w:sz w:val="24"/>
          <w:szCs w:val="24"/>
          <w:shd w:val="clear" w:color="auto" w:fill="FFFFFF"/>
        </w:rPr>
      </w:pPr>
    </w:p>
    <w:p w:rsidR="00CD730B" w:rsidRDefault="00CD730B" w:rsidP="00CD730B">
      <w:pPr>
        <w:spacing w:after="0" w:line="240" w:lineRule="auto"/>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ab/>
        <w:t>Τις πρωινές ώρες σήμερα, ενημερώθηκε η Λιμενική Αρχή της Μυτιλήνης ότι κατά τη διαδικασία χειρισμών πρόσδεσης του επιβατηγού – οχηματαγωγού (Ε/Γ-Ο/Γ) «ΑΡΙΑΔΝΗ» Ν.Π. 11542 στο λιμάνι της Μυτιλήνης, προκλήθηκε θραύση πρυμναίων κάβων και επακούμβηση της αριστερής πρωραίας πλευράς του στο κρηπίδωμα. ΤοΕ/Γ-Ο/Γ κατέπλευσε με ασφάλεια στο λιμάνι, όπου αποβίβασε 286 επιβάτες, 70 ΙΧ, 37 Φ/Γ και 19 δίκυκλα. Κατόπιν ελέγχου από επιθεωρητή του Τοπικού Κλιμακίου Επιθεώρησης (ΤΚΕΠ) Μυτιλήνης και προσκομίσεως της σχετικής βεβαίωσης από τον νηογνώμονα που το παρακολουθεί, το πλοίο δύναται να συνεχίσει τα προγραμματισμένα του δρομολόγια.</w:t>
      </w:r>
    </w:p>
    <w:p w:rsidR="00CD730B" w:rsidRDefault="00CD730B" w:rsidP="00CD730B">
      <w:pPr>
        <w:spacing w:after="0" w:line="240" w:lineRule="auto"/>
        <w:rPr>
          <w:rFonts w:ascii="Cambria" w:hAnsi="Cambria" w:cs="Segoe UI"/>
          <w:color w:val="222222"/>
          <w:sz w:val="24"/>
          <w:szCs w:val="24"/>
          <w:shd w:val="clear" w:color="auto" w:fill="FFFFFF"/>
        </w:rPr>
      </w:pPr>
    </w:p>
    <w:p w:rsidR="00CD730B" w:rsidRDefault="00CD730B" w:rsidP="00CD730B">
      <w:pPr>
        <w:spacing w:after="0" w:line="240" w:lineRule="auto"/>
        <w:jc w:val="center"/>
        <w:rPr>
          <w:rFonts w:ascii="Cambria" w:hAnsi="Cambria" w:cs="Segoe UI"/>
          <w:b/>
          <w:color w:val="222222"/>
          <w:sz w:val="24"/>
          <w:szCs w:val="24"/>
          <w:shd w:val="clear" w:color="auto" w:fill="FFFFFF"/>
        </w:rPr>
      </w:pPr>
      <w:r>
        <w:rPr>
          <w:rFonts w:ascii="Cambria" w:hAnsi="Cambria" w:cs="Segoe UI"/>
          <w:b/>
          <w:color w:val="222222"/>
          <w:sz w:val="24"/>
          <w:szCs w:val="24"/>
          <w:shd w:val="clear" w:color="auto" w:fill="FFFFFF"/>
        </w:rPr>
        <w:t>*****</w:t>
      </w:r>
    </w:p>
    <w:p w:rsidR="00CD730B" w:rsidRDefault="00CD730B" w:rsidP="00CD730B">
      <w:pPr>
        <w:spacing w:after="0" w:line="240" w:lineRule="auto"/>
        <w:jc w:val="center"/>
        <w:rPr>
          <w:rFonts w:ascii="Cambria" w:hAnsi="Cambria" w:cs="Segoe UI"/>
          <w:b/>
          <w:color w:val="222222"/>
          <w:sz w:val="24"/>
          <w:szCs w:val="24"/>
          <w:shd w:val="clear" w:color="auto" w:fill="FFFFFF"/>
        </w:rPr>
      </w:pPr>
    </w:p>
    <w:p w:rsidR="00CD730B" w:rsidRDefault="00CD730B" w:rsidP="00CD730B">
      <w:pPr>
        <w:shd w:val="clear" w:color="auto" w:fill="FFFFFF"/>
        <w:spacing w:after="0" w:line="240" w:lineRule="auto"/>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ab/>
        <w:t xml:space="preserve">Τις μεσημβρινές ώρες χθες, κατά τη διενέργεια ελέγχων από Περιπολικό σκάφος Λ.Σ.-ΕΛ.ΑΚΤ. (ΠΛΣ) </w:t>
      </w:r>
      <w:r>
        <w:rPr>
          <w:rFonts w:ascii="Cambria" w:hAnsi="Cambria" w:cs="Segoe UI"/>
          <w:color w:val="222222"/>
          <w:sz w:val="24"/>
          <w:szCs w:val="24"/>
          <w:shd w:val="clear" w:color="FFFFFF" w:fill="FFFFFF"/>
        </w:rPr>
        <w:t>στη θαλάσσια περιοχή του κόλπου Θερμαϊκού</w:t>
      </w:r>
      <w:r>
        <w:rPr>
          <w:rFonts w:ascii="Cambria" w:hAnsi="Cambria" w:cs="Segoe UI"/>
          <w:color w:val="222222"/>
          <w:sz w:val="24"/>
          <w:szCs w:val="24"/>
          <w:shd w:val="clear" w:color="auto" w:fill="FFFFFF"/>
        </w:rPr>
        <w:t>, εντοπίστηκαν, ανασύρθηκαν και κατασχέθηκαν ενενήντα έξι (96) ιχθυοπαγίδες (κυλινδροειδείς θάλαμοι). Οι ιχθυοπαγίδες ήταν άνευ σήμανσης, δεμένες μεταξύ τους με σχοινί συνολικού μήκους τριακοσίων μέτρων (300μ.), συνιστώντας ναυτιλιακό κίνδυνο, ενώ ήταν ποντισμένες σε θαλάσσια περιοχή όπου η αλιεία απαγορεύεται καθ' όλη τη διάρκεια του έτους.</w:t>
      </w:r>
    </w:p>
    <w:p w:rsidR="00CD730B" w:rsidRDefault="00CD730B" w:rsidP="00CD730B">
      <w:pPr>
        <w:shd w:val="clear" w:color="auto" w:fill="FFFFFF"/>
        <w:spacing w:after="0" w:line="240" w:lineRule="auto"/>
        <w:ind w:firstLine="720"/>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 xml:space="preserve">Διαθέσιμο φωτογραφικό υλικό έχει αναρτηθεί στο </w:t>
      </w:r>
      <w:hyperlink r:id="rId10" w:history="1">
        <w:r w:rsidRPr="00994969">
          <w:rPr>
            <w:rStyle w:val="-"/>
            <w:rFonts w:ascii="Cambria" w:eastAsia="Calibri" w:hAnsi="Cambria" w:cs="Segoe UI"/>
            <w:sz w:val="24"/>
            <w:szCs w:val="24"/>
            <w:shd w:val="clear" w:color="auto" w:fill="FFFFFF"/>
          </w:rPr>
          <w:t>www.hcg.gr</w:t>
        </w:r>
      </w:hyperlink>
    </w:p>
    <w:p w:rsidR="00CD730B" w:rsidRDefault="00CD730B" w:rsidP="00CD730B">
      <w:pPr>
        <w:shd w:val="clear" w:color="auto" w:fill="FFFFFF"/>
        <w:spacing w:after="0" w:line="240" w:lineRule="auto"/>
        <w:ind w:firstLine="720"/>
        <w:rPr>
          <w:rFonts w:ascii="Cambria" w:hAnsi="Cambria" w:cs="Segoe UI"/>
          <w:color w:val="222222"/>
          <w:sz w:val="24"/>
          <w:szCs w:val="24"/>
          <w:shd w:val="clear" w:color="auto" w:fill="FFFFFF"/>
        </w:rPr>
      </w:pPr>
    </w:p>
    <w:p w:rsidR="00452357" w:rsidRDefault="00452357" w:rsidP="00CD730B">
      <w:pPr>
        <w:shd w:val="clear" w:color="auto" w:fill="FFFFFF"/>
        <w:spacing w:after="0" w:line="240" w:lineRule="auto"/>
        <w:jc w:val="center"/>
        <w:rPr>
          <w:rFonts w:ascii="Cambria" w:hAnsi="Cambria" w:cs="Segoe UI"/>
          <w:b/>
          <w:color w:val="222222"/>
          <w:sz w:val="24"/>
          <w:szCs w:val="24"/>
          <w:shd w:val="clear" w:color="auto" w:fill="FFFFFF"/>
        </w:rPr>
      </w:pPr>
      <w:r w:rsidRPr="00FE1B51">
        <w:rPr>
          <w:rFonts w:ascii="Cambria" w:hAnsi="Cambria" w:cs="Segoe UI"/>
          <w:b/>
          <w:color w:val="222222"/>
          <w:sz w:val="24"/>
          <w:szCs w:val="24"/>
          <w:shd w:val="clear" w:color="auto" w:fill="FFFFFF"/>
        </w:rPr>
        <w:t>*****</w:t>
      </w:r>
    </w:p>
    <w:p w:rsidR="00452357" w:rsidRPr="00FE1B51" w:rsidRDefault="00452357" w:rsidP="00BD517A">
      <w:pPr>
        <w:spacing w:after="0" w:line="240" w:lineRule="auto"/>
        <w:jc w:val="center"/>
        <w:rPr>
          <w:rFonts w:ascii="Cambria" w:hAnsi="Cambria" w:cs="Segoe UI"/>
          <w:b/>
          <w:color w:val="222222"/>
          <w:sz w:val="24"/>
          <w:szCs w:val="24"/>
          <w:shd w:val="clear" w:color="auto" w:fill="FFFFFF"/>
        </w:rPr>
      </w:pPr>
    </w:p>
    <w:p w:rsidR="00DB2CA5" w:rsidRPr="00DB2CA5" w:rsidRDefault="00FE1B51" w:rsidP="00FE1B51">
      <w:pPr>
        <w:spacing w:after="0" w:line="240" w:lineRule="auto"/>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ab/>
      </w:r>
      <w:r w:rsidR="00DB2CA5" w:rsidRPr="00DB2CA5">
        <w:rPr>
          <w:rFonts w:ascii="Cambria" w:hAnsi="Cambria" w:cs="Segoe UI"/>
          <w:color w:val="222222"/>
          <w:sz w:val="24"/>
          <w:szCs w:val="24"/>
          <w:shd w:val="clear" w:color="auto" w:fill="FFFFFF"/>
        </w:rPr>
        <w:t>Με μέριμνα του Κέντρου Επιχειρήσεων του Λιμενικού Σώματος - Ελληνικής Ακτοφυλακής πραγματοποιήθηκαν, οι παρακάτω διακομιδές ασθενών, οι οποίοι έχρηζαν άμεσης νοσοκομειακής περίθαλψης:</w:t>
      </w:r>
    </w:p>
    <w:p w:rsidR="00DB2CA5" w:rsidRPr="00DB2CA5" w:rsidRDefault="00DB2CA5" w:rsidP="00DB2CA5">
      <w:pPr>
        <w:spacing w:after="0" w:line="240" w:lineRule="auto"/>
        <w:rPr>
          <w:rFonts w:ascii="Cambria" w:hAnsi="Cambria" w:cs="Segoe UI"/>
          <w:color w:val="222222"/>
          <w:sz w:val="24"/>
          <w:szCs w:val="24"/>
          <w:shd w:val="clear" w:color="auto" w:fill="FFFFFF"/>
        </w:rPr>
      </w:pPr>
      <w:r w:rsidRPr="00DB2CA5">
        <w:rPr>
          <w:rFonts w:ascii="Cambria" w:hAnsi="Cambria" w:cs="Segoe UI"/>
          <w:color w:val="222222"/>
          <w:sz w:val="24"/>
          <w:szCs w:val="24"/>
          <w:shd w:val="clear" w:color="auto" w:fill="FFFFFF"/>
        </w:rPr>
        <w:t>-</w:t>
      </w:r>
      <w:r>
        <w:rPr>
          <w:rFonts w:ascii="Cambria" w:hAnsi="Cambria" w:cs="Segoe UI"/>
          <w:color w:val="222222"/>
          <w:sz w:val="24"/>
          <w:szCs w:val="24"/>
          <w:shd w:val="clear" w:color="auto" w:fill="FFFFFF"/>
        </w:rPr>
        <w:t>30χρονου</w:t>
      </w:r>
      <w:r w:rsidRPr="00DB2CA5">
        <w:rPr>
          <w:rFonts w:ascii="Cambria" w:hAnsi="Cambria" w:cs="Segoe UI"/>
          <w:color w:val="222222"/>
          <w:sz w:val="24"/>
          <w:szCs w:val="24"/>
          <w:shd w:val="clear" w:color="auto" w:fill="FFFFFF"/>
        </w:rPr>
        <w:t xml:space="preserve">, από το λιμάνι της </w:t>
      </w:r>
      <w:r>
        <w:rPr>
          <w:rFonts w:ascii="Cambria" w:hAnsi="Cambria" w:cs="Segoe UI"/>
          <w:color w:val="222222"/>
          <w:sz w:val="24"/>
          <w:szCs w:val="24"/>
          <w:shd w:val="clear" w:color="auto" w:fill="FFFFFF"/>
        </w:rPr>
        <w:t>Αίγινας</w:t>
      </w:r>
      <w:r w:rsidRPr="00DB2CA5">
        <w:rPr>
          <w:rFonts w:ascii="Cambria" w:hAnsi="Cambria" w:cs="Segoe UI"/>
          <w:color w:val="222222"/>
          <w:sz w:val="24"/>
          <w:szCs w:val="24"/>
          <w:shd w:val="clear" w:color="auto" w:fill="FFFFFF"/>
        </w:rPr>
        <w:t xml:space="preserve"> στο λιμάνι του </w:t>
      </w:r>
      <w:r>
        <w:rPr>
          <w:rFonts w:ascii="Cambria" w:hAnsi="Cambria" w:cs="Segoe UI"/>
          <w:color w:val="222222"/>
          <w:sz w:val="24"/>
          <w:szCs w:val="24"/>
          <w:shd w:val="clear" w:color="auto" w:fill="FFFFFF"/>
        </w:rPr>
        <w:t>Πειραιά</w:t>
      </w:r>
      <w:r w:rsidRPr="00DB2CA5">
        <w:rPr>
          <w:rFonts w:ascii="Cambria" w:hAnsi="Cambria" w:cs="Segoe UI"/>
          <w:color w:val="222222"/>
          <w:sz w:val="24"/>
          <w:szCs w:val="24"/>
          <w:shd w:val="clear" w:color="auto" w:fill="FFFFFF"/>
        </w:rPr>
        <w:t>, με Περιπολικό σκάφος Λ.Σ.-ΕΛ.ΑΚΤ.,</w:t>
      </w:r>
    </w:p>
    <w:p w:rsidR="00DB2CA5" w:rsidRPr="00DB2CA5" w:rsidRDefault="00DB2CA5" w:rsidP="00DB2CA5">
      <w:pPr>
        <w:spacing w:after="0" w:line="240" w:lineRule="auto"/>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-2</w:t>
      </w:r>
      <w:r w:rsidRPr="00DB2CA5">
        <w:rPr>
          <w:rFonts w:ascii="Cambria" w:hAnsi="Cambria" w:cs="Segoe UI"/>
          <w:color w:val="222222"/>
          <w:sz w:val="24"/>
          <w:szCs w:val="24"/>
          <w:shd w:val="clear" w:color="auto" w:fill="FFFFFF"/>
        </w:rPr>
        <w:t xml:space="preserve">3χρονου, από το λιμάνι της </w:t>
      </w:r>
      <w:r>
        <w:rPr>
          <w:rFonts w:ascii="Cambria" w:hAnsi="Cambria" w:cs="Segoe UI"/>
          <w:color w:val="222222"/>
          <w:sz w:val="24"/>
          <w:szCs w:val="24"/>
          <w:shd w:val="clear" w:color="auto" w:fill="FFFFFF"/>
        </w:rPr>
        <w:t>Ηρακλειάς</w:t>
      </w:r>
      <w:r w:rsidRPr="00DB2CA5">
        <w:rPr>
          <w:rFonts w:ascii="Cambria" w:hAnsi="Cambria" w:cs="Segoe UI"/>
          <w:color w:val="222222"/>
          <w:sz w:val="24"/>
          <w:szCs w:val="24"/>
          <w:shd w:val="clear" w:color="auto" w:fill="FFFFFF"/>
        </w:rPr>
        <w:t xml:space="preserve"> στο λιμάνι της </w:t>
      </w:r>
      <w:r>
        <w:rPr>
          <w:rFonts w:ascii="Cambria" w:hAnsi="Cambria" w:cs="Segoe UI"/>
          <w:color w:val="222222"/>
          <w:sz w:val="24"/>
          <w:szCs w:val="24"/>
          <w:shd w:val="clear" w:color="auto" w:fill="FFFFFF"/>
        </w:rPr>
        <w:t>Νάξου</w:t>
      </w:r>
      <w:r w:rsidRPr="00DB2CA5">
        <w:rPr>
          <w:rFonts w:ascii="Cambria" w:hAnsi="Cambria" w:cs="Segoe UI"/>
          <w:color w:val="222222"/>
          <w:sz w:val="24"/>
          <w:szCs w:val="24"/>
          <w:shd w:val="clear" w:color="auto" w:fill="FFFFFF"/>
        </w:rPr>
        <w:t>, με το Ε/Γ-Τ/Ρ «</w:t>
      </w:r>
      <w:r>
        <w:rPr>
          <w:rFonts w:ascii="Cambria" w:hAnsi="Cambria" w:cs="Segoe UI"/>
          <w:color w:val="222222"/>
          <w:sz w:val="24"/>
          <w:szCs w:val="24"/>
          <w:shd w:val="clear" w:color="auto" w:fill="FFFFFF"/>
        </w:rPr>
        <w:t>ΚΥΡΙΑΡΧΟΣ ΙΙΙ</w:t>
      </w:r>
      <w:r w:rsidRPr="00DB2CA5">
        <w:rPr>
          <w:rFonts w:ascii="Cambria" w:hAnsi="Cambria" w:cs="Segoe UI"/>
          <w:color w:val="222222"/>
          <w:sz w:val="24"/>
          <w:szCs w:val="24"/>
          <w:shd w:val="clear" w:color="auto" w:fill="FFFFFF"/>
        </w:rPr>
        <w:t>» Ν.</w:t>
      </w:r>
      <w:r>
        <w:rPr>
          <w:rFonts w:ascii="Cambria" w:hAnsi="Cambria" w:cs="Segoe UI"/>
          <w:color w:val="222222"/>
          <w:sz w:val="24"/>
          <w:szCs w:val="24"/>
          <w:shd w:val="clear" w:color="auto" w:fill="FFFFFF"/>
        </w:rPr>
        <w:t>Ν</w:t>
      </w:r>
      <w:r w:rsidRPr="00DB2CA5">
        <w:rPr>
          <w:rFonts w:ascii="Cambria" w:hAnsi="Cambria" w:cs="Segoe UI"/>
          <w:color w:val="222222"/>
          <w:sz w:val="24"/>
          <w:szCs w:val="24"/>
          <w:shd w:val="clear" w:color="auto" w:fill="FFFFFF"/>
        </w:rPr>
        <w:t xml:space="preserve">. </w:t>
      </w:r>
      <w:r>
        <w:rPr>
          <w:rFonts w:ascii="Cambria" w:hAnsi="Cambria" w:cs="Segoe UI"/>
          <w:color w:val="222222"/>
          <w:sz w:val="24"/>
          <w:szCs w:val="24"/>
          <w:shd w:val="clear" w:color="auto" w:fill="FFFFFF"/>
        </w:rPr>
        <w:t>6</w:t>
      </w:r>
      <w:r w:rsidRPr="00DB2CA5">
        <w:rPr>
          <w:rFonts w:ascii="Cambria" w:hAnsi="Cambria" w:cs="Segoe UI"/>
          <w:color w:val="222222"/>
          <w:sz w:val="24"/>
          <w:szCs w:val="24"/>
          <w:shd w:val="clear" w:color="auto" w:fill="FFFFFF"/>
        </w:rPr>
        <w:t>2 και</w:t>
      </w:r>
    </w:p>
    <w:p w:rsidR="00DB2CA5" w:rsidRDefault="00DB2CA5" w:rsidP="00DB2CA5">
      <w:pPr>
        <w:spacing w:after="0" w:line="240" w:lineRule="auto"/>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-85</w:t>
      </w:r>
      <w:r w:rsidRPr="00DB2CA5">
        <w:rPr>
          <w:rFonts w:ascii="Cambria" w:hAnsi="Cambria" w:cs="Segoe UI"/>
          <w:color w:val="222222"/>
          <w:sz w:val="24"/>
          <w:szCs w:val="24"/>
          <w:shd w:val="clear" w:color="auto" w:fill="FFFFFF"/>
        </w:rPr>
        <w:t>χρον</w:t>
      </w:r>
      <w:r>
        <w:rPr>
          <w:rFonts w:ascii="Cambria" w:hAnsi="Cambria" w:cs="Segoe UI"/>
          <w:color w:val="222222"/>
          <w:sz w:val="24"/>
          <w:szCs w:val="24"/>
          <w:shd w:val="clear" w:color="auto" w:fill="FFFFFF"/>
        </w:rPr>
        <w:t xml:space="preserve">ης, από το λιμάνι της Πάρου </w:t>
      </w:r>
      <w:r w:rsidRPr="00DB2CA5">
        <w:rPr>
          <w:rFonts w:ascii="Cambria" w:hAnsi="Cambria" w:cs="Segoe UI"/>
          <w:color w:val="222222"/>
          <w:sz w:val="24"/>
          <w:szCs w:val="24"/>
          <w:shd w:val="clear" w:color="auto" w:fill="FFFFFF"/>
        </w:rPr>
        <w:t xml:space="preserve">στο λιμάνι της </w:t>
      </w:r>
      <w:r>
        <w:rPr>
          <w:rFonts w:ascii="Cambria" w:hAnsi="Cambria" w:cs="Segoe UI"/>
          <w:color w:val="222222"/>
          <w:sz w:val="24"/>
          <w:szCs w:val="24"/>
          <w:shd w:val="clear" w:color="auto" w:fill="FFFFFF"/>
        </w:rPr>
        <w:t>Σύ</w:t>
      </w:r>
      <w:r w:rsidRPr="00DB2CA5">
        <w:rPr>
          <w:rFonts w:ascii="Cambria" w:hAnsi="Cambria" w:cs="Segoe UI"/>
          <w:color w:val="222222"/>
          <w:sz w:val="24"/>
          <w:szCs w:val="24"/>
          <w:shd w:val="clear" w:color="auto" w:fill="FFFFFF"/>
        </w:rPr>
        <w:t xml:space="preserve">ρου, με </w:t>
      </w:r>
      <w:r>
        <w:rPr>
          <w:rFonts w:ascii="Cambria" w:hAnsi="Cambria" w:cs="Segoe UI"/>
          <w:color w:val="222222"/>
          <w:sz w:val="24"/>
          <w:szCs w:val="24"/>
          <w:shd w:val="clear" w:color="auto" w:fill="FFFFFF"/>
        </w:rPr>
        <w:t xml:space="preserve">το </w:t>
      </w:r>
      <w:r w:rsidRPr="00DB2CA5">
        <w:rPr>
          <w:rFonts w:ascii="Cambria" w:hAnsi="Cambria" w:cs="Segoe UI"/>
          <w:color w:val="222222"/>
          <w:sz w:val="24"/>
          <w:szCs w:val="24"/>
          <w:shd w:val="clear" w:color="auto" w:fill="FFFFFF"/>
        </w:rPr>
        <w:t>Ε/Γ-Τ/Ρ «</w:t>
      </w:r>
      <w:r>
        <w:rPr>
          <w:rFonts w:ascii="Cambria" w:hAnsi="Cambria" w:cs="Segoe UI"/>
          <w:color w:val="222222"/>
          <w:sz w:val="24"/>
          <w:szCs w:val="24"/>
          <w:shd w:val="clear" w:color="auto" w:fill="FFFFFF"/>
        </w:rPr>
        <w:t>ΚΥΡΙΑΡΧΟΣ ΙΙ</w:t>
      </w:r>
      <w:r w:rsidRPr="00DB2CA5">
        <w:rPr>
          <w:rFonts w:ascii="Cambria" w:hAnsi="Cambria" w:cs="Segoe UI"/>
          <w:color w:val="222222"/>
          <w:sz w:val="24"/>
          <w:szCs w:val="24"/>
          <w:shd w:val="clear" w:color="auto" w:fill="FFFFFF"/>
        </w:rPr>
        <w:t>» Ν.</w:t>
      </w:r>
      <w:r>
        <w:rPr>
          <w:rFonts w:ascii="Cambria" w:hAnsi="Cambria" w:cs="Segoe UI"/>
          <w:color w:val="222222"/>
          <w:sz w:val="24"/>
          <w:szCs w:val="24"/>
          <w:shd w:val="clear" w:color="auto" w:fill="FFFFFF"/>
        </w:rPr>
        <w:t>Ν</w:t>
      </w:r>
      <w:r w:rsidRPr="00DB2CA5">
        <w:rPr>
          <w:rFonts w:ascii="Cambria" w:hAnsi="Cambria" w:cs="Segoe UI"/>
          <w:color w:val="222222"/>
          <w:sz w:val="24"/>
          <w:szCs w:val="24"/>
          <w:shd w:val="clear" w:color="auto" w:fill="FFFFFF"/>
        </w:rPr>
        <w:t xml:space="preserve">. </w:t>
      </w:r>
      <w:r>
        <w:rPr>
          <w:rFonts w:ascii="Cambria" w:hAnsi="Cambria" w:cs="Segoe UI"/>
          <w:color w:val="222222"/>
          <w:sz w:val="24"/>
          <w:szCs w:val="24"/>
          <w:shd w:val="clear" w:color="auto" w:fill="FFFFFF"/>
        </w:rPr>
        <w:t>57.</w:t>
      </w:r>
      <w:r w:rsidR="006E316B">
        <w:rPr>
          <w:rFonts w:ascii="Cambria" w:hAnsi="Cambria" w:cs="Segoe UI"/>
          <w:color w:val="222222"/>
          <w:sz w:val="24"/>
          <w:szCs w:val="24"/>
          <w:shd w:val="clear" w:color="auto" w:fill="FFFFFF"/>
        </w:rPr>
        <w:t>,</w:t>
      </w:r>
    </w:p>
    <w:p w:rsidR="006E316B" w:rsidRDefault="006E316B" w:rsidP="006E316B">
      <w:pPr>
        <w:spacing w:after="0" w:line="240" w:lineRule="auto"/>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 xml:space="preserve">-13χρονης, από το λιμάνι της Ίου στο λιμάνι της Θήρας, με </w:t>
      </w:r>
      <w:r w:rsidR="002E0213">
        <w:rPr>
          <w:rFonts w:ascii="Cambria" w:hAnsi="Cambria" w:cs="Segoe UI"/>
          <w:color w:val="222222"/>
          <w:sz w:val="24"/>
          <w:szCs w:val="24"/>
          <w:shd w:val="clear" w:color="auto" w:fill="FFFFFF"/>
        </w:rPr>
        <w:t>Περιπολικό σκάφος Λ.Σ.-ΕΛ.ΑΚΤ.,</w:t>
      </w:r>
    </w:p>
    <w:p w:rsidR="002E0213" w:rsidRPr="00DB2CA5" w:rsidRDefault="002E0213" w:rsidP="006E316B">
      <w:pPr>
        <w:spacing w:after="0" w:line="240" w:lineRule="auto"/>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-60χρονης, από το λιμάνι της Μυκόνου στο λιμάνι της Σύρου, με το Ε/Γ-Τ/Ρ «ΔΗΛΟΣ ΕΞΠΡΕΣ» Ν.Π. 10032</w:t>
      </w:r>
    </w:p>
    <w:p w:rsidR="006E316B" w:rsidRPr="007C428C" w:rsidRDefault="006E316B" w:rsidP="00DB2CA5">
      <w:pPr>
        <w:spacing w:after="0" w:line="240" w:lineRule="auto"/>
        <w:rPr>
          <w:rFonts w:ascii="Cambria" w:hAnsi="Cambria" w:cs="Segoe UI"/>
          <w:color w:val="222222"/>
          <w:sz w:val="24"/>
          <w:szCs w:val="24"/>
          <w:shd w:val="clear" w:color="auto" w:fill="FFFFFF"/>
        </w:rPr>
      </w:pPr>
    </w:p>
    <w:sectPr w:rsidR="006E316B" w:rsidRPr="007C428C" w:rsidSect="003D0EDA">
      <w:footerReference w:type="default" r:id="rId11"/>
      <w:pgSz w:w="11906" w:h="16838"/>
      <w:pgMar w:top="1440" w:right="1800" w:bottom="1440" w:left="1800" w:header="720" w:footer="475"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3226" w:rsidRPr="00D45826" w:rsidRDefault="00BD3226" w:rsidP="003D0EDA">
      <w:pPr>
        <w:spacing w:after="0" w:line="240" w:lineRule="auto"/>
        <w:rPr>
          <w:rFonts w:ascii="Times New Roman" w:eastAsia="Times New Roman" w:hAnsi="Times New Roman" w:cs="Times New Roman"/>
        </w:rPr>
      </w:pPr>
      <w:r>
        <w:separator/>
      </w:r>
    </w:p>
  </w:endnote>
  <w:endnote w:type="continuationSeparator" w:id="1">
    <w:p w:rsidR="00BD3226" w:rsidRPr="00D45826" w:rsidRDefault="00BD3226" w:rsidP="003D0EDA">
      <w:pPr>
        <w:spacing w:after="0" w:line="240" w:lineRule="auto"/>
        <w:rPr>
          <w:rFonts w:ascii="Times New Roman" w:eastAsia="Times New Roman" w:hAnsi="Times New Roman" w:cs="Times New Roman"/>
        </w:rPr>
      </w:pPr>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A1"/>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33F" w:rsidRDefault="0057233F">
    <w:pPr>
      <w:pStyle w:val="a5"/>
      <w:spacing w:line="100" w:lineRule="atLeast"/>
      <w:jc w:val="center"/>
    </w:pPr>
    <w:r>
      <w:rPr>
        <w:rFonts w:ascii="Cambria" w:hAnsi="Cambria" w:cs="Cambria"/>
      </w:rPr>
      <w:t xml:space="preserve">Ακτή Βασιλειάδη Πύλη Ε1-Ε2, 185 10 Πειραιάς, τηλ.: </w:t>
    </w:r>
    <w:r>
      <w:rPr>
        <w:rFonts w:ascii="Cambria" w:hAnsi="Cambria" w:cs="Cambria"/>
        <w:lang w:val="en-US"/>
      </w:rPr>
      <w:t>213137-1714</w:t>
    </w:r>
    <w:r>
      <w:rPr>
        <w:rFonts w:ascii="Cambria" w:hAnsi="Cambria" w:cs="Cambria"/>
      </w:rPr>
      <w:t xml:space="preserve">, </w:t>
    </w:r>
    <w:r>
      <w:rPr>
        <w:rFonts w:ascii="Cambria" w:hAnsi="Cambria" w:cs="Cambria"/>
        <w:lang w:val="en-US"/>
      </w:rPr>
      <w:t>fax</w:t>
    </w:r>
    <w:r>
      <w:rPr>
        <w:rFonts w:ascii="Cambria" w:hAnsi="Cambria" w:cs="Cambria"/>
      </w:rPr>
      <w:t xml:space="preserve">: </w:t>
    </w:r>
    <w:r>
      <w:rPr>
        <w:rFonts w:ascii="Cambria" w:hAnsi="Cambria" w:cs="Cambria"/>
        <w:lang w:val="en-US"/>
      </w:rPr>
      <w:t>210-4191590</w:t>
    </w:r>
    <w:r>
      <w:rPr>
        <w:rFonts w:ascii="Cambria" w:hAnsi="Cambria" w:cs="Cambria"/>
      </w:rPr>
      <w:br/>
    </w:r>
    <w:r>
      <w:rPr>
        <w:rFonts w:ascii="Cambria" w:hAnsi="Cambria" w:cs="Cambria"/>
        <w:lang w:val="en-US"/>
      </w:rPr>
      <w:t>website</w:t>
    </w:r>
    <w:r>
      <w:rPr>
        <w:rFonts w:ascii="Cambria" w:hAnsi="Cambria" w:cs="Cambria"/>
      </w:rPr>
      <w:t xml:space="preserve">: </w:t>
    </w:r>
    <w:hyperlink r:id="rId1" w:history="1">
      <w:r>
        <w:rPr>
          <w:rStyle w:val="-"/>
          <w:rFonts w:ascii="Cambria" w:hAnsi="Cambria" w:cs="Cambria"/>
          <w:lang w:val="en-US"/>
        </w:rPr>
        <w:t>www</w:t>
      </w:r>
      <w:r>
        <w:rPr>
          <w:rStyle w:val="-"/>
          <w:rFonts w:ascii="Cambria" w:hAnsi="Cambria" w:cs="Cambria"/>
        </w:rPr>
        <w:t>.</w:t>
      </w:r>
      <w:r>
        <w:rPr>
          <w:rStyle w:val="-"/>
          <w:rFonts w:ascii="Cambria" w:hAnsi="Cambria" w:cs="Cambria"/>
          <w:lang w:val="en-US"/>
        </w:rPr>
        <w:t>hcg</w:t>
      </w:r>
      <w:r>
        <w:rPr>
          <w:rStyle w:val="-"/>
          <w:rFonts w:ascii="Cambria" w:hAnsi="Cambria" w:cs="Cambria"/>
        </w:rPr>
        <w:t>.</w:t>
      </w:r>
      <w:r>
        <w:rPr>
          <w:rStyle w:val="-"/>
          <w:rFonts w:ascii="Cambria" w:hAnsi="Cambria" w:cs="Cambria"/>
          <w:lang w:val="en-US"/>
        </w:rPr>
        <w:t>gr</w:t>
      </w:r>
    </w:hyperlink>
    <w:r>
      <w:rPr>
        <w:rFonts w:ascii="Cambria" w:hAnsi="Cambria" w:cs="Cambria"/>
      </w:rPr>
      <w:t xml:space="preserve"> , </w:t>
    </w:r>
    <w:r>
      <w:rPr>
        <w:rFonts w:ascii="Cambria" w:hAnsi="Cambria" w:cs="Cambria"/>
        <w:lang w:val="en-US"/>
      </w:rPr>
      <w:t>e</w:t>
    </w:r>
    <w:r>
      <w:rPr>
        <w:rFonts w:ascii="Cambria" w:hAnsi="Cambria" w:cs="Cambria"/>
      </w:rPr>
      <w:t>-</w:t>
    </w:r>
    <w:r>
      <w:rPr>
        <w:rFonts w:ascii="Cambria" w:hAnsi="Cambria" w:cs="Cambria"/>
        <w:lang w:val="en-US"/>
      </w:rPr>
      <w:t>mail</w:t>
    </w:r>
    <w:r>
      <w:rPr>
        <w:rFonts w:ascii="Cambria" w:hAnsi="Cambria" w:cs="Cambria"/>
      </w:rPr>
      <w:t xml:space="preserve">: </w:t>
    </w:r>
    <w:hyperlink r:id="rId2" w:history="1">
      <w:r>
        <w:rPr>
          <w:rStyle w:val="-"/>
          <w:rFonts w:ascii="Cambria" w:hAnsi="Cambria" w:cs="Cambria"/>
          <w:lang w:val="en-US"/>
        </w:rPr>
        <w:t>mme@yna.gov.gr</w:t>
      </w:r>
    </w:hyperlink>
  </w:p>
  <w:p w:rsidR="0057233F" w:rsidRDefault="008C0C4E">
    <w:pPr>
      <w:pStyle w:val="Web"/>
      <w:shd w:val="clear" w:color="auto" w:fill="FFFFFF"/>
      <w:spacing w:before="0" w:after="0"/>
      <w:jc w:val="center"/>
      <w:rPr>
        <w:shd w:val="clear" w:color="auto" w:fill="FFFFFF"/>
      </w:rPr>
    </w:pPr>
    <w:r>
      <w:t>082</w:t>
    </w:r>
    <w:r w:rsidR="0065381F">
      <w:t>6</w:t>
    </w:r>
    <w:r>
      <w:t>69</w:t>
    </w:r>
    <w:r w:rsidR="00807F6A">
      <w:t>5</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3226" w:rsidRPr="00D45826" w:rsidRDefault="00BD3226" w:rsidP="003D0EDA">
      <w:pPr>
        <w:spacing w:after="0" w:line="240" w:lineRule="auto"/>
        <w:rPr>
          <w:rFonts w:ascii="Times New Roman" w:eastAsia="Times New Roman" w:hAnsi="Times New Roman" w:cs="Times New Roman"/>
        </w:rPr>
      </w:pPr>
      <w:r>
        <w:separator/>
      </w:r>
    </w:p>
  </w:footnote>
  <w:footnote w:type="continuationSeparator" w:id="1">
    <w:p w:rsidR="00BD3226" w:rsidRPr="00D45826" w:rsidRDefault="00BD3226" w:rsidP="003D0EDA">
      <w:pPr>
        <w:spacing w:after="0" w:line="240" w:lineRule="auto"/>
        <w:rPr>
          <w:rFonts w:ascii="Times New Roman" w:eastAsia="Times New Roman" w:hAnsi="Times New Roman" w:cs="Times New Roman"/>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19680ED4"/>
    <w:lvl w:ilvl="0" w:tplc="5698982A">
      <w:start w:val="1"/>
      <w:numFmt w:val="bullet"/>
      <w:lvlText w:val="-"/>
      <w:lvlJc w:val="left"/>
      <w:pPr>
        <w:ind w:left="1080" w:hanging="360"/>
      </w:pPr>
      <w:rPr>
        <w:rFonts w:ascii="Cambria" w:eastAsia="Calibri" w:hAnsi="Cambria" w:cs="Cambria" w:hint="default"/>
      </w:rPr>
    </w:lvl>
    <w:lvl w:ilvl="1" w:tplc="04080003">
      <w:start w:val="1"/>
      <w:numFmt w:val="bullet"/>
      <w:lvlText w:val="o"/>
      <w:lvlJc w:val="left"/>
      <w:pPr>
        <w:ind w:left="1800" w:hanging="360"/>
      </w:pPr>
      <w:rPr>
        <w:rFonts w:ascii="Courier New" w:hAnsi="Courier New" w:cs="Courier New" w:hint="default"/>
      </w:rPr>
    </w:lvl>
    <w:lvl w:ilvl="2" w:tplc="04080005">
      <w:start w:val="1"/>
      <w:numFmt w:val="bullet"/>
      <w:lvlText w:val=""/>
      <w:lvlJc w:val="left"/>
      <w:pPr>
        <w:ind w:left="2520" w:hanging="360"/>
      </w:pPr>
      <w:rPr>
        <w:rFonts w:ascii="Wingdings" w:hAnsi="Wingdings" w:hint="default"/>
      </w:rPr>
    </w:lvl>
    <w:lvl w:ilvl="3" w:tplc="04080001">
      <w:start w:val="1"/>
      <w:numFmt w:val="bullet"/>
      <w:lvlText w:val=""/>
      <w:lvlJc w:val="left"/>
      <w:pPr>
        <w:ind w:left="3240" w:hanging="360"/>
      </w:pPr>
      <w:rPr>
        <w:rFonts w:ascii="Symbol" w:hAnsi="Symbol" w:hint="default"/>
      </w:rPr>
    </w:lvl>
    <w:lvl w:ilvl="4" w:tplc="04080003">
      <w:start w:val="1"/>
      <w:numFmt w:val="bullet"/>
      <w:lvlText w:val="o"/>
      <w:lvlJc w:val="left"/>
      <w:pPr>
        <w:ind w:left="3960" w:hanging="360"/>
      </w:pPr>
      <w:rPr>
        <w:rFonts w:ascii="Courier New" w:hAnsi="Courier New" w:cs="Courier New" w:hint="default"/>
      </w:rPr>
    </w:lvl>
    <w:lvl w:ilvl="5" w:tplc="04080005">
      <w:start w:val="1"/>
      <w:numFmt w:val="bullet"/>
      <w:lvlText w:val=""/>
      <w:lvlJc w:val="left"/>
      <w:pPr>
        <w:ind w:left="4680" w:hanging="360"/>
      </w:pPr>
      <w:rPr>
        <w:rFonts w:ascii="Wingdings" w:hAnsi="Wingdings" w:hint="default"/>
      </w:rPr>
    </w:lvl>
    <w:lvl w:ilvl="6" w:tplc="04080001">
      <w:start w:val="1"/>
      <w:numFmt w:val="bullet"/>
      <w:lvlText w:val=""/>
      <w:lvlJc w:val="left"/>
      <w:pPr>
        <w:ind w:left="5400" w:hanging="360"/>
      </w:pPr>
      <w:rPr>
        <w:rFonts w:ascii="Symbol" w:hAnsi="Symbol" w:hint="default"/>
      </w:rPr>
    </w:lvl>
    <w:lvl w:ilvl="7" w:tplc="04080003">
      <w:start w:val="1"/>
      <w:numFmt w:val="bullet"/>
      <w:lvlText w:val="o"/>
      <w:lvlJc w:val="left"/>
      <w:pPr>
        <w:ind w:left="6120" w:hanging="360"/>
      </w:pPr>
      <w:rPr>
        <w:rFonts w:ascii="Courier New" w:hAnsi="Courier New" w:cs="Courier New" w:hint="default"/>
      </w:rPr>
    </w:lvl>
    <w:lvl w:ilvl="8" w:tplc="04080005">
      <w:start w:val="1"/>
      <w:numFmt w:val="bullet"/>
      <w:lvlText w:val=""/>
      <w:lvlJc w:val="left"/>
      <w:pPr>
        <w:ind w:left="6840" w:hanging="360"/>
      </w:pPr>
      <w:rPr>
        <w:rFonts w:ascii="Wingdings" w:hAnsi="Wingdings" w:hint="default"/>
      </w:rPr>
    </w:lvl>
  </w:abstractNum>
  <w:abstractNum w:abstractNumId="1">
    <w:nsid w:val="00000002"/>
    <w:multiLevelType w:val="multilevel"/>
    <w:tmpl w:val="08217D03"/>
    <w:lvl w:ilvl="0">
      <w:start w:val="1"/>
      <w:numFmt w:val="bullet"/>
      <w:lvlText w:val="-"/>
      <w:lvlJc w:val="left"/>
      <w:pPr>
        <w:ind w:left="360" w:hanging="360"/>
      </w:pPr>
      <w:rPr>
        <w:rFonts w:ascii="Cambria" w:eastAsia="Calibri" w:hAnsi="Cambria" w:cs="Segoe UI"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nsid w:val="00000003"/>
    <w:multiLevelType w:val="hybridMultilevel"/>
    <w:tmpl w:val="8716BB4A"/>
    <w:lvl w:ilvl="0" w:tplc="3DFECA0A">
      <w:start w:val="1"/>
      <w:numFmt w:val="bullet"/>
      <w:lvlText w:val="-"/>
      <w:lvlJc w:val="left"/>
      <w:pPr>
        <w:ind w:left="720" w:hanging="360"/>
      </w:pPr>
      <w:rPr>
        <w:rFonts w:ascii="Cambria" w:eastAsia="Calibri" w:hAnsi="Cambria" w:cs="Cambria"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
    <w:nsid w:val="00000004"/>
    <w:multiLevelType w:val="hybridMultilevel"/>
    <w:tmpl w:val="CB647412"/>
    <w:lvl w:ilvl="0" w:tplc="04080001">
      <w:start w:val="1"/>
      <w:numFmt w:val="bullet"/>
      <w:lvlText w:val=""/>
      <w:lvlJc w:val="left"/>
      <w:pPr>
        <w:ind w:left="1800" w:hanging="360"/>
      </w:pPr>
      <w:rPr>
        <w:rFonts w:ascii="Symbol" w:hAnsi="Symbol" w:hint="default"/>
      </w:rPr>
    </w:lvl>
    <w:lvl w:ilvl="1" w:tplc="04080003">
      <w:start w:val="1"/>
      <w:numFmt w:val="bullet"/>
      <w:lvlText w:val="o"/>
      <w:lvlJc w:val="left"/>
      <w:pPr>
        <w:ind w:left="2520" w:hanging="360"/>
      </w:pPr>
      <w:rPr>
        <w:rFonts w:ascii="Courier New" w:hAnsi="Courier New" w:cs="Courier New" w:hint="default"/>
      </w:rPr>
    </w:lvl>
    <w:lvl w:ilvl="2" w:tplc="04080005">
      <w:start w:val="1"/>
      <w:numFmt w:val="bullet"/>
      <w:lvlText w:val=""/>
      <w:lvlJc w:val="left"/>
      <w:pPr>
        <w:ind w:left="3240" w:hanging="360"/>
      </w:pPr>
      <w:rPr>
        <w:rFonts w:ascii="Wingdings" w:hAnsi="Wingdings" w:hint="default"/>
      </w:rPr>
    </w:lvl>
    <w:lvl w:ilvl="3" w:tplc="04080001">
      <w:start w:val="1"/>
      <w:numFmt w:val="bullet"/>
      <w:lvlText w:val=""/>
      <w:lvlJc w:val="left"/>
      <w:pPr>
        <w:ind w:left="3960" w:hanging="360"/>
      </w:pPr>
      <w:rPr>
        <w:rFonts w:ascii="Symbol" w:hAnsi="Symbol" w:hint="default"/>
      </w:rPr>
    </w:lvl>
    <w:lvl w:ilvl="4" w:tplc="04080003">
      <w:start w:val="1"/>
      <w:numFmt w:val="bullet"/>
      <w:lvlText w:val="o"/>
      <w:lvlJc w:val="left"/>
      <w:pPr>
        <w:ind w:left="4680" w:hanging="360"/>
      </w:pPr>
      <w:rPr>
        <w:rFonts w:ascii="Courier New" w:hAnsi="Courier New" w:cs="Courier New" w:hint="default"/>
      </w:rPr>
    </w:lvl>
    <w:lvl w:ilvl="5" w:tplc="04080005">
      <w:start w:val="1"/>
      <w:numFmt w:val="bullet"/>
      <w:lvlText w:val=""/>
      <w:lvlJc w:val="left"/>
      <w:pPr>
        <w:ind w:left="5400" w:hanging="360"/>
      </w:pPr>
      <w:rPr>
        <w:rFonts w:ascii="Wingdings" w:hAnsi="Wingdings" w:hint="default"/>
      </w:rPr>
    </w:lvl>
    <w:lvl w:ilvl="6" w:tplc="04080001">
      <w:start w:val="1"/>
      <w:numFmt w:val="bullet"/>
      <w:lvlText w:val=""/>
      <w:lvlJc w:val="left"/>
      <w:pPr>
        <w:ind w:left="6120" w:hanging="360"/>
      </w:pPr>
      <w:rPr>
        <w:rFonts w:ascii="Symbol" w:hAnsi="Symbol" w:hint="default"/>
      </w:rPr>
    </w:lvl>
    <w:lvl w:ilvl="7" w:tplc="04080003">
      <w:start w:val="1"/>
      <w:numFmt w:val="bullet"/>
      <w:lvlText w:val="o"/>
      <w:lvlJc w:val="left"/>
      <w:pPr>
        <w:ind w:left="6840" w:hanging="360"/>
      </w:pPr>
      <w:rPr>
        <w:rFonts w:ascii="Courier New" w:hAnsi="Courier New" w:cs="Courier New" w:hint="default"/>
      </w:rPr>
    </w:lvl>
    <w:lvl w:ilvl="8" w:tplc="04080005">
      <w:start w:val="1"/>
      <w:numFmt w:val="bullet"/>
      <w:lvlText w:val=""/>
      <w:lvlJc w:val="left"/>
      <w:pPr>
        <w:ind w:left="7560" w:hanging="360"/>
      </w:pPr>
      <w:rPr>
        <w:rFonts w:ascii="Wingdings" w:hAnsi="Wingdings" w:hint="default"/>
      </w:rPr>
    </w:lvl>
  </w:abstractNum>
  <w:abstractNum w:abstractNumId="4">
    <w:nsid w:val="00000005"/>
    <w:multiLevelType w:val="hybridMultilevel"/>
    <w:tmpl w:val="58ECE81A"/>
    <w:lvl w:ilvl="0" w:tplc="7A0C8B88">
      <w:start w:val="1"/>
      <w:numFmt w:val="bullet"/>
      <w:lvlText w:val="-"/>
      <w:lvlJc w:val="left"/>
      <w:pPr>
        <w:ind w:left="720" w:hanging="360"/>
      </w:pPr>
      <w:rPr>
        <w:rFonts w:ascii="Cambria" w:eastAsia="Calibri" w:hAnsi="Cambria" w:cs="Cambria"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5">
    <w:nsid w:val="00000006"/>
    <w:multiLevelType w:val="hybridMultilevel"/>
    <w:tmpl w:val="9CA86918"/>
    <w:lvl w:ilvl="0" w:tplc="77601D9E">
      <w:start w:val="1"/>
      <w:numFmt w:val="bullet"/>
      <w:lvlText w:val="-"/>
      <w:lvlJc w:val="left"/>
      <w:pPr>
        <w:ind w:left="1080" w:hanging="360"/>
      </w:pPr>
      <w:rPr>
        <w:rFonts w:ascii="Cambria" w:eastAsia="Calibri" w:hAnsi="Cambria" w:cs="Cambria" w:hint="default"/>
      </w:rPr>
    </w:lvl>
    <w:lvl w:ilvl="1" w:tplc="04080003">
      <w:start w:val="1"/>
      <w:numFmt w:val="bullet"/>
      <w:lvlText w:val="o"/>
      <w:lvlJc w:val="left"/>
      <w:pPr>
        <w:ind w:left="1800" w:hanging="360"/>
      </w:pPr>
      <w:rPr>
        <w:rFonts w:ascii="Courier New" w:hAnsi="Courier New" w:cs="Courier New" w:hint="default"/>
      </w:rPr>
    </w:lvl>
    <w:lvl w:ilvl="2" w:tplc="04080005">
      <w:start w:val="1"/>
      <w:numFmt w:val="bullet"/>
      <w:lvlText w:val=""/>
      <w:lvlJc w:val="left"/>
      <w:pPr>
        <w:ind w:left="2520" w:hanging="360"/>
      </w:pPr>
      <w:rPr>
        <w:rFonts w:ascii="Wingdings" w:hAnsi="Wingdings" w:hint="default"/>
      </w:rPr>
    </w:lvl>
    <w:lvl w:ilvl="3" w:tplc="04080001">
      <w:start w:val="1"/>
      <w:numFmt w:val="bullet"/>
      <w:lvlText w:val=""/>
      <w:lvlJc w:val="left"/>
      <w:pPr>
        <w:ind w:left="3240" w:hanging="360"/>
      </w:pPr>
      <w:rPr>
        <w:rFonts w:ascii="Symbol" w:hAnsi="Symbol" w:hint="default"/>
      </w:rPr>
    </w:lvl>
    <w:lvl w:ilvl="4" w:tplc="04080003">
      <w:start w:val="1"/>
      <w:numFmt w:val="bullet"/>
      <w:lvlText w:val="o"/>
      <w:lvlJc w:val="left"/>
      <w:pPr>
        <w:ind w:left="3960" w:hanging="360"/>
      </w:pPr>
      <w:rPr>
        <w:rFonts w:ascii="Courier New" w:hAnsi="Courier New" w:cs="Courier New" w:hint="default"/>
      </w:rPr>
    </w:lvl>
    <w:lvl w:ilvl="5" w:tplc="04080005">
      <w:start w:val="1"/>
      <w:numFmt w:val="bullet"/>
      <w:lvlText w:val=""/>
      <w:lvlJc w:val="left"/>
      <w:pPr>
        <w:ind w:left="4680" w:hanging="360"/>
      </w:pPr>
      <w:rPr>
        <w:rFonts w:ascii="Wingdings" w:hAnsi="Wingdings" w:hint="default"/>
      </w:rPr>
    </w:lvl>
    <w:lvl w:ilvl="6" w:tplc="04080001">
      <w:start w:val="1"/>
      <w:numFmt w:val="bullet"/>
      <w:lvlText w:val=""/>
      <w:lvlJc w:val="left"/>
      <w:pPr>
        <w:ind w:left="5400" w:hanging="360"/>
      </w:pPr>
      <w:rPr>
        <w:rFonts w:ascii="Symbol" w:hAnsi="Symbol" w:hint="default"/>
      </w:rPr>
    </w:lvl>
    <w:lvl w:ilvl="7" w:tplc="04080003">
      <w:start w:val="1"/>
      <w:numFmt w:val="bullet"/>
      <w:lvlText w:val="o"/>
      <w:lvlJc w:val="left"/>
      <w:pPr>
        <w:ind w:left="6120" w:hanging="360"/>
      </w:pPr>
      <w:rPr>
        <w:rFonts w:ascii="Courier New" w:hAnsi="Courier New" w:cs="Courier New" w:hint="default"/>
      </w:rPr>
    </w:lvl>
    <w:lvl w:ilvl="8" w:tplc="04080005">
      <w:start w:val="1"/>
      <w:numFmt w:val="bullet"/>
      <w:lvlText w:val=""/>
      <w:lvlJc w:val="left"/>
      <w:pPr>
        <w:ind w:left="6840" w:hanging="360"/>
      </w:pPr>
      <w:rPr>
        <w:rFonts w:ascii="Wingdings" w:hAnsi="Wingdings" w:hint="default"/>
      </w:rPr>
    </w:lvl>
  </w:abstractNum>
  <w:abstractNum w:abstractNumId="6">
    <w:nsid w:val="333C4C3F"/>
    <w:multiLevelType w:val="multilevel"/>
    <w:tmpl w:val="5CC2F204"/>
    <w:lvl w:ilvl="0">
      <w:start w:val="1"/>
      <w:numFmt w:val="bullet"/>
      <w:pStyle w:val="1"/>
      <w:lvlText w:val=""/>
      <w:lvlJc w:val="left"/>
      <w:pPr>
        <w:tabs>
          <w:tab w:val="left" w:pos="0"/>
        </w:tabs>
        <w:ind w:left="792" w:hanging="432"/>
      </w:pPr>
      <w:rPr>
        <w:rFonts w:ascii="Symbol" w:hAnsi="Symbol" w:hint="default"/>
        <w:color w:val="000000"/>
        <w:sz w:val="22"/>
        <w:szCs w:val="24"/>
      </w:rPr>
    </w:lvl>
    <w:lvl w:ilvl="1">
      <w:start w:val="1"/>
      <w:numFmt w:val="none"/>
      <w:suff w:val="nothing"/>
      <w:lvlText w:val=""/>
      <w:lvlJc w:val="left"/>
      <w:pPr>
        <w:tabs>
          <w:tab w:val="left" w:pos="0"/>
        </w:tabs>
        <w:ind w:left="936" w:hanging="576"/>
      </w:pPr>
      <w:rPr>
        <w:rFonts w:ascii="Courier New" w:hAnsi="Courier New" w:cs="Courier New" w:hint="default"/>
      </w:rPr>
    </w:lvl>
    <w:lvl w:ilvl="2">
      <w:start w:val="1"/>
      <w:numFmt w:val="none"/>
      <w:suff w:val="nothing"/>
      <w:lvlText w:val=""/>
      <w:lvlJc w:val="left"/>
      <w:pPr>
        <w:tabs>
          <w:tab w:val="left" w:pos="0"/>
        </w:tabs>
        <w:ind w:left="1080" w:hanging="720"/>
      </w:pPr>
      <w:rPr>
        <w:rFonts w:ascii="Wingdings" w:hAnsi="Wingdings" w:cs="Wingdings" w:hint="default"/>
      </w:r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0"/>
        </w:tabs>
        <w:ind w:left="136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0"/>
        </w:tabs>
        <w:ind w:left="1656" w:hanging="1296"/>
      </w:pPr>
    </w:lvl>
    <w:lvl w:ilvl="7">
      <w:start w:val="1"/>
      <w:numFmt w:val="none"/>
      <w:suff w:val="nothing"/>
      <w:lvlText w:val=""/>
      <w:lvlJc w:val="left"/>
      <w:pPr>
        <w:tabs>
          <w:tab w:val="left" w:pos="0"/>
        </w:tabs>
        <w:ind w:left="1800" w:hanging="1440"/>
      </w:pPr>
    </w:lvl>
    <w:lvl w:ilvl="8">
      <w:start w:val="1"/>
      <w:numFmt w:val="none"/>
      <w:suff w:val="nothing"/>
      <w:lvlText w:val=""/>
      <w:lvlJc w:val="left"/>
      <w:pPr>
        <w:tabs>
          <w:tab w:val="left" w:pos="0"/>
        </w:tabs>
        <w:ind w:left="1944" w:hanging="1584"/>
      </w:pPr>
    </w:lvl>
  </w:abstractNum>
  <w:num w:numId="1">
    <w:abstractNumId w:val="6"/>
  </w:num>
  <w:num w:numId="2">
    <w:abstractNumId w:val="1"/>
  </w:num>
  <w:num w:numId="3">
    <w:abstractNumId w:val="3"/>
  </w:num>
  <w:num w:numId="4">
    <w:abstractNumId w:val="4"/>
  </w:num>
  <w:num w:numId="5">
    <w:abstractNumId w:val="5"/>
  </w:num>
  <w:num w:numId="6">
    <w:abstractNumId w:val="2"/>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isplayBackgroundShape/>
  <w:defaultTabStop w:val="720"/>
  <w:drawingGridHorizontalSpacing w:val="200"/>
  <w:drawingGridVerticalSpacing w:val="0"/>
  <w:displayHorizontalDrawingGridEvery w:val="0"/>
  <w:displayVerticalDrawingGridEvery w:val="0"/>
  <w:doNotShadeFormData/>
  <w:characterSpacingControl w:val="doNotCompress"/>
  <w:doNotValidateAgainstSchema/>
  <w:doNotDemarcateInvalidXml/>
  <w:footnotePr>
    <w:footnote w:id="0"/>
    <w:footnote w:id="1"/>
  </w:footnotePr>
  <w:endnotePr>
    <w:endnote w:id="0"/>
    <w:endnote w:id="1"/>
  </w:endnotePr>
  <w:compat/>
  <w:rsids>
    <w:rsidRoot w:val="003D0EDA"/>
    <w:rsid w:val="000130E1"/>
    <w:rsid w:val="00013238"/>
    <w:rsid w:val="0001548B"/>
    <w:rsid w:val="00017A75"/>
    <w:rsid w:val="00025878"/>
    <w:rsid w:val="00043FC3"/>
    <w:rsid w:val="00070666"/>
    <w:rsid w:val="00084625"/>
    <w:rsid w:val="00090B41"/>
    <w:rsid w:val="00094B88"/>
    <w:rsid w:val="00096A0A"/>
    <w:rsid w:val="00096F42"/>
    <w:rsid w:val="000A12B1"/>
    <w:rsid w:val="000B12EB"/>
    <w:rsid w:val="000B55B0"/>
    <w:rsid w:val="000D4849"/>
    <w:rsid w:val="000E21DD"/>
    <w:rsid w:val="000E4272"/>
    <w:rsid w:val="000E61D8"/>
    <w:rsid w:val="000F712F"/>
    <w:rsid w:val="000F7684"/>
    <w:rsid w:val="00112FFB"/>
    <w:rsid w:val="0012090F"/>
    <w:rsid w:val="0012725A"/>
    <w:rsid w:val="001325EE"/>
    <w:rsid w:val="0013559C"/>
    <w:rsid w:val="00153E84"/>
    <w:rsid w:val="0015702E"/>
    <w:rsid w:val="001613AE"/>
    <w:rsid w:val="00165CB5"/>
    <w:rsid w:val="00195973"/>
    <w:rsid w:val="00196BBA"/>
    <w:rsid w:val="001C0F7C"/>
    <w:rsid w:val="001F4755"/>
    <w:rsid w:val="002024F5"/>
    <w:rsid w:val="002233AE"/>
    <w:rsid w:val="00241DA2"/>
    <w:rsid w:val="002473FF"/>
    <w:rsid w:val="0026588C"/>
    <w:rsid w:val="002766ED"/>
    <w:rsid w:val="002865F7"/>
    <w:rsid w:val="00292C53"/>
    <w:rsid w:val="002B5C3B"/>
    <w:rsid w:val="002B5E6F"/>
    <w:rsid w:val="002B6E63"/>
    <w:rsid w:val="002C6FC8"/>
    <w:rsid w:val="002E0213"/>
    <w:rsid w:val="003023FE"/>
    <w:rsid w:val="00305907"/>
    <w:rsid w:val="00305A62"/>
    <w:rsid w:val="00307D78"/>
    <w:rsid w:val="00317D36"/>
    <w:rsid w:val="00327AC8"/>
    <w:rsid w:val="00336043"/>
    <w:rsid w:val="00337D5C"/>
    <w:rsid w:val="00341925"/>
    <w:rsid w:val="00343EAC"/>
    <w:rsid w:val="0034757C"/>
    <w:rsid w:val="00354AE5"/>
    <w:rsid w:val="003810C3"/>
    <w:rsid w:val="00395885"/>
    <w:rsid w:val="003A1E20"/>
    <w:rsid w:val="003A78FF"/>
    <w:rsid w:val="003B0C96"/>
    <w:rsid w:val="003B37A2"/>
    <w:rsid w:val="003B39BD"/>
    <w:rsid w:val="003B53AB"/>
    <w:rsid w:val="003D0EDA"/>
    <w:rsid w:val="003E43B4"/>
    <w:rsid w:val="003E4552"/>
    <w:rsid w:val="003E6C9A"/>
    <w:rsid w:val="00400041"/>
    <w:rsid w:val="004113E2"/>
    <w:rsid w:val="00413177"/>
    <w:rsid w:val="00417CFB"/>
    <w:rsid w:val="00427239"/>
    <w:rsid w:val="00441931"/>
    <w:rsid w:val="00444258"/>
    <w:rsid w:val="00452357"/>
    <w:rsid w:val="004931DF"/>
    <w:rsid w:val="004B2266"/>
    <w:rsid w:val="004C438F"/>
    <w:rsid w:val="004C5001"/>
    <w:rsid w:val="004C6B0C"/>
    <w:rsid w:val="004E21B3"/>
    <w:rsid w:val="004F4208"/>
    <w:rsid w:val="00512951"/>
    <w:rsid w:val="00536927"/>
    <w:rsid w:val="00567C8C"/>
    <w:rsid w:val="00571B55"/>
    <w:rsid w:val="0057233F"/>
    <w:rsid w:val="00574812"/>
    <w:rsid w:val="0058312C"/>
    <w:rsid w:val="005A685D"/>
    <w:rsid w:val="005B0DA4"/>
    <w:rsid w:val="005B713A"/>
    <w:rsid w:val="005F4A0C"/>
    <w:rsid w:val="00606E09"/>
    <w:rsid w:val="0061446D"/>
    <w:rsid w:val="006379A2"/>
    <w:rsid w:val="00644A8B"/>
    <w:rsid w:val="0065381F"/>
    <w:rsid w:val="00653DA4"/>
    <w:rsid w:val="00663ABD"/>
    <w:rsid w:val="0066512E"/>
    <w:rsid w:val="006819CA"/>
    <w:rsid w:val="006827C9"/>
    <w:rsid w:val="0068769B"/>
    <w:rsid w:val="00692176"/>
    <w:rsid w:val="00693D8E"/>
    <w:rsid w:val="006A4486"/>
    <w:rsid w:val="006C2C64"/>
    <w:rsid w:val="006D6EB8"/>
    <w:rsid w:val="006D6F85"/>
    <w:rsid w:val="006E316B"/>
    <w:rsid w:val="006F7FAE"/>
    <w:rsid w:val="00716577"/>
    <w:rsid w:val="0071696B"/>
    <w:rsid w:val="00747BE3"/>
    <w:rsid w:val="00754804"/>
    <w:rsid w:val="00777B1A"/>
    <w:rsid w:val="00790B21"/>
    <w:rsid w:val="007A404A"/>
    <w:rsid w:val="007B0BCC"/>
    <w:rsid w:val="007B36DB"/>
    <w:rsid w:val="007B75D4"/>
    <w:rsid w:val="007C428C"/>
    <w:rsid w:val="007D12EE"/>
    <w:rsid w:val="007D64B4"/>
    <w:rsid w:val="007E0520"/>
    <w:rsid w:val="007E25E7"/>
    <w:rsid w:val="007F4C0A"/>
    <w:rsid w:val="007F6658"/>
    <w:rsid w:val="00803F68"/>
    <w:rsid w:val="00807F6A"/>
    <w:rsid w:val="00825BC2"/>
    <w:rsid w:val="00832FFA"/>
    <w:rsid w:val="008501D5"/>
    <w:rsid w:val="00863586"/>
    <w:rsid w:val="0088478B"/>
    <w:rsid w:val="00885D8B"/>
    <w:rsid w:val="00894CC7"/>
    <w:rsid w:val="008A4FC6"/>
    <w:rsid w:val="008B2195"/>
    <w:rsid w:val="008C0C4E"/>
    <w:rsid w:val="008C2DEF"/>
    <w:rsid w:val="008D78E0"/>
    <w:rsid w:val="008E2555"/>
    <w:rsid w:val="008F0A9D"/>
    <w:rsid w:val="008F41F9"/>
    <w:rsid w:val="0091422C"/>
    <w:rsid w:val="00933B46"/>
    <w:rsid w:val="00933D2C"/>
    <w:rsid w:val="00971EFA"/>
    <w:rsid w:val="009A3E02"/>
    <w:rsid w:val="009B3469"/>
    <w:rsid w:val="009B6F99"/>
    <w:rsid w:val="009D435A"/>
    <w:rsid w:val="009E22C1"/>
    <w:rsid w:val="009E3A46"/>
    <w:rsid w:val="009F5FC8"/>
    <w:rsid w:val="00A36488"/>
    <w:rsid w:val="00A37E39"/>
    <w:rsid w:val="00A4082F"/>
    <w:rsid w:val="00A465C4"/>
    <w:rsid w:val="00A61EE7"/>
    <w:rsid w:val="00A734CD"/>
    <w:rsid w:val="00A74941"/>
    <w:rsid w:val="00A750DD"/>
    <w:rsid w:val="00A86E74"/>
    <w:rsid w:val="00A9346D"/>
    <w:rsid w:val="00AA1C37"/>
    <w:rsid w:val="00AA2C5C"/>
    <w:rsid w:val="00AA7393"/>
    <w:rsid w:val="00AB43F7"/>
    <w:rsid w:val="00AB5771"/>
    <w:rsid w:val="00AE163E"/>
    <w:rsid w:val="00AF3C03"/>
    <w:rsid w:val="00B00B20"/>
    <w:rsid w:val="00B121FC"/>
    <w:rsid w:val="00B14D1D"/>
    <w:rsid w:val="00B26701"/>
    <w:rsid w:val="00B271C9"/>
    <w:rsid w:val="00B34514"/>
    <w:rsid w:val="00B44A72"/>
    <w:rsid w:val="00B71256"/>
    <w:rsid w:val="00B80048"/>
    <w:rsid w:val="00B854D2"/>
    <w:rsid w:val="00B901D1"/>
    <w:rsid w:val="00B94673"/>
    <w:rsid w:val="00BC2004"/>
    <w:rsid w:val="00BD3226"/>
    <w:rsid w:val="00BD517A"/>
    <w:rsid w:val="00BD73BF"/>
    <w:rsid w:val="00BF4CC0"/>
    <w:rsid w:val="00C16942"/>
    <w:rsid w:val="00C25BE2"/>
    <w:rsid w:val="00C3199C"/>
    <w:rsid w:val="00C33591"/>
    <w:rsid w:val="00C51FDA"/>
    <w:rsid w:val="00C56456"/>
    <w:rsid w:val="00C62640"/>
    <w:rsid w:val="00C64FDF"/>
    <w:rsid w:val="00C75ABC"/>
    <w:rsid w:val="00C85135"/>
    <w:rsid w:val="00CA0C99"/>
    <w:rsid w:val="00CB39A8"/>
    <w:rsid w:val="00CD730B"/>
    <w:rsid w:val="00CF05B1"/>
    <w:rsid w:val="00D05670"/>
    <w:rsid w:val="00D077A9"/>
    <w:rsid w:val="00D10CA4"/>
    <w:rsid w:val="00D17E4F"/>
    <w:rsid w:val="00D3522F"/>
    <w:rsid w:val="00D555D6"/>
    <w:rsid w:val="00D61C92"/>
    <w:rsid w:val="00D71248"/>
    <w:rsid w:val="00D77C2D"/>
    <w:rsid w:val="00DA722C"/>
    <w:rsid w:val="00DB144B"/>
    <w:rsid w:val="00DB2CA5"/>
    <w:rsid w:val="00DE2153"/>
    <w:rsid w:val="00DF5847"/>
    <w:rsid w:val="00E04E78"/>
    <w:rsid w:val="00E300E5"/>
    <w:rsid w:val="00E30B79"/>
    <w:rsid w:val="00E40811"/>
    <w:rsid w:val="00E4089D"/>
    <w:rsid w:val="00E465AC"/>
    <w:rsid w:val="00E527A0"/>
    <w:rsid w:val="00E551EA"/>
    <w:rsid w:val="00E97BF1"/>
    <w:rsid w:val="00EA703F"/>
    <w:rsid w:val="00EB2159"/>
    <w:rsid w:val="00EB3AF7"/>
    <w:rsid w:val="00EE247B"/>
    <w:rsid w:val="00F15F54"/>
    <w:rsid w:val="00F551D0"/>
    <w:rsid w:val="00F60D9D"/>
    <w:rsid w:val="00F64D30"/>
    <w:rsid w:val="00F711C8"/>
    <w:rsid w:val="00F804D8"/>
    <w:rsid w:val="00F86995"/>
    <w:rsid w:val="00F917E7"/>
    <w:rsid w:val="00FA454D"/>
    <w:rsid w:val="00FB4289"/>
    <w:rsid w:val="00FE1B51"/>
    <w:rsid w:val="00FF263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0EDA"/>
    <w:pPr>
      <w:spacing w:after="200" w:line="276" w:lineRule="auto"/>
      <w:jc w:val="both"/>
    </w:pPr>
    <w:rPr>
      <w:rFonts w:ascii="Calibri" w:eastAsia="Calibri" w:hAnsi="Calibri" w:cs="Calibri"/>
      <w:sz w:val="22"/>
      <w:szCs w:val="22"/>
      <w:lang w:eastAsia="ar-SA"/>
    </w:rPr>
  </w:style>
  <w:style w:type="paragraph" w:styleId="1">
    <w:name w:val="heading 1"/>
    <w:basedOn w:val="a"/>
    <w:next w:val="a"/>
    <w:qFormat/>
    <w:rsid w:val="003D0EDA"/>
    <w:pPr>
      <w:keepNext/>
      <w:numPr>
        <w:numId w:val="1"/>
      </w:numPr>
      <w:spacing w:after="0" w:line="240" w:lineRule="auto"/>
      <w:jc w:val="center"/>
      <w:outlineLvl w:val="0"/>
    </w:pPr>
    <w:rPr>
      <w:rFonts w:ascii="Times New Roman" w:eastAsia="Arial Unicode MS" w:hAnsi="Times New Roman" w:cs="Times New Roman"/>
      <w:b/>
      <w:bCs/>
      <w:sz w:val="24"/>
      <w:szCs w:val="24"/>
      <w:u w:val="single"/>
    </w:rPr>
  </w:style>
  <w:style w:type="paragraph" w:styleId="2">
    <w:name w:val="heading 2"/>
    <w:basedOn w:val="a"/>
    <w:next w:val="a"/>
    <w:qFormat/>
    <w:rsid w:val="003D0EDA"/>
    <w:pPr>
      <w:keepNext/>
      <w:tabs>
        <w:tab w:val="left" w:pos="0"/>
      </w:tabs>
      <w:spacing w:before="240" w:after="60"/>
      <w:ind w:left="936" w:hanging="576"/>
      <w:outlineLvl w:val="1"/>
    </w:pPr>
    <w:rPr>
      <w:rFonts w:ascii="Arial" w:eastAsia="Times New Roman" w:hAnsi="Arial" w:cs="Arial"/>
      <w:b/>
      <w:bCs/>
      <w:i/>
      <w:iCs/>
      <w:sz w:val="28"/>
      <w:szCs w:val="28"/>
    </w:rPr>
  </w:style>
  <w:style w:type="paragraph" w:styleId="3">
    <w:name w:val="heading 3"/>
    <w:basedOn w:val="a"/>
    <w:next w:val="a"/>
    <w:qFormat/>
    <w:rsid w:val="003D0EDA"/>
    <w:pPr>
      <w:keepNext/>
      <w:tabs>
        <w:tab w:val="left" w:pos="0"/>
      </w:tabs>
      <w:spacing w:before="240" w:after="60"/>
      <w:ind w:left="1080" w:hanging="720"/>
      <w:outlineLvl w:val="2"/>
    </w:pPr>
    <w:rPr>
      <w:rFonts w:ascii="Cambria" w:eastAsia="Times New Roman" w:hAnsi="Cambria" w:cs="Times New Roman"/>
      <w:b/>
      <w:bCs/>
      <w:sz w:val="26"/>
      <w:szCs w:val="26"/>
    </w:rPr>
  </w:style>
  <w:style w:type="paragraph" w:styleId="4">
    <w:name w:val="heading 4"/>
    <w:basedOn w:val="a"/>
    <w:next w:val="a"/>
    <w:link w:val="4Char"/>
    <w:qFormat/>
    <w:rsid w:val="003D0EDA"/>
    <w:pPr>
      <w:keepNext/>
      <w:spacing w:before="240" w:after="60"/>
      <w:outlineLvl w:val="3"/>
    </w:pPr>
    <w:rPr>
      <w:rFonts w:eastAsia="Times New Roman" w:cs="Times New Roman"/>
      <w:b/>
      <w:bCs/>
      <w:sz w:val="28"/>
      <w:szCs w:val="28"/>
    </w:rPr>
  </w:style>
  <w:style w:type="paragraph" w:styleId="5">
    <w:name w:val="heading 5"/>
    <w:basedOn w:val="a"/>
    <w:next w:val="a"/>
    <w:qFormat/>
    <w:rsid w:val="003D0EDA"/>
    <w:pPr>
      <w:tabs>
        <w:tab w:val="left" w:pos="0"/>
      </w:tabs>
      <w:spacing w:before="240" w:after="60"/>
      <w:ind w:left="1368" w:hanging="1008"/>
      <w:outlineLvl w:val="4"/>
    </w:pPr>
    <w:rPr>
      <w:rFonts w:ascii="Times New Roman" w:eastAsia="Times New Roman" w:hAnsi="Times New Roman" w:cs="Times New Roman"/>
      <w:b/>
      <w:bCs/>
      <w:i/>
      <w:iCs/>
      <w:sz w:val="26"/>
      <w:szCs w:val="26"/>
    </w:rPr>
  </w:style>
  <w:style w:type="paragraph" w:styleId="7">
    <w:name w:val="heading 7"/>
    <w:basedOn w:val="a0"/>
    <w:next w:val="a1"/>
    <w:qFormat/>
    <w:rsid w:val="003D0EDA"/>
    <w:pPr>
      <w:tabs>
        <w:tab w:val="left" w:pos="0"/>
      </w:tabs>
      <w:ind w:left="1656" w:hanging="1296"/>
      <w:outlineLvl w:val="6"/>
    </w:pPr>
    <w:rPr>
      <w:rFonts w:ascii="Times New Roman" w:eastAsia="Times New Roman" w:hAnsi="Times New Roman" w:cs="Times New Roman"/>
      <w:b/>
      <w:bCs/>
      <w:sz w:val="21"/>
      <w:szCs w:val="21"/>
    </w:rPr>
  </w:style>
  <w:style w:type="paragraph" w:styleId="8">
    <w:name w:val="heading 8"/>
    <w:basedOn w:val="a0"/>
    <w:next w:val="a1"/>
    <w:qFormat/>
    <w:rsid w:val="003D0EDA"/>
    <w:pPr>
      <w:tabs>
        <w:tab w:val="left" w:pos="0"/>
      </w:tabs>
      <w:ind w:left="1800" w:hanging="1440"/>
      <w:outlineLvl w:val="7"/>
    </w:pPr>
    <w:rPr>
      <w:rFonts w:ascii="Times New Roman" w:eastAsia="Times New Roman" w:hAnsi="Times New Roman" w:cs="Times New Roman"/>
      <w:b/>
      <w:bCs/>
      <w:sz w:val="21"/>
      <w:szCs w:val="21"/>
    </w:rPr>
  </w:style>
  <w:style w:type="paragraph" w:styleId="9">
    <w:name w:val="heading 9"/>
    <w:basedOn w:val="a0"/>
    <w:next w:val="a1"/>
    <w:qFormat/>
    <w:rsid w:val="003D0EDA"/>
    <w:pPr>
      <w:tabs>
        <w:tab w:val="left" w:pos="0"/>
      </w:tabs>
      <w:ind w:left="1944" w:hanging="1584"/>
      <w:outlineLvl w:val="8"/>
    </w:pPr>
    <w:rPr>
      <w:rFonts w:ascii="Times New Roman" w:eastAsia="Times New Roman" w:hAnsi="Times New Roman" w:cs="Times New Roman"/>
      <w:b/>
      <w:bCs/>
      <w:sz w:val="21"/>
      <w:szCs w:val="21"/>
    </w:rPr>
  </w:style>
  <w:style w:type="character" w:default="1" w:styleId="a2">
    <w:name w:val="Default Paragraph Font"/>
    <w:uiPriority w:val="1"/>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
    <w:rsid w:val="003D0EDA"/>
    <w:rPr>
      <w:rFonts w:ascii="Times New Roman" w:eastAsia="Times New Roman" w:hAnsi="Times New Roman" w:cs="Times New Roman"/>
    </w:rPr>
  </w:style>
  <w:style w:type="character" w:styleId="-">
    <w:name w:val="Hyperlink"/>
    <w:rsid w:val="003D0EDA"/>
    <w:rPr>
      <w:rFonts w:ascii="Times New Roman" w:eastAsia="Times New Roman" w:hAnsi="Times New Roman" w:cs="Times New Roman"/>
      <w:color w:val="0000FF"/>
      <w:sz w:val="21"/>
      <w:u w:val="single"/>
    </w:rPr>
  </w:style>
  <w:style w:type="paragraph" w:styleId="Web">
    <w:name w:val="Normal (Web)"/>
    <w:basedOn w:val="a"/>
    <w:uiPriority w:val="99"/>
    <w:rsid w:val="003D0EDA"/>
    <w:pPr>
      <w:spacing w:before="280" w:after="280" w:line="240" w:lineRule="auto"/>
    </w:pPr>
    <w:rPr>
      <w:rFonts w:ascii="Times New Roman" w:eastAsia="Times New Roman" w:hAnsi="Times New Roman" w:cs="Times New Roman"/>
      <w:sz w:val="24"/>
      <w:szCs w:val="24"/>
    </w:rPr>
  </w:style>
  <w:style w:type="paragraph" w:styleId="a1">
    <w:name w:val="Body Text"/>
    <w:basedOn w:val="a"/>
    <w:rsid w:val="003D0EDA"/>
    <w:pPr>
      <w:spacing w:after="120"/>
    </w:pPr>
    <w:rPr>
      <w:rFonts w:ascii="Times New Roman" w:eastAsia="Times New Roman" w:hAnsi="Times New Roman" w:cs="Times New Roman"/>
    </w:rPr>
  </w:style>
  <w:style w:type="character" w:customStyle="1" w:styleId="4Char">
    <w:name w:val="Επικεφαλίδα 4 Char"/>
    <w:link w:val="4"/>
    <w:rsid w:val="003D0EDA"/>
    <w:rPr>
      <w:rFonts w:ascii="Calibri" w:eastAsia="Times New Roman" w:hAnsi="Calibri" w:cs="Times New Roman"/>
      <w:b/>
      <w:bCs/>
      <w:sz w:val="28"/>
      <w:szCs w:val="28"/>
      <w:lang w:eastAsia="ar-SA"/>
    </w:rPr>
  </w:style>
  <w:style w:type="paragraph" w:customStyle="1" w:styleId="a0">
    <w:name w:val="Επικεφαλίδα"/>
    <w:basedOn w:val="a"/>
    <w:next w:val="a1"/>
    <w:rsid w:val="003D0EDA"/>
    <w:pPr>
      <w:keepNext/>
      <w:spacing w:before="240" w:after="120"/>
    </w:pPr>
    <w:rPr>
      <w:rFonts w:ascii="Arial" w:eastAsia="Microsoft YaHei" w:hAnsi="Arial" w:cs="Mangal"/>
      <w:sz w:val="28"/>
      <w:szCs w:val="28"/>
    </w:rPr>
  </w:style>
  <w:style w:type="character" w:styleId="a6">
    <w:name w:val="Strong"/>
    <w:qFormat/>
    <w:rsid w:val="003D0EDA"/>
    <w:rPr>
      <w:rFonts w:ascii="Times New Roman" w:eastAsia="Times New Roman" w:hAnsi="Times New Roman" w:cs="Times New Roman"/>
      <w:b/>
      <w:bCs/>
      <w:sz w:val="21"/>
    </w:rPr>
  </w:style>
  <w:style w:type="paragraph" w:styleId="a7">
    <w:name w:val="Balloon Text"/>
    <w:basedOn w:val="a"/>
    <w:rsid w:val="003D0EDA"/>
    <w:pPr>
      <w:spacing w:after="0" w:line="240" w:lineRule="auto"/>
    </w:pPr>
    <w:rPr>
      <w:rFonts w:ascii="Tahoma" w:eastAsia="Times New Roman" w:hAnsi="Tahoma" w:cs="Tahoma"/>
      <w:sz w:val="16"/>
      <w:szCs w:val="16"/>
    </w:rPr>
  </w:style>
  <w:style w:type="paragraph" w:styleId="a8">
    <w:name w:val="Body Text Indent"/>
    <w:basedOn w:val="a"/>
    <w:rsid w:val="003D0EDA"/>
    <w:pPr>
      <w:overflowPunct w:val="0"/>
      <w:autoSpaceDE w:val="0"/>
      <w:spacing w:after="120" w:line="240" w:lineRule="auto"/>
      <w:ind w:left="283"/>
      <w:jc w:val="left"/>
      <w:textAlignment w:val="baseline"/>
    </w:pPr>
    <w:rPr>
      <w:rFonts w:ascii="Times New Roman" w:eastAsia="Times New Roman" w:hAnsi="Times New Roman" w:cs="Times New Roman"/>
      <w:sz w:val="24"/>
      <w:szCs w:val="20"/>
      <w:lang w:val="en-US"/>
    </w:rPr>
  </w:style>
  <w:style w:type="paragraph" w:styleId="a9">
    <w:name w:val="header"/>
    <w:basedOn w:val="a"/>
    <w:rsid w:val="003D0EDA"/>
    <w:rPr>
      <w:rFonts w:ascii="Times New Roman" w:eastAsia="Times New Roman" w:hAnsi="Times New Roman" w:cs="Times New Roman"/>
    </w:rPr>
  </w:style>
  <w:style w:type="paragraph" w:styleId="-HTML">
    <w:name w:val="HTML Preformatted"/>
    <w:basedOn w:val="a"/>
    <w:rsid w:val="003D0EDA"/>
    <w:pPr>
      <w:spacing w:after="0" w:line="240" w:lineRule="auto"/>
    </w:pPr>
    <w:rPr>
      <w:rFonts w:ascii="Courier New" w:eastAsia="Times New Roman" w:hAnsi="Courier New" w:cs="Courier New"/>
      <w:sz w:val="20"/>
      <w:szCs w:val="20"/>
    </w:rPr>
  </w:style>
  <w:style w:type="paragraph" w:styleId="aa">
    <w:name w:val="List"/>
    <w:basedOn w:val="a1"/>
    <w:rsid w:val="003D0EDA"/>
    <w:rPr>
      <w:rFonts w:cs="Mangal"/>
    </w:rPr>
  </w:style>
  <w:style w:type="paragraph" w:styleId="ab">
    <w:name w:val="Subtitle"/>
    <w:basedOn w:val="a"/>
    <w:next w:val="a"/>
    <w:qFormat/>
    <w:rsid w:val="003D0EDA"/>
    <w:pPr>
      <w:spacing w:after="60"/>
      <w:jc w:val="center"/>
    </w:pPr>
    <w:rPr>
      <w:rFonts w:ascii="Cambria" w:eastAsia="Times New Roman" w:hAnsi="Cambria" w:cs="Cambria"/>
      <w:sz w:val="24"/>
      <w:szCs w:val="24"/>
    </w:rPr>
  </w:style>
  <w:style w:type="character" w:styleId="ac">
    <w:name w:val="Emphasis"/>
    <w:qFormat/>
    <w:rsid w:val="003D0EDA"/>
    <w:rPr>
      <w:rFonts w:ascii="Times New Roman" w:eastAsia="Times New Roman" w:hAnsi="Times New Roman" w:cs="Times New Roman"/>
      <w:i/>
      <w:iCs/>
    </w:rPr>
  </w:style>
  <w:style w:type="character" w:styleId="-0">
    <w:name w:val="FollowedHyperlink"/>
    <w:rsid w:val="003D0EDA"/>
    <w:rPr>
      <w:rFonts w:ascii="Times New Roman" w:eastAsia="Times New Roman" w:hAnsi="Times New Roman" w:cs="Times New Roman"/>
      <w:color w:val="800000"/>
      <w:u w:val="single"/>
    </w:rPr>
  </w:style>
  <w:style w:type="character" w:customStyle="1" w:styleId="WW8Num1z0">
    <w:name w:val="WW8Num1z0"/>
    <w:rsid w:val="003D0EDA"/>
    <w:rPr>
      <w:rFonts w:ascii="Calibri" w:eastAsia="Calibri" w:hAnsi="Calibri" w:cs="Times New Roman" w:hint="default"/>
      <w:color w:val="000000"/>
      <w:sz w:val="22"/>
      <w:szCs w:val="24"/>
    </w:rPr>
  </w:style>
  <w:style w:type="character" w:customStyle="1" w:styleId="WW8Num1z1">
    <w:name w:val="WW8Num1z1"/>
    <w:rsid w:val="003D0EDA"/>
    <w:rPr>
      <w:rFonts w:ascii="Courier New" w:eastAsia="Times New Roman" w:hAnsi="Courier New" w:cs="Courier New" w:hint="default"/>
    </w:rPr>
  </w:style>
  <w:style w:type="character" w:customStyle="1" w:styleId="WW8Num1z2">
    <w:name w:val="WW8Num1z2"/>
    <w:rsid w:val="003D0EDA"/>
    <w:rPr>
      <w:rFonts w:ascii="Wingdings" w:eastAsia="Times New Roman" w:hAnsi="Wingdings" w:cs="Wingdings" w:hint="default"/>
    </w:rPr>
  </w:style>
  <w:style w:type="character" w:customStyle="1" w:styleId="WW8Num1z3">
    <w:name w:val="WW8Num1z3"/>
    <w:rsid w:val="003D0EDA"/>
    <w:rPr>
      <w:rFonts w:ascii="Symbol" w:eastAsia="Times New Roman" w:hAnsi="Symbol" w:cs="Symbol" w:hint="default"/>
    </w:rPr>
  </w:style>
  <w:style w:type="character" w:customStyle="1" w:styleId="WW8Num1z4">
    <w:name w:val="WW8Num1z4"/>
    <w:rsid w:val="003D0EDA"/>
    <w:rPr>
      <w:rFonts w:ascii="Times New Roman" w:eastAsia="Times New Roman" w:hAnsi="Times New Roman" w:cs="Times New Roman"/>
    </w:rPr>
  </w:style>
  <w:style w:type="character" w:customStyle="1" w:styleId="WW8Num1z5">
    <w:name w:val="WW8Num1z5"/>
    <w:rsid w:val="003D0EDA"/>
    <w:rPr>
      <w:rFonts w:ascii="Times New Roman" w:eastAsia="Times New Roman" w:hAnsi="Times New Roman" w:cs="Times New Roman"/>
    </w:rPr>
  </w:style>
  <w:style w:type="character" w:customStyle="1" w:styleId="WW8Num1z6">
    <w:name w:val="WW8Num1z6"/>
    <w:rsid w:val="003D0EDA"/>
    <w:rPr>
      <w:rFonts w:ascii="Times New Roman" w:eastAsia="Times New Roman" w:hAnsi="Times New Roman" w:cs="Times New Roman"/>
    </w:rPr>
  </w:style>
  <w:style w:type="character" w:customStyle="1" w:styleId="WW8Num1z7">
    <w:name w:val="WW8Num1z7"/>
    <w:rsid w:val="003D0EDA"/>
    <w:rPr>
      <w:rFonts w:ascii="Times New Roman" w:eastAsia="Times New Roman" w:hAnsi="Times New Roman" w:cs="Times New Roman"/>
    </w:rPr>
  </w:style>
  <w:style w:type="character" w:customStyle="1" w:styleId="WW8Num1z8">
    <w:name w:val="WW8Num1z8"/>
    <w:rsid w:val="003D0EDA"/>
    <w:rPr>
      <w:rFonts w:ascii="Times New Roman" w:eastAsia="Times New Roman" w:hAnsi="Times New Roman" w:cs="Times New Roman"/>
    </w:rPr>
  </w:style>
  <w:style w:type="character" w:customStyle="1" w:styleId="WW8Num2z0">
    <w:name w:val="WW8Num2z0"/>
    <w:rsid w:val="003D0EDA"/>
    <w:rPr>
      <w:rFonts w:ascii="Wingdings" w:eastAsia="Times New Roman" w:hAnsi="Wingdings" w:cs="Wingdings" w:hint="default"/>
      <w:b/>
      <w:lang w:val="el-GR"/>
    </w:rPr>
  </w:style>
  <w:style w:type="character" w:customStyle="1" w:styleId="WW8Num2z1">
    <w:name w:val="WW8Num2z1"/>
    <w:rsid w:val="003D0EDA"/>
    <w:rPr>
      <w:rFonts w:ascii="Times New Roman" w:eastAsia="Times New Roman" w:hAnsi="Times New Roman" w:cs="Times New Roman"/>
    </w:rPr>
  </w:style>
  <w:style w:type="character" w:customStyle="1" w:styleId="WW8Num2z2">
    <w:name w:val="WW8Num2z2"/>
    <w:rsid w:val="003D0EDA"/>
    <w:rPr>
      <w:rFonts w:ascii="Times New Roman" w:eastAsia="Times New Roman" w:hAnsi="Times New Roman" w:cs="Times New Roman"/>
    </w:rPr>
  </w:style>
  <w:style w:type="character" w:customStyle="1" w:styleId="WW8Num2z3">
    <w:name w:val="WW8Num2z3"/>
    <w:rsid w:val="003D0EDA"/>
    <w:rPr>
      <w:rFonts w:ascii="Times New Roman" w:eastAsia="Times New Roman" w:hAnsi="Times New Roman" w:cs="Times New Roman"/>
    </w:rPr>
  </w:style>
  <w:style w:type="character" w:customStyle="1" w:styleId="WW8Num2z4">
    <w:name w:val="WW8Num2z4"/>
    <w:rsid w:val="003D0EDA"/>
    <w:rPr>
      <w:rFonts w:ascii="Times New Roman" w:eastAsia="Times New Roman" w:hAnsi="Times New Roman" w:cs="Times New Roman"/>
    </w:rPr>
  </w:style>
  <w:style w:type="character" w:customStyle="1" w:styleId="WW8Num2z5">
    <w:name w:val="WW8Num2z5"/>
    <w:rsid w:val="003D0EDA"/>
    <w:rPr>
      <w:rFonts w:ascii="Times New Roman" w:eastAsia="Times New Roman" w:hAnsi="Times New Roman" w:cs="Times New Roman"/>
    </w:rPr>
  </w:style>
  <w:style w:type="character" w:customStyle="1" w:styleId="WW8Num2z6">
    <w:name w:val="WW8Num2z6"/>
    <w:rsid w:val="003D0EDA"/>
    <w:rPr>
      <w:rFonts w:ascii="Times New Roman" w:eastAsia="Times New Roman" w:hAnsi="Times New Roman" w:cs="Times New Roman"/>
    </w:rPr>
  </w:style>
  <w:style w:type="character" w:customStyle="1" w:styleId="WW8Num2z7">
    <w:name w:val="WW8Num2z7"/>
    <w:rsid w:val="003D0EDA"/>
    <w:rPr>
      <w:rFonts w:ascii="Times New Roman" w:eastAsia="Times New Roman" w:hAnsi="Times New Roman" w:cs="Times New Roman"/>
    </w:rPr>
  </w:style>
  <w:style w:type="character" w:customStyle="1" w:styleId="WW8Num2z8">
    <w:name w:val="WW8Num2z8"/>
    <w:rsid w:val="003D0EDA"/>
    <w:rPr>
      <w:rFonts w:ascii="Times New Roman" w:eastAsia="Times New Roman" w:hAnsi="Times New Roman" w:cs="Times New Roman"/>
    </w:rPr>
  </w:style>
  <w:style w:type="character" w:customStyle="1" w:styleId="12">
    <w:name w:val="Προεπιλεγμένη γραμματοσειρά12"/>
    <w:rsid w:val="003D0EDA"/>
    <w:rPr>
      <w:rFonts w:ascii="Times New Roman" w:eastAsia="Times New Roman" w:hAnsi="Times New Roman" w:cs="Times New Roman"/>
    </w:rPr>
  </w:style>
  <w:style w:type="character" w:customStyle="1" w:styleId="WW8Num3z0">
    <w:name w:val="WW8Num3z0"/>
    <w:rsid w:val="003D0EDA"/>
    <w:rPr>
      <w:rFonts w:ascii="Calibri" w:eastAsia="Calibri" w:hAnsi="Calibri" w:cs="Times New Roman" w:hint="default"/>
      <w:color w:val="000000"/>
      <w:spacing w:val="0"/>
      <w:kern w:val="1"/>
      <w:position w:val="0"/>
      <w:sz w:val="22"/>
      <w:szCs w:val="24"/>
      <w:shd w:val="clear" w:color="auto" w:fill="FFFFFF"/>
      <w:vertAlign w:val="baseline"/>
      <w:lang w:val="el-GR" w:eastAsia="ar-SA" w:bidi="ar-SA"/>
    </w:rPr>
  </w:style>
  <w:style w:type="character" w:customStyle="1" w:styleId="WW8Num3z1">
    <w:name w:val="WW8Num3z1"/>
    <w:rsid w:val="003D0EDA"/>
    <w:rPr>
      <w:rFonts w:ascii="Courier New" w:eastAsia="Times New Roman" w:hAnsi="Courier New" w:cs="Courier New" w:hint="default"/>
    </w:rPr>
  </w:style>
  <w:style w:type="character" w:customStyle="1" w:styleId="WW8Num3z2">
    <w:name w:val="WW8Num3z2"/>
    <w:rsid w:val="003D0EDA"/>
    <w:rPr>
      <w:rFonts w:ascii="Wingdings" w:eastAsia="Times New Roman" w:hAnsi="Wingdings" w:cs="Wingdings" w:hint="default"/>
    </w:rPr>
  </w:style>
  <w:style w:type="character" w:customStyle="1" w:styleId="WW8Num3z3">
    <w:name w:val="WW8Num3z3"/>
    <w:rsid w:val="003D0EDA"/>
    <w:rPr>
      <w:rFonts w:ascii="Symbol" w:eastAsia="Times New Roman" w:hAnsi="Symbol" w:cs="Symbol" w:hint="default"/>
    </w:rPr>
  </w:style>
  <w:style w:type="character" w:customStyle="1" w:styleId="WW8Num3z4">
    <w:name w:val="WW8Num3z4"/>
    <w:rsid w:val="003D0EDA"/>
    <w:rPr>
      <w:rFonts w:ascii="Times New Roman" w:eastAsia="Times New Roman" w:hAnsi="Times New Roman" w:cs="Times New Roman"/>
    </w:rPr>
  </w:style>
  <w:style w:type="character" w:customStyle="1" w:styleId="WW8Num3z5">
    <w:name w:val="WW8Num3z5"/>
    <w:rsid w:val="003D0EDA"/>
    <w:rPr>
      <w:rFonts w:ascii="Times New Roman" w:eastAsia="Times New Roman" w:hAnsi="Times New Roman" w:cs="Times New Roman"/>
    </w:rPr>
  </w:style>
  <w:style w:type="character" w:customStyle="1" w:styleId="WW8Num3z6">
    <w:name w:val="WW8Num3z6"/>
    <w:rsid w:val="003D0EDA"/>
    <w:rPr>
      <w:rFonts w:ascii="Times New Roman" w:eastAsia="Times New Roman" w:hAnsi="Times New Roman" w:cs="Times New Roman"/>
    </w:rPr>
  </w:style>
  <w:style w:type="character" w:customStyle="1" w:styleId="WW8Num3z7">
    <w:name w:val="WW8Num3z7"/>
    <w:rsid w:val="003D0EDA"/>
    <w:rPr>
      <w:rFonts w:ascii="Times New Roman" w:eastAsia="Times New Roman" w:hAnsi="Times New Roman" w:cs="Times New Roman"/>
    </w:rPr>
  </w:style>
  <w:style w:type="character" w:customStyle="1" w:styleId="WW8Num3z8">
    <w:name w:val="WW8Num3z8"/>
    <w:rsid w:val="003D0EDA"/>
    <w:rPr>
      <w:rFonts w:ascii="Times New Roman" w:eastAsia="Times New Roman" w:hAnsi="Times New Roman" w:cs="Times New Roman"/>
    </w:rPr>
  </w:style>
  <w:style w:type="character" w:customStyle="1" w:styleId="WW8Num4z0">
    <w:name w:val="WW8Num4z0"/>
    <w:rsid w:val="003D0EDA"/>
    <w:rPr>
      <w:rFonts w:ascii="Symbol" w:eastAsia="Times New Roman" w:hAnsi="Symbol" w:cs="OpenSymbol"/>
      <w:color w:val="000000"/>
      <w:position w:val="0"/>
      <w:sz w:val="22"/>
      <w:szCs w:val="24"/>
      <w:vertAlign w:val="baseline"/>
      <w:lang w:val="el-GR"/>
    </w:rPr>
  </w:style>
  <w:style w:type="character" w:customStyle="1" w:styleId="WW8Num4z1">
    <w:name w:val="WW8Num4z1"/>
    <w:rsid w:val="003D0EDA"/>
    <w:rPr>
      <w:rFonts w:ascii="OpenSymbol" w:eastAsia="Times New Roman" w:hAnsi="OpenSymbol" w:cs="OpenSymbol"/>
    </w:rPr>
  </w:style>
  <w:style w:type="character" w:customStyle="1" w:styleId="WW8Num4z2">
    <w:name w:val="WW8Num4z2"/>
    <w:rsid w:val="003D0EDA"/>
    <w:rPr>
      <w:rFonts w:ascii="Wingdings" w:eastAsia="Times New Roman" w:hAnsi="Wingdings" w:cs="Wingdings" w:hint="default"/>
    </w:rPr>
  </w:style>
  <w:style w:type="character" w:customStyle="1" w:styleId="WW8Num4z3">
    <w:name w:val="WW8Num4z3"/>
    <w:rsid w:val="003D0EDA"/>
    <w:rPr>
      <w:rFonts w:ascii="Symbol" w:eastAsia="Times New Roman" w:hAnsi="Symbol" w:cs="Symbol" w:hint="default"/>
    </w:rPr>
  </w:style>
  <w:style w:type="character" w:customStyle="1" w:styleId="WW8Num4z4">
    <w:name w:val="WW8Num4z4"/>
    <w:rsid w:val="003D0EDA"/>
    <w:rPr>
      <w:rFonts w:ascii="Times New Roman" w:eastAsia="Times New Roman" w:hAnsi="Times New Roman" w:cs="Times New Roman"/>
    </w:rPr>
  </w:style>
  <w:style w:type="character" w:customStyle="1" w:styleId="WW8Num4z5">
    <w:name w:val="WW8Num4z5"/>
    <w:rsid w:val="003D0EDA"/>
    <w:rPr>
      <w:rFonts w:ascii="Times New Roman" w:eastAsia="Times New Roman" w:hAnsi="Times New Roman" w:cs="Times New Roman"/>
    </w:rPr>
  </w:style>
  <w:style w:type="character" w:customStyle="1" w:styleId="WW8Num4z6">
    <w:name w:val="WW8Num4z6"/>
    <w:rsid w:val="003D0EDA"/>
    <w:rPr>
      <w:rFonts w:ascii="Times New Roman" w:eastAsia="Times New Roman" w:hAnsi="Times New Roman" w:cs="Times New Roman"/>
    </w:rPr>
  </w:style>
  <w:style w:type="character" w:customStyle="1" w:styleId="WW8Num4z7">
    <w:name w:val="WW8Num4z7"/>
    <w:rsid w:val="003D0EDA"/>
    <w:rPr>
      <w:rFonts w:ascii="Times New Roman" w:eastAsia="Times New Roman" w:hAnsi="Times New Roman" w:cs="Times New Roman"/>
    </w:rPr>
  </w:style>
  <w:style w:type="character" w:customStyle="1" w:styleId="WW8Num4z8">
    <w:name w:val="WW8Num4z8"/>
    <w:rsid w:val="003D0EDA"/>
    <w:rPr>
      <w:rFonts w:ascii="Times New Roman" w:eastAsia="Times New Roman" w:hAnsi="Times New Roman" w:cs="Times New Roman"/>
    </w:rPr>
  </w:style>
  <w:style w:type="character" w:customStyle="1" w:styleId="11">
    <w:name w:val="Προεπιλεγμένη γραμματοσειρά11"/>
    <w:rsid w:val="003D0EDA"/>
    <w:rPr>
      <w:rFonts w:ascii="Times New Roman" w:eastAsia="Times New Roman" w:hAnsi="Times New Roman" w:cs="Times New Roman"/>
    </w:rPr>
  </w:style>
  <w:style w:type="character" w:customStyle="1" w:styleId="10">
    <w:name w:val="Προεπιλεγμένη γραμματοσειρά10"/>
    <w:rsid w:val="003D0EDA"/>
    <w:rPr>
      <w:rFonts w:ascii="Times New Roman" w:eastAsia="Times New Roman" w:hAnsi="Times New Roman" w:cs="Times New Roman"/>
    </w:rPr>
  </w:style>
  <w:style w:type="character" w:customStyle="1" w:styleId="90">
    <w:name w:val="Προεπιλεγμένη γραμματοσειρά9"/>
    <w:rsid w:val="003D0EDA"/>
    <w:rPr>
      <w:rFonts w:ascii="Times New Roman" w:eastAsia="Times New Roman" w:hAnsi="Times New Roman" w:cs="Times New Roman"/>
    </w:rPr>
  </w:style>
  <w:style w:type="character" w:customStyle="1" w:styleId="80">
    <w:name w:val="Προεπιλεγμένη γραμματοσειρά8"/>
    <w:rsid w:val="003D0EDA"/>
    <w:rPr>
      <w:rFonts w:ascii="Times New Roman" w:eastAsia="Times New Roman" w:hAnsi="Times New Roman" w:cs="Times New Roman"/>
    </w:rPr>
  </w:style>
  <w:style w:type="character" w:customStyle="1" w:styleId="70">
    <w:name w:val="Προεπιλεγμένη γραμματοσειρά7"/>
    <w:rsid w:val="003D0EDA"/>
    <w:rPr>
      <w:rFonts w:ascii="Times New Roman" w:eastAsia="Times New Roman" w:hAnsi="Times New Roman" w:cs="Times New Roman"/>
    </w:rPr>
  </w:style>
  <w:style w:type="character" w:customStyle="1" w:styleId="6">
    <w:name w:val="Προεπιλεγμένη γραμματοσειρά6"/>
    <w:rsid w:val="003D0EDA"/>
    <w:rPr>
      <w:rFonts w:ascii="Times New Roman" w:eastAsia="Times New Roman" w:hAnsi="Times New Roman" w:cs="Times New Roman"/>
    </w:rPr>
  </w:style>
  <w:style w:type="character" w:customStyle="1" w:styleId="50">
    <w:name w:val="Προεπιλεγμένη γραμματοσειρά5"/>
    <w:rsid w:val="003D0EDA"/>
    <w:rPr>
      <w:rFonts w:ascii="Times New Roman" w:eastAsia="Times New Roman" w:hAnsi="Times New Roman" w:cs="Times New Roman"/>
    </w:rPr>
  </w:style>
  <w:style w:type="character" w:customStyle="1" w:styleId="40">
    <w:name w:val="Προεπιλεγμένη γραμματοσειρά4"/>
    <w:rsid w:val="003D0EDA"/>
    <w:rPr>
      <w:rFonts w:ascii="Times New Roman" w:eastAsia="Times New Roman" w:hAnsi="Times New Roman" w:cs="Times New Roman"/>
    </w:rPr>
  </w:style>
  <w:style w:type="character" w:customStyle="1" w:styleId="30">
    <w:name w:val="Προεπιλεγμένη γραμματοσειρά3"/>
    <w:rsid w:val="003D0EDA"/>
    <w:rPr>
      <w:rFonts w:ascii="Times New Roman" w:eastAsia="Times New Roman" w:hAnsi="Times New Roman" w:cs="Times New Roman"/>
    </w:rPr>
  </w:style>
  <w:style w:type="character" w:customStyle="1" w:styleId="20">
    <w:name w:val="Προεπιλεγμένη γραμματοσειρά2"/>
    <w:rsid w:val="003D0EDA"/>
    <w:rPr>
      <w:rFonts w:ascii="Times New Roman" w:eastAsia="Times New Roman" w:hAnsi="Times New Roman" w:cs="Times New Roman"/>
    </w:rPr>
  </w:style>
  <w:style w:type="character" w:customStyle="1" w:styleId="13">
    <w:name w:val="Προεπιλεγμένη γραμματοσειρά1"/>
    <w:rsid w:val="003D0EDA"/>
    <w:rPr>
      <w:rFonts w:ascii="Times New Roman" w:eastAsia="Times New Roman" w:hAnsi="Times New Roman" w:cs="Times New Roman"/>
    </w:rPr>
  </w:style>
  <w:style w:type="character" w:customStyle="1" w:styleId="Char">
    <w:name w:val="Κείμενο πλαισίου Char"/>
    <w:rsid w:val="003D0EDA"/>
    <w:rPr>
      <w:rFonts w:ascii="Tahoma" w:eastAsia="Times New Roman" w:hAnsi="Tahoma" w:cs="Tahoma"/>
      <w:sz w:val="16"/>
      <w:szCs w:val="16"/>
    </w:rPr>
  </w:style>
  <w:style w:type="character" w:customStyle="1" w:styleId="Char0">
    <w:name w:val="Κεφαλίδα Char"/>
    <w:rsid w:val="003D0EDA"/>
    <w:rPr>
      <w:rFonts w:ascii="Times New Roman" w:eastAsia="Times New Roman" w:hAnsi="Times New Roman" w:cs="Times New Roman"/>
      <w:sz w:val="22"/>
      <w:szCs w:val="22"/>
    </w:rPr>
  </w:style>
  <w:style w:type="character" w:customStyle="1" w:styleId="Char1">
    <w:name w:val="Υποσέλιδο Char"/>
    <w:rsid w:val="003D0EDA"/>
    <w:rPr>
      <w:rFonts w:ascii="Times New Roman" w:eastAsia="Times New Roman" w:hAnsi="Times New Roman" w:cs="Times New Roman"/>
      <w:sz w:val="22"/>
      <w:szCs w:val="22"/>
    </w:rPr>
  </w:style>
  <w:style w:type="character" w:customStyle="1" w:styleId="2Char">
    <w:name w:val="Σώμα κείμενου 2 Char"/>
    <w:rsid w:val="003D0EDA"/>
    <w:rPr>
      <w:rFonts w:ascii="Times New Roman" w:eastAsia="Times New Roman" w:hAnsi="Times New Roman" w:cs="Times New Roman"/>
      <w:sz w:val="28"/>
    </w:rPr>
  </w:style>
  <w:style w:type="character" w:customStyle="1" w:styleId="apple-converted-space">
    <w:name w:val="apple-converted-space"/>
    <w:rsid w:val="003D0EDA"/>
    <w:rPr>
      <w:rFonts w:ascii="Times New Roman" w:eastAsia="Times New Roman" w:hAnsi="Times New Roman" w:cs="Times New Roman"/>
    </w:rPr>
  </w:style>
  <w:style w:type="character" w:customStyle="1" w:styleId="Char2">
    <w:name w:val="Σώμα κειμένου Char"/>
    <w:rsid w:val="003D0EDA"/>
    <w:rPr>
      <w:rFonts w:ascii="Times New Roman" w:eastAsia="Times New Roman" w:hAnsi="Times New Roman" w:cs="Times New Roman"/>
      <w:sz w:val="22"/>
      <w:szCs w:val="22"/>
    </w:rPr>
  </w:style>
  <w:style w:type="character" w:customStyle="1" w:styleId="1Char">
    <w:name w:val="Επικεφαλίδα 1 Char"/>
    <w:rsid w:val="003D0EDA"/>
    <w:rPr>
      <w:rFonts w:ascii="Times New Roman" w:eastAsia="Arial Unicode MS" w:hAnsi="Times New Roman" w:cs="Times New Roman"/>
      <w:b/>
      <w:bCs/>
      <w:sz w:val="24"/>
      <w:szCs w:val="24"/>
      <w:u w:val="single"/>
    </w:rPr>
  </w:style>
  <w:style w:type="character" w:customStyle="1" w:styleId="Char3">
    <w:name w:val="Υπότιτλος Char"/>
    <w:rsid w:val="003D0EDA"/>
    <w:rPr>
      <w:rFonts w:ascii="Cambria" w:eastAsia="Times New Roman" w:hAnsi="Cambria" w:cs="Times New Roman"/>
      <w:sz w:val="24"/>
      <w:szCs w:val="24"/>
    </w:rPr>
  </w:style>
  <w:style w:type="character" w:customStyle="1" w:styleId="Char4">
    <w:name w:val="Σώμα κείμενου με εσοχή Char"/>
    <w:rsid w:val="003D0EDA"/>
    <w:rPr>
      <w:rFonts w:ascii="Times New Roman" w:eastAsia="Times New Roman" w:hAnsi="Times New Roman" w:cs="Times New Roman"/>
      <w:sz w:val="24"/>
      <w:lang w:val="en-US"/>
    </w:rPr>
  </w:style>
  <w:style w:type="character" w:customStyle="1" w:styleId="3Char">
    <w:name w:val="Επικεφαλίδα 3 Char"/>
    <w:rsid w:val="003D0EDA"/>
    <w:rPr>
      <w:rFonts w:ascii="Cambria" w:eastAsia="Times New Roman" w:hAnsi="Cambria" w:cs="Times New Roman"/>
      <w:b/>
      <w:bCs/>
      <w:sz w:val="26"/>
      <w:szCs w:val="26"/>
    </w:rPr>
  </w:style>
  <w:style w:type="character" w:customStyle="1" w:styleId="ad">
    <w:name w:val="Κουκίδες"/>
    <w:rsid w:val="003D0EDA"/>
    <w:rPr>
      <w:rFonts w:ascii="OpenSymbol" w:eastAsia="OpenSymbol" w:hAnsi="OpenSymbol" w:cs="OpenSymbol"/>
    </w:rPr>
  </w:style>
  <w:style w:type="character" w:customStyle="1" w:styleId="ae">
    <w:name w:val="Σύμβολο υποσημείωσης"/>
    <w:rsid w:val="003D0EDA"/>
    <w:rPr>
      <w:rFonts w:ascii="Times New Roman" w:eastAsia="Times New Roman" w:hAnsi="Times New Roman" w:cs="Times New Roman"/>
    </w:rPr>
  </w:style>
  <w:style w:type="character" w:customStyle="1" w:styleId="af">
    <w:name w:val="Σύμβολα σημείωσης τέλους"/>
    <w:rsid w:val="003D0EDA"/>
    <w:rPr>
      <w:rFonts w:ascii="Times New Roman" w:eastAsia="Times New Roman" w:hAnsi="Times New Roman" w:cs="Times New Roman"/>
    </w:rPr>
  </w:style>
  <w:style w:type="character" w:customStyle="1" w:styleId="af0">
    <w:name w:val="Χαρακτήρες αρίθμησης"/>
    <w:rsid w:val="003D0EDA"/>
    <w:rPr>
      <w:rFonts w:ascii="Times New Roman" w:eastAsia="Times New Roman" w:hAnsi="Times New Roman" w:cs="Times New Roman"/>
    </w:rPr>
  </w:style>
  <w:style w:type="character" w:customStyle="1" w:styleId="130">
    <w:name w:val="Προεπιλεγμένη γραμματοσειρά13"/>
    <w:rsid w:val="003D0EDA"/>
    <w:rPr>
      <w:rFonts w:ascii="Times New Roman" w:eastAsia="Times New Roman" w:hAnsi="Times New Roman" w:cs="Times New Roman"/>
    </w:rPr>
  </w:style>
  <w:style w:type="character" w:customStyle="1" w:styleId="apple-style-span">
    <w:name w:val="apple-style-span"/>
    <w:rsid w:val="003D0EDA"/>
    <w:rPr>
      <w:rFonts w:ascii="Times New Roman" w:eastAsia="Times New Roman" w:hAnsi="Times New Roman" w:cs="Times New Roman"/>
    </w:rPr>
  </w:style>
  <w:style w:type="paragraph" w:customStyle="1" w:styleId="120">
    <w:name w:val="Λεζάντα12"/>
    <w:basedOn w:val="a"/>
    <w:rsid w:val="003D0EDA"/>
    <w:pPr>
      <w:suppressLineNumbers/>
      <w:spacing w:before="120" w:after="120"/>
    </w:pPr>
    <w:rPr>
      <w:rFonts w:ascii="Times New Roman" w:eastAsia="Times New Roman" w:hAnsi="Times New Roman" w:cs="Lucida Sans"/>
      <w:i/>
      <w:iCs/>
      <w:sz w:val="24"/>
      <w:szCs w:val="24"/>
    </w:rPr>
  </w:style>
  <w:style w:type="paragraph" w:customStyle="1" w:styleId="af1">
    <w:name w:val="Ευρετήριο"/>
    <w:basedOn w:val="a"/>
    <w:rsid w:val="003D0EDA"/>
    <w:pPr>
      <w:suppressLineNumbers/>
    </w:pPr>
    <w:rPr>
      <w:rFonts w:ascii="Times New Roman" w:eastAsia="Times New Roman" w:hAnsi="Times New Roman" w:cs="Mangal"/>
    </w:rPr>
  </w:style>
  <w:style w:type="paragraph" w:customStyle="1" w:styleId="110">
    <w:name w:val="Λεζάντα11"/>
    <w:basedOn w:val="a"/>
    <w:rsid w:val="003D0EDA"/>
    <w:pPr>
      <w:suppressLineNumbers/>
      <w:spacing w:before="120" w:after="120"/>
    </w:pPr>
    <w:rPr>
      <w:rFonts w:ascii="Times New Roman" w:eastAsia="Times New Roman" w:hAnsi="Times New Roman" w:cs="Lucida Sans"/>
      <w:i/>
      <w:iCs/>
      <w:sz w:val="24"/>
      <w:szCs w:val="24"/>
    </w:rPr>
  </w:style>
  <w:style w:type="paragraph" w:customStyle="1" w:styleId="100">
    <w:name w:val="Λεζάντα10"/>
    <w:basedOn w:val="a"/>
    <w:rsid w:val="003D0EDA"/>
    <w:pPr>
      <w:suppressLineNumbers/>
      <w:spacing w:before="120" w:after="120"/>
    </w:pPr>
    <w:rPr>
      <w:rFonts w:ascii="Times New Roman" w:eastAsia="Times New Roman" w:hAnsi="Times New Roman" w:cs="Mangal"/>
      <w:i/>
      <w:iCs/>
      <w:sz w:val="24"/>
      <w:szCs w:val="24"/>
    </w:rPr>
  </w:style>
  <w:style w:type="paragraph" w:customStyle="1" w:styleId="91">
    <w:name w:val="Λεζάντα9"/>
    <w:basedOn w:val="a"/>
    <w:rsid w:val="003D0EDA"/>
    <w:pPr>
      <w:suppressLineNumbers/>
      <w:spacing w:before="120" w:after="120"/>
    </w:pPr>
    <w:rPr>
      <w:rFonts w:ascii="Times New Roman" w:eastAsia="Times New Roman" w:hAnsi="Times New Roman" w:cs="Mangal"/>
      <w:i/>
      <w:iCs/>
      <w:sz w:val="24"/>
      <w:szCs w:val="24"/>
    </w:rPr>
  </w:style>
  <w:style w:type="paragraph" w:customStyle="1" w:styleId="81">
    <w:name w:val="Λεζάντα8"/>
    <w:basedOn w:val="a"/>
    <w:rsid w:val="003D0EDA"/>
    <w:pPr>
      <w:suppressLineNumbers/>
      <w:spacing w:before="120" w:after="120"/>
    </w:pPr>
    <w:rPr>
      <w:rFonts w:ascii="Times New Roman" w:eastAsia="Times New Roman" w:hAnsi="Times New Roman" w:cs="Mangal"/>
      <w:i/>
      <w:iCs/>
      <w:sz w:val="24"/>
      <w:szCs w:val="24"/>
    </w:rPr>
  </w:style>
  <w:style w:type="paragraph" w:customStyle="1" w:styleId="71">
    <w:name w:val="Λεζάντα7"/>
    <w:basedOn w:val="a"/>
    <w:rsid w:val="003D0EDA"/>
    <w:pPr>
      <w:suppressLineNumbers/>
      <w:spacing w:before="120" w:after="120"/>
    </w:pPr>
    <w:rPr>
      <w:rFonts w:ascii="Times New Roman" w:eastAsia="Times New Roman" w:hAnsi="Times New Roman" w:cs="Mangal"/>
      <w:i/>
      <w:iCs/>
      <w:sz w:val="24"/>
      <w:szCs w:val="24"/>
    </w:rPr>
  </w:style>
  <w:style w:type="paragraph" w:customStyle="1" w:styleId="60">
    <w:name w:val="Λεζάντα6"/>
    <w:basedOn w:val="a"/>
    <w:rsid w:val="003D0EDA"/>
    <w:pPr>
      <w:suppressLineNumbers/>
      <w:spacing w:before="120" w:after="120"/>
    </w:pPr>
    <w:rPr>
      <w:rFonts w:ascii="Times New Roman" w:eastAsia="Times New Roman" w:hAnsi="Times New Roman" w:cs="Mangal"/>
      <w:i/>
      <w:iCs/>
      <w:sz w:val="24"/>
      <w:szCs w:val="24"/>
    </w:rPr>
  </w:style>
  <w:style w:type="paragraph" w:customStyle="1" w:styleId="51">
    <w:name w:val="Λεζάντα5"/>
    <w:basedOn w:val="a"/>
    <w:rsid w:val="003D0EDA"/>
    <w:pPr>
      <w:suppressLineNumbers/>
      <w:spacing w:before="120" w:after="120"/>
    </w:pPr>
    <w:rPr>
      <w:rFonts w:ascii="Times New Roman" w:eastAsia="Times New Roman" w:hAnsi="Times New Roman" w:cs="Mangal"/>
      <w:i/>
      <w:iCs/>
      <w:sz w:val="24"/>
      <w:szCs w:val="24"/>
    </w:rPr>
  </w:style>
  <w:style w:type="paragraph" w:customStyle="1" w:styleId="41">
    <w:name w:val="Λεζάντα4"/>
    <w:basedOn w:val="a"/>
    <w:rsid w:val="003D0EDA"/>
    <w:pPr>
      <w:suppressLineNumbers/>
      <w:spacing w:before="120" w:after="120"/>
    </w:pPr>
    <w:rPr>
      <w:rFonts w:ascii="Times New Roman" w:eastAsia="Times New Roman" w:hAnsi="Times New Roman" w:cs="Mangal"/>
      <w:i/>
      <w:iCs/>
      <w:sz w:val="24"/>
      <w:szCs w:val="24"/>
    </w:rPr>
  </w:style>
  <w:style w:type="paragraph" w:customStyle="1" w:styleId="31">
    <w:name w:val="Λεζάντα3"/>
    <w:basedOn w:val="a"/>
    <w:rsid w:val="003D0EDA"/>
    <w:pPr>
      <w:suppressLineNumbers/>
      <w:spacing w:before="120" w:after="120"/>
    </w:pPr>
    <w:rPr>
      <w:rFonts w:ascii="Times New Roman" w:eastAsia="Times New Roman" w:hAnsi="Times New Roman" w:cs="Mangal"/>
      <w:i/>
      <w:iCs/>
      <w:sz w:val="24"/>
      <w:szCs w:val="24"/>
    </w:rPr>
  </w:style>
  <w:style w:type="paragraph" w:customStyle="1" w:styleId="21">
    <w:name w:val="Λεζάντα2"/>
    <w:basedOn w:val="a"/>
    <w:rsid w:val="003D0EDA"/>
    <w:pPr>
      <w:suppressLineNumbers/>
      <w:spacing w:before="120" w:after="120"/>
    </w:pPr>
    <w:rPr>
      <w:rFonts w:ascii="Times New Roman" w:eastAsia="Times New Roman" w:hAnsi="Times New Roman" w:cs="Mangal"/>
      <w:i/>
      <w:iCs/>
      <w:sz w:val="24"/>
      <w:szCs w:val="24"/>
    </w:rPr>
  </w:style>
  <w:style w:type="paragraph" w:customStyle="1" w:styleId="14">
    <w:name w:val="Λεζάντα1"/>
    <w:basedOn w:val="a"/>
    <w:rsid w:val="003D0EDA"/>
    <w:pPr>
      <w:suppressLineNumbers/>
      <w:spacing w:before="120" w:after="120"/>
    </w:pPr>
    <w:rPr>
      <w:rFonts w:ascii="Times New Roman" w:eastAsia="Times New Roman" w:hAnsi="Times New Roman" w:cs="Mangal"/>
      <w:i/>
      <w:iCs/>
      <w:sz w:val="24"/>
      <w:szCs w:val="24"/>
    </w:rPr>
  </w:style>
  <w:style w:type="paragraph" w:customStyle="1" w:styleId="210">
    <w:name w:val="Σώμα κείμενου 21"/>
    <w:basedOn w:val="a"/>
    <w:rsid w:val="003D0EDA"/>
    <w:pPr>
      <w:spacing w:after="0" w:line="240" w:lineRule="auto"/>
    </w:pPr>
    <w:rPr>
      <w:rFonts w:ascii="Times New Roman" w:eastAsia="Times New Roman" w:hAnsi="Times New Roman" w:cs="Times New Roman"/>
      <w:sz w:val="28"/>
      <w:szCs w:val="20"/>
    </w:rPr>
  </w:style>
  <w:style w:type="paragraph" w:customStyle="1" w:styleId="Char1CharChar1">
    <w:name w:val="Char1 Char Char1"/>
    <w:basedOn w:val="a"/>
    <w:rsid w:val="003D0EDA"/>
    <w:pPr>
      <w:spacing w:after="0" w:line="240" w:lineRule="auto"/>
    </w:pPr>
    <w:rPr>
      <w:rFonts w:ascii="Times New Roman" w:eastAsia="Times New Roman" w:hAnsi="Times New Roman" w:cs="Times New Roman"/>
      <w:sz w:val="24"/>
      <w:szCs w:val="24"/>
      <w:lang w:val="pl-PL"/>
    </w:rPr>
  </w:style>
  <w:style w:type="paragraph" w:customStyle="1" w:styleId="CharCharCharChar1CharChar">
    <w:name w:val="Char Char Char Char1 Char Char"/>
    <w:basedOn w:val="a"/>
    <w:rsid w:val="003D0EDA"/>
    <w:pPr>
      <w:spacing w:after="0" w:line="240" w:lineRule="auto"/>
    </w:pPr>
    <w:rPr>
      <w:rFonts w:ascii="Times New Roman" w:eastAsia="Times New Roman" w:hAnsi="Times New Roman" w:cs="Times New Roman"/>
      <w:sz w:val="24"/>
      <w:szCs w:val="24"/>
      <w:lang w:val="pl-PL"/>
    </w:rPr>
  </w:style>
  <w:style w:type="paragraph" w:customStyle="1" w:styleId="XY">
    <w:name w:val="Σελίδα X από Y"/>
    <w:rsid w:val="003D0EDA"/>
    <w:pPr>
      <w:suppressAutoHyphens/>
      <w:spacing w:after="200" w:line="276" w:lineRule="auto"/>
      <w:jc w:val="both"/>
    </w:pPr>
    <w:rPr>
      <w:sz w:val="24"/>
      <w:szCs w:val="24"/>
      <w:lang w:eastAsia="ar-SA"/>
    </w:rPr>
  </w:style>
  <w:style w:type="paragraph" w:customStyle="1" w:styleId="WW-Char1CharChar1">
    <w:name w:val="WW-Char1 Char Char1"/>
    <w:basedOn w:val="a"/>
    <w:rsid w:val="003D0EDA"/>
    <w:pPr>
      <w:spacing w:after="0" w:line="240" w:lineRule="auto"/>
    </w:pPr>
    <w:rPr>
      <w:rFonts w:ascii="Times New Roman" w:eastAsia="Times New Roman" w:hAnsi="Times New Roman" w:cs="Times New Roman"/>
      <w:sz w:val="24"/>
      <w:szCs w:val="24"/>
      <w:lang w:val="pl-PL"/>
    </w:rPr>
  </w:style>
  <w:style w:type="paragraph" w:customStyle="1" w:styleId="Char1CharChar11">
    <w:name w:val="Char1 Char Char11"/>
    <w:basedOn w:val="a"/>
    <w:rsid w:val="003D0EDA"/>
    <w:pPr>
      <w:spacing w:after="0" w:line="240" w:lineRule="auto"/>
      <w:jc w:val="left"/>
    </w:pPr>
    <w:rPr>
      <w:rFonts w:ascii="Times New Roman" w:eastAsia="Times New Roman" w:hAnsi="Times New Roman" w:cs="Times New Roman"/>
      <w:sz w:val="24"/>
      <w:szCs w:val="24"/>
      <w:lang w:val="pl-PL"/>
    </w:rPr>
  </w:style>
  <w:style w:type="paragraph" w:customStyle="1" w:styleId="CharCharCharChar1CharChar1">
    <w:name w:val="Char Char Char Char1 Char Char1"/>
    <w:basedOn w:val="a"/>
    <w:rsid w:val="003D0EDA"/>
    <w:pPr>
      <w:spacing w:after="0" w:line="240" w:lineRule="auto"/>
      <w:jc w:val="left"/>
    </w:pPr>
    <w:rPr>
      <w:rFonts w:ascii="Times New Roman" w:eastAsia="Times New Roman" w:hAnsi="Times New Roman" w:cs="Times New Roman"/>
      <w:sz w:val="24"/>
      <w:szCs w:val="24"/>
      <w:lang w:val="pl-PL"/>
    </w:rPr>
  </w:style>
  <w:style w:type="paragraph" w:customStyle="1" w:styleId="15">
    <w:name w:val="Τμήμα κειμένου1"/>
    <w:basedOn w:val="a"/>
    <w:rsid w:val="003D0EDA"/>
    <w:pPr>
      <w:spacing w:after="0" w:line="240" w:lineRule="auto"/>
      <w:ind w:left="142" w:right="-108"/>
      <w:jc w:val="left"/>
    </w:pPr>
    <w:rPr>
      <w:rFonts w:ascii="Times New Roman" w:eastAsia="Times New Roman" w:hAnsi="Times New Roman" w:cs="Times New Roman"/>
      <w:sz w:val="28"/>
      <w:szCs w:val="20"/>
    </w:rPr>
  </w:style>
  <w:style w:type="paragraph" w:customStyle="1" w:styleId="af2">
    <w:name w:val="Περιεχόμενα πλαισίου"/>
    <w:basedOn w:val="a1"/>
    <w:rsid w:val="003D0EDA"/>
  </w:style>
  <w:style w:type="paragraph" w:customStyle="1" w:styleId="Web1">
    <w:name w:val="Κανονικό (Web)1"/>
    <w:basedOn w:val="a"/>
    <w:rsid w:val="003D0EDA"/>
    <w:pPr>
      <w:spacing w:before="280" w:after="280" w:line="240" w:lineRule="auto"/>
    </w:pPr>
    <w:rPr>
      <w:rFonts w:ascii="Times New Roman" w:eastAsia="Times New Roman" w:hAnsi="Times New Roman" w:cs="Times New Roman"/>
      <w:sz w:val="24"/>
      <w:szCs w:val="24"/>
    </w:rPr>
  </w:style>
  <w:style w:type="paragraph" w:customStyle="1" w:styleId="101">
    <w:name w:val="Επικεφαλίδα 10"/>
    <w:basedOn w:val="a0"/>
    <w:next w:val="a1"/>
    <w:rsid w:val="003D0EDA"/>
    <w:pPr>
      <w:tabs>
        <w:tab w:val="left" w:pos="0"/>
      </w:tabs>
      <w:ind w:left="10368" w:hanging="432"/>
    </w:pPr>
    <w:rPr>
      <w:rFonts w:ascii="Times New Roman" w:eastAsia="Times New Roman" w:hAnsi="Times New Roman" w:cs="Times New Roman"/>
      <w:b/>
      <w:bCs/>
      <w:sz w:val="21"/>
      <w:szCs w:val="21"/>
    </w:rPr>
  </w:style>
  <w:style w:type="paragraph" w:customStyle="1" w:styleId="af3">
    <w:name w:val="Προμορφοποιημένο κείμενο"/>
    <w:basedOn w:val="a"/>
    <w:rsid w:val="003D0EDA"/>
    <w:pPr>
      <w:spacing w:after="0"/>
    </w:pPr>
    <w:rPr>
      <w:rFonts w:ascii="Courier New" w:eastAsia="NSimSun" w:hAnsi="Courier New" w:cs="Courier New"/>
      <w:sz w:val="20"/>
      <w:szCs w:val="20"/>
    </w:rPr>
  </w:style>
  <w:style w:type="paragraph" w:customStyle="1" w:styleId="af4">
    <w:name w:val="Περιεχόμενο λίστας"/>
    <w:basedOn w:val="a"/>
    <w:rsid w:val="003D0EDA"/>
    <w:pPr>
      <w:ind w:left="567"/>
    </w:pPr>
    <w:rPr>
      <w:rFonts w:ascii="Times New Roman" w:eastAsia="Times New Roman" w:hAnsi="Times New Roman" w:cs="Times New Roman"/>
    </w:rPr>
  </w:style>
  <w:style w:type="paragraph" w:customStyle="1" w:styleId="yiv0128021470msonormal">
    <w:name w:val="yiv0128021470msonormal"/>
    <w:basedOn w:val="a"/>
    <w:rsid w:val="003D0EDA"/>
    <w:pPr>
      <w:spacing w:before="280" w:after="280" w:line="240" w:lineRule="auto"/>
      <w:jc w:val="left"/>
    </w:pPr>
    <w:rPr>
      <w:rFonts w:ascii="Times New Roman" w:eastAsia="Times New Roman" w:hAnsi="Times New Roman" w:cs="Times New Roman"/>
      <w:sz w:val="24"/>
      <w:szCs w:val="24"/>
    </w:rPr>
  </w:style>
  <w:style w:type="paragraph" w:customStyle="1" w:styleId="af5">
    <w:name w:val="Περιεχόμενα πίνακα"/>
    <w:basedOn w:val="a"/>
    <w:rsid w:val="003D0EDA"/>
    <w:pPr>
      <w:suppressLineNumbers/>
    </w:pPr>
    <w:rPr>
      <w:rFonts w:ascii="Times New Roman" w:eastAsia="Times New Roman" w:hAnsi="Times New Roman" w:cs="Times New Roman"/>
    </w:rPr>
  </w:style>
  <w:style w:type="paragraph" w:customStyle="1" w:styleId="16">
    <w:name w:val="Παράγραφος λίστας1"/>
    <w:basedOn w:val="a"/>
    <w:rsid w:val="003D0EDA"/>
    <w:pPr>
      <w:ind w:left="720"/>
    </w:pPr>
    <w:rPr>
      <w:rFonts w:ascii="Times New Roman" w:eastAsia="Times New Roman" w:hAnsi="Times New Roman" w:cs="Times New Roman"/>
    </w:rPr>
  </w:style>
  <w:style w:type="paragraph" w:customStyle="1" w:styleId="17">
    <w:name w:val="Χωρίς διάστιχο1"/>
    <w:rsid w:val="003D0EDA"/>
    <w:pPr>
      <w:suppressAutoHyphens/>
      <w:spacing w:after="200" w:line="276" w:lineRule="auto"/>
      <w:jc w:val="both"/>
    </w:pPr>
    <w:rPr>
      <w:rFonts w:ascii="Calibri" w:eastAsia="Calibri" w:hAnsi="Calibri" w:cs="Calibri"/>
      <w:sz w:val="22"/>
      <w:szCs w:val="22"/>
      <w:lang w:eastAsia="ar-SA"/>
    </w:rPr>
  </w:style>
  <w:style w:type="paragraph" w:customStyle="1" w:styleId="Default">
    <w:name w:val="Default"/>
    <w:basedOn w:val="a"/>
    <w:rsid w:val="003D0EDA"/>
    <w:pPr>
      <w:widowControl w:val="0"/>
      <w:autoSpaceDE w:val="0"/>
      <w:spacing w:after="0" w:line="240" w:lineRule="auto"/>
      <w:jc w:val="left"/>
    </w:pPr>
    <w:rPr>
      <w:rFonts w:ascii="Times New Roman" w:eastAsia="Times New Roman" w:hAnsi="Times New Roman" w:cs="Times New Roman"/>
      <w:color w:val="000000"/>
      <w:kern w:val="1"/>
      <w:sz w:val="24"/>
      <w:szCs w:val="24"/>
      <w:lang w:eastAsia="hi-IN" w:bidi="hi-IN"/>
    </w:rPr>
  </w:style>
  <w:style w:type="paragraph" w:customStyle="1" w:styleId="standard">
    <w:name w:val="standard"/>
    <w:basedOn w:val="a"/>
    <w:rsid w:val="003D0EDA"/>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paragraph" w:customStyle="1" w:styleId="Bodytext2">
    <w:name w:val="Body text (2)"/>
    <w:basedOn w:val="a"/>
    <w:link w:val="Bodytext20"/>
    <w:rsid w:val="003D0EDA"/>
    <w:pPr>
      <w:widowControl w:val="0"/>
      <w:shd w:val="clear" w:color="auto" w:fill="FFFFFF"/>
      <w:spacing w:after="360" w:line="0" w:lineRule="atLeast"/>
      <w:jc w:val="center"/>
    </w:pPr>
    <w:rPr>
      <w:rFonts w:cs="Times New Roman"/>
      <w:b/>
      <w:bCs/>
    </w:rPr>
  </w:style>
  <w:style w:type="character" w:customStyle="1" w:styleId="Bodytext20">
    <w:name w:val="Body text (2)_"/>
    <w:link w:val="Bodytext2"/>
    <w:rsid w:val="003D0EDA"/>
    <w:rPr>
      <w:rFonts w:ascii="Calibri" w:eastAsia="Calibri" w:hAnsi="Calibri" w:cs="Calibri"/>
      <w:b/>
      <w:bCs/>
      <w:sz w:val="22"/>
      <w:szCs w:val="22"/>
      <w:shd w:val="clear" w:color="auto" w:fill="FFFFFF"/>
    </w:rPr>
  </w:style>
  <w:style w:type="character" w:customStyle="1" w:styleId="object">
    <w:name w:val="object"/>
    <w:rsid w:val="003D0EDA"/>
    <w:rPr>
      <w:rFonts w:ascii="Times New Roman" w:eastAsia="Times New Roman" w:hAnsi="Times New Roman" w:cs="Times New Roman"/>
    </w:rPr>
  </w:style>
  <w:style w:type="paragraph" w:customStyle="1" w:styleId="22">
    <w:name w:val="Παράγραφος λίστας2"/>
    <w:basedOn w:val="a"/>
    <w:rsid w:val="003D0EDA"/>
    <w:pPr>
      <w:ind w:left="720"/>
      <w:contextualSpacing/>
    </w:pPr>
    <w:rPr>
      <w:rFonts w:ascii="Times New Roman" w:eastAsia="Times New Roman" w:hAnsi="Times New Roman" w:cs="Times New Roman"/>
    </w:rPr>
  </w:style>
  <w:style w:type="paragraph" w:styleId="af6">
    <w:name w:val="List Paragraph"/>
    <w:basedOn w:val="a"/>
    <w:qFormat/>
    <w:rsid w:val="003D0EDA"/>
    <w:pPr>
      <w:ind w:left="720"/>
      <w:contextualSpacing/>
    </w:pPr>
    <w:rPr>
      <w:rFonts w:ascii="Times New Roman" w:eastAsia="Times New Roman" w:hAnsi="Times New Roman" w:cs="Times New Roman"/>
    </w:rPr>
  </w:style>
  <w:style w:type="paragraph" w:customStyle="1" w:styleId="32">
    <w:name w:val="Παράγραφος λίστας3"/>
    <w:basedOn w:val="a"/>
    <w:rsid w:val="003D0EDA"/>
    <w:pPr>
      <w:ind w:left="720"/>
      <w:contextualSpacing/>
    </w:pPr>
    <w:rPr>
      <w:rFonts w:ascii="Times New Roman" w:eastAsia="Times New Roman" w:hAnsi="Times New Roman" w:cs="Times New Roman"/>
    </w:rPr>
  </w:style>
  <w:style w:type="character" w:customStyle="1" w:styleId="18">
    <w:name w:val="Ανεπίλυτη αναφορά1"/>
    <w:rsid w:val="003D0EDA"/>
    <w:rPr>
      <w:rFonts w:ascii="Times New Roman" w:eastAsia="Times New Roman" w:hAnsi="Times New Roman" w:cs="Times New Roman"/>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33315939">
      <w:bodyDiv w:val="1"/>
      <w:marLeft w:val="0"/>
      <w:marRight w:val="0"/>
      <w:marTop w:val="0"/>
      <w:marBottom w:val="0"/>
      <w:divBdr>
        <w:top w:val="none" w:sz="0" w:space="0" w:color="auto"/>
        <w:left w:val="none" w:sz="0" w:space="0" w:color="auto"/>
        <w:bottom w:val="none" w:sz="0" w:space="0" w:color="auto"/>
        <w:right w:val="none" w:sz="0" w:space="0" w:color="auto"/>
      </w:divBdr>
    </w:div>
    <w:div w:id="204828966">
      <w:bodyDiv w:val="1"/>
      <w:marLeft w:val="0"/>
      <w:marRight w:val="0"/>
      <w:marTop w:val="0"/>
      <w:marBottom w:val="0"/>
      <w:divBdr>
        <w:top w:val="none" w:sz="0" w:space="0" w:color="auto"/>
        <w:left w:val="none" w:sz="0" w:space="0" w:color="auto"/>
        <w:bottom w:val="none" w:sz="0" w:space="0" w:color="auto"/>
        <w:right w:val="none" w:sz="0" w:space="0" w:color="auto"/>
      </w:divBdr>
    </w:div>
    <w:div w:id="249319480">
      <w:bodyDiv w:val="1"/>
      <w:marLeft w:val="0"/>
      <w:marRight w:val="0"/>
      <w:marTop w:val="0"/>
      <w:marBottom w:val="0"/>
      <w:divBdr>
        <w:top w:val="none" w:sz="0" w:space="0" w:color="auto"/>
        <w:left w:val="none" w:sz="0" w:space="0" w:color="auto"/>
        <w:bottom w:val="none" w:sz="0" w:space="0" w:color="auto"/>
        <w:right w:val="none" w:sz="0" w:space="0" w:color="auto"/>
      </w:divBdr>
    </w:div>
    <w:div w:id="345206581">
      <w:bodyDiv w:val="1"/>
      <w:marLeft w:val="0"/>
      <w:marRight w:val="0"/>
      <w:marTop w:val="0"/>
      <w:marBottom w:val="0"/>
      <w:divBdr>
        <w:top w:val="none" w:sz="0" w:space="0" w:color="auto"/>
        <w:left w:val="none" w:sz="0" w:space="0" w:color="auto"/>
        <w:bottom w:val="none" w:sz="0" w:space="0" w:color="auto"/>
        <w:right w:val="none" w:sz="0" w:space="0" w:color="auto"/>
      </w:divBdr>
    </w:div>
    <w:div w:id="406994715">
      <w:bodyDiv w:val="1"/>
      <w:marLeft w:val="0"/>
      <w:marRight w:val="0"/>
      <w:marTop w:val="0"/>
      <w:marBottom w:val="0"/>
      <w:divBdr>
        <w:top w:val="none" w:sz="0" w:space="0" w:color="auto"/>
        <w:left w:val="none" w:sz="0" w:space="0" w:color="auto"/>
        <w:bottom w:val="none" w:sz="0" w:space="0" w:color="auto"/>
        <w:right w:val="none" w:sz="0" w:space="0" w:color="auto"/>
      </w:divBdr>
    </w:div>
    <w:div w:id="437873722">
      <w:bodyDiv w:val="1"/>
      <w:marLeft w:val="0"/>
      <w:marRight w:val="0"/>
      <w:marTop w:val="0"/>
      <w:marBottom w:val="0"/>
      <w:divBdr>
        <w:top w:val="none" w:sz="0" w:space="0" w:color="auto"/>
        <w:left w:val="none" w:sz="0" w:space="0" w:color="auto"/>
        <w:bottom w:val="none" w:sz="0" w:space="0" w:color="auto"/>
        <w:right w:val="none" w:sz="0" w:space="0" w:color="auto"/>
      </w:divBdr>
    </w:div>
    <w:div w:id="652412090">
      <w:bodyDiv w:val="1"/>
      <w:marLeft w:val="0"/>
      <w:marRight w:val="0"/>
      <w:marTop w:val="0"/>
      <w:marBottom w:val="0"/>
      <w:divBdr>
        <w:top w:val="none" w:sz="0" w:space="0" w:color="auto"/>
        <w:left w:val="none" w:sz="0" w:space="0" w:color="auto"/>
        <w:bottom w:val="none" w:sz="0" w:space="0" w:color="auto"/>
        <w:right w:val="none" w:sz="0" w:space="0" w:color="auto"/>
      </w:divBdr>
    </w:div>
    <w:div w:id="740444864">
      <w:bodyDiv w:val="1"/>
      <w:marLeft w:val="0"/>
      <w:marRight w:val="0"/>
      <w:marTop w:val="0"/>
      <w:marBottom w:val="0"/>
      <w:divBdr>
        <w:top w:val="none" w:sz="0" w:space="0" w:color="auto"/>
        <w:left w:val="none" w:sz="0" w:space="0" w:color="auto"/>
        <w:bottom w:val="none" w:sz="0" w:space="0" w:color="auto"/>
        <w:right w:val="none" w:sz="0" w:space="0" w:color="auto"/>
      </w:divBdr>
    </w:div>
    <w:div w:id="883954497">
      <w:bodyDiv w:val="1"/>
      <w:marLeft w:val="0"/>
      <w:marRight w:val="0"/>
      <w:marTop w:val="0"/>
      <w:marBottom w:val="0"/>
      <w:divBdr>
        <w:top w:val="none" w:sz="0" w:space="0" w:color="auto"/>
        <w:left w:val="none" w:sz="0" w:space="0" w:color="auto"/>
        <w:bottom w:val="none" w:sz="0" w:space="0" w:color="auto"/>
        <w:right w:val="none" w:sz="0" w:space="0" w:color="auto"/>
      </w:divBdr>
    </w:div>
    <w:div w:id="1106118041">
      <w:bodyDiv w:val="1"/>
      <w:marLeft w:val="0"/>
      <w:marRight w:val="0"/>
      <w:marTop w:val="0"/>
      <w:marBottom w:val="0"/>
      <w:divBdr>
        <w:top w:val="none" w:sz="0" w:space="0" w:color="auto"/>
        <w:left w:val="none" w:sz="0" w:space="0" w:color="auto"/>
        <w:bottom w:val="none" w:sz="0" w:space="0" w:color="auto"/>
        <w:right w:val="none" w:sz="0" w:space="0" w:color="auto"/>
      </w:divBdr>
    </w:div>
    <w:div w:id="1460688868">
      <w:bodyDiv w:val="1"/>
      <w:marLeft w:val="0"/>
      <w:marRight w:val="0"/>
      <w:marTop w:val="0"/>
      <w:marBottom w:val="0"/>
      <w:divBdr>
        <w:top w:val="none" w:sz="0" w:space="0" w:color="auto"/>
        <w:left w:val="none" w:sz="0" w:space="0" w:color="auto"/>
        <w:bottom w:val="none" w:sz="0" w:space="0" w:color="auto"/>
        <w:right w:val="none" w:sz="0" w:space="0" w:color="auto"/>
      </w:divBdr>
    </w:div>
    <w:div w:id="1860118627">
      <w:bodyDiv w:val="1"/>
      <w:marLeft w:val="0"/>
      <w:marRight w:val="0"/>
      <w:marTop w:val="0"/>
      <w:marBottom w:val="0"/>
      <w:divBdr>
        <w:top w:val="none" w:sz="0" w:space="0" w:color="auto"/>
        <w:left w:val="none" w:sz="0" w:space="0" w:color="auto"/>
        <w:bottom w:val="none" w:sz="0" w:space="0" w:color="auto"/>
        <w:right w:val="none" w:sz="0" w:space="0" w:color="auto"/>
      </w:divBdr>
    </w:div>
    <w:div w:id="1944915111">
      <w:bodyDiv w:val="1"/>
      <w:marLeft w:val="0"/>
      <w:marRight w:val="0"/>
      <w:marTop w:val="0"/>
      <w:marBottom w:val="0"/>
      <w:divBdr>
        <w:top w:val="none" w:sz="0" w:space="0" w:color="auto"/>
        <w:left w:val="none" w:sz="0" w:space="0" w:color="auto"/>
        <w:bottom w:val="none" w:sz="0" w:space="0" w:color="auto"/>
        <w:right w:val="none" w:sz="0" w:space="0" w:color="auto"/>
      </w:divBdr>
    </w:div>
    <w:div w:id="2051685209">
      <w:bodyDiv w:val="1"/>
      <w:marLeft w:val="0"/>
      <w:marRight w:val="0"/>
      <w:marTop w:val="0"/>
      <w:marBottom w:val="0"/>
      <w:divBdr>
        <w:top w:val="none" w:sz="0" w:space="0" w:color="auto"/>
        <w:left w:val="none" w:sz="0" w:space="0" w:color="auto"/>
        <w:bottom w:val="none" w:sz="0" w:space="0" w:color="auto"/>
        <w:right w:val="none" w:sz="0" w:space="0" w:color="auto"/>
      </w:divBdr>
    </w:div>
    <w:div w:id="21197938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hcg.gr" TargetMode="Externa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hyperlink" Target="mailto:mme@yna.gov.gr" TargetMode="External"/><Relationship Id="rId1" Type="http://schemas.openxmlformats.org/officeDocument/2006/relationships/hyperlink" Target="http://www.hcg.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7475C2-F114-45D7-92F6-110907903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2</Pages>
  <Words>662</Words>
  <Characters>3580</Characters>
  <Application>Microsoft Office Word</Application>
  <DocSecurity>0</DocSecurity>
  <Lines>29</Lines>
  <Paragraphs>8</Paragraphs>
  <ScaleCrop>false</ScaleCrop>
  <HeadingPairs>
    <vt:vector size="2" baseType="variant">
      <vt:variant>
        <vt:lpstr>Τίτλος</vt:lpstr>
      </vt:variant>
      <vt:variant>
        <vt:i4>1</vt:i4>
      </vt:variant>
    </vt:vector>
  </HeadingPairs>
  <TitlesOfParts>
    <vt:vector size="1" baseType="lpstr">
      <vt:lpstr>ΔΦΔΦΔΦΔΦ</vt:lpstr>
    </vt:vector>
  </TitlesOfParts>
  <Company/>
  <LinksUpToDate>false</LinksUpToDate>
  <CharactersWithSpaces>4234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ΔΦΔΦΔΦΔΦ</dc:title>
  <dc:creator>Tziortzio</dc:creator>
  <cp:lastModifiedBy>user</cp:lastModifiedBy>
  <cp:revision>21</cp:revision>
  <cp:lastPrinted>2026-08-26T13:22:00Z</cp:lastPrinted>
  <dcterms:created xsi:type="dcterms:W3CDTF">2026-08-26T09:48:00Z</dcterms:created>
  <dcterms:modified xsi:type="dcterms:W3CDTF">2026-08-26T15:41:00Z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ebf421d4b04845b7bff5576b3e04071e_23</vt:lpwstr>
  </property>
  <property fmtid="{D5CDD505-2E9C-101B-9397-08002B2CF9AE}" pid="3" name="KSOProductBuildVer">
    <vt:lpwstr>2052-26.7.1</vt:lpwstr>
  </property>
</Properties>
</file>