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D077A9" w:rsidRDefault="00E110B2" w:rsidP="00D077A9">
      <w:pPr>
        <w:pStyle w:val="a1"/>
        <w:spacing w:after="0" w:line="240" w:lineRule="auto"/>
        <w:rPr>
          <w:rFonts w:ascii="Cambria" w:hAnsi="Cambria" w:cs="Cambria"/>
          <w:sz w:val="24"/>
          <w:szCs w:val="24"/>
          <w:lang w:val="en-US"/>
        </w:rPr>
      </w:pPr>
      <w:r w:rsidRPr="00E110B2">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style="mso-next-textbox:#1030"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D077A9">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E110B2">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D077A9">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p>
    <w:p w:rsidR="003D0EDA" w:rsidRPr="00D077A9" w:rsidRDefault="003D0EDA" w:rsidP="00D077A9">
      <w:pPr>
        <w:pStyle w:val="a1"/>
        <w:spacing w:after="0" w:line="240" w:lineRule="auto"/>
        <w:rPr>
          <w:rFonts w:ascii="Cambria" w:hAnsi="Cambria" w:cs="Cambria"/>
          <w:sz w:val="24"/>
          <w:szCs w:val="24"/>
        </w:rPr>
      </w:pPr>
    </w:p>
    <w:p w:rsidR="008E2555" w:rsidRPr="00D077A9" w:rsidRDefault="008E2555" w:rsidP="00D077A9">
      <w:pPr>
        <w:tabs>
          <w:tab w:val="left" w:pos="9180"/>
        </w:tabs>
        <w:spacing w:after="0" w:line="240" w:lineRule="auto"/>
        <w:jc w:val="right"/>
        <w:rPr>
          <w:rFonts w:ascii="Cambria" w:hAnsi="Cambria" w:cs="Times New Roman"/>
          <w:sz w:val="24"/>
          <w:szCs w:val="24"/>
        </w:rPr>
      </w:pPr>
    </w:p>
    <w:p w:rsidR="00094B88" w:rsidRPr="00D077A9" w:rsidRDefault="00376F88" w:rsidP="00355978">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Π</w:t>
      </w:r>
      <w:r w:rsidR="00D05C20">
        <w:rPr>
          <w:rFonts w:ascii="Cambria" w:hAnsi="Cambria" w:cs="Times New Roman"/>
          <w:sz w:val="24"/>
          <w:szCs w:val="24"/>
        </w:rPr>
        <w:t>αρασκευή</w:t>
      </w:r>
      <w:r w:rsidR="00094B88" w:rsidRPr="00D077A9">
        <w:rPr>
          <w:rFonts w:ascii="Cambria" w:hAnsi="Cambria" w:cs="Times New Roman"/>
          <w:sz w:val="24"/>
          <w:szCs w:val="24"/>
        </w:rPr>
        <w:t>, 2</w:t>
      </w:r>
      <w:r w:rsidR="00D05C20">
        <w:rPr>
          <w:rFonts w:ascii="Cambria" w:hAnsi="Cambria" w:cs="Times New Roman"/>
          <w:sz w:val="24"/>
          <w:szCs w:val="24"/>
        </w:rPr>
        <w:t>8</w:t>
      </w:r>
      <w:r w:rsidR="00094B88" w:rsidRPr="00D077A9">
        <w:rPr>
          <w:rFonts w:ascii="Cambria" w:hAnsi="Cambria" w:cs="Times New Roman"/>
          <w:sz w:val="24"/>
          <w:szCs w:val="24"/>
        </w:rPr>
        <w:t xml:space="preserve"> Αυγούστου 2026</w:t>
      </w:r>
    </w:p>
    <w:p w:rsidR="003D0EDA" w:rsidRPr="00D077A9" w:rsidRDefault="003D0EDA" w:rsidP="00355978">
      <w:pPr>
        <w:spacing w:after="0" w:line="240" w:lineRule="auto"/>
        <w:jc w:val="center"/>
        <w:rPr>
          <w:rFonts w:ascii="Cambria" w:hAnsi="Cambria" w:cs="Times New Roman"/>
          <w:b/>
          <w:sz w:val="24"/>
          <w:szCs w:val="24"/>
        </w:rPr>
      </w:pPr>
    </w:p>
    <w:p w:rsidR="003D0EDA" w:rsidRPr="00D077A9" w:rsidRDefault="0012090F" w:rsidP="00355978">
      <w:pPr>
        <w:spacing w:after="0" w:line="240" w:lineRule="auto"/>
        <w:jc w:val="center"/>
        <w:rPr>
          <w:rFonts w:ascii="Cambria" w:hAnsi="Cambria" w:cs="Times New Roman"/>
          <w:b/>
          <w:sz w:val="24"/>
          <w:szCs w:val="24"/>
        </w:rPr>
      </w:pPr>
      <w:r w:rsidRPr="00D077A9">
        <w:rPr>
          <w:rFonts w:ascii="Cambria" w:hAnsi="Cambria" w:cs="Times New Roman"/>
          <w:b/>
          <w:sz w:val="24"/>
          <w:szCs w:val="24"/>
        </w:rPr>
        <w:t>ΔΕΛΤΙΟ ΤΥΠΟΥ</w:t>
      </w:r>
    </w:p>
    <w:p w:rsidR="000763CC" w:rsidRDefault="000763CC" w:rsidP="005560DF">
      <w:pPr>
        <w:spacing w:after="0" w:line="240" w:lineRule="auto"/>
        <w:rPr>
          <w:rStyle w:val="a6"/>
          <w:rFonts w:ascii="Cambria" w:eastAsia="Calibri" w:hAnsi="Cambria" w:cs="Cambria"/>
          <w:color w:val="222222"/>
          <w:kern w:val="1"/>
          <w:sz w:val="24"/>
          <w:shd w:val="clear" w:color="auto" w:fill="FFFFFF"/>
        </w:rPr>
      </w:pPr>
    </w:p>
    <w:p w:rsidR="00B470B3" w:rsidRDefault="00B470B3" w:rsidP="00B470B3">
      <w:pPr>
        <w:pStyle w:val="1"/>
        <w:numPr>
          <w:ilvl w:val="0"/>
          <w:numId w:val="0"/>
        </w:numPr>
        <w:rPr>
          <w:rStyle w:val="a6"/>
          <w:rFonts w:ascii="Cambria" w:eastAsia="Calibri" w:hAnsi="Cambria" w:cs="Cambria"/>
          <w:b/>
          <w:color w:val="222222"/>
          <w:kern w:val="1"/>
          <w:sz w:val="24"/>
          <w:szCs w:val="22"/>
          <w:u w:val="none"/>
          <w:shd w:val="clear" w:color="auto" w:fill="FFFFFF"/>
        </w:rPr>
      </w:pPr>
      <w:r>
        <w:rPr>
          <w:rStyle w:val="a6"/>
          <w:rFonts w:ascii="Cambria" w:eastAsia="Calibri" w:hAnsi="Cambria" w:cs="Cambria"/>
          <w:b/>
          <w:bCs/>
          <w:color w:val="222222"/>
          <w:kern w:val="1"/>
          <w:sz w:val="24"/>
          <w:szCs w:val="22"/>
          <w:u w:val="none"/>
          <w:shd w:val="clear" w:color="auto" w:fill="FFFFFF"/>
        </w:rPr>
        <w:t xml:space="preserve">Συνέχεια ενημέρωσης αναφορικά με τον εντοπισμό  και διάσωση των </w:t>
      </w:r>
      <w:r w:rsidR="00F1389E">
        <w:rPr>
          <w:rStyle w:val="a6"/>
          <w:rFonts w:ascii="Cambria" w:eastAsia="Calibri" w:hAnsi="Cambria" w:cs="Cambria"/>
          <w:b/>
          <w:bCs/>
          <w:color w:val="222222"/>
          <w:kern w:val="1"/>
          <w:sz w:val="24"/>
          <w:szCs w:val="22"/>
          <w:u w:val="none"/>
          <w:shd w:val="clear" w:color="auto" w:fill="FFFFFF"/>
        </w:rPr>
        <w:t>3</w:t>
      </w:r>
      <w:r>
        <w:rPr>
          <w:rStyle w:val="a6"/>
          <w:rFonts w:ascii="Cambria" w:eastAsia="Calibri" w:hAnsi="Cambria" w:cs="Cambria"/>
          <w:b/>
          <w:bCs/>
          <w:color w:val="222222"/>
          <w:kern w:val="1"/>
          <w:sz w:val="24"/>
          <w:szCs w:val="22"/>
          <w:u w:val="none"/>
          <w:shd w:val="clear" w:color="auto" w:fill="FFFFFF"/>
        </w:rPr>
        <w:t>2 και των 7</w:t>
      </w:r>
      <w:r w:rsidR="00F1389E">
        <w:rPr>
          <w:rStyle w:val="a6"/>
          <w:rFonts w:ascii="Cambria" w:eastAsia="Calibri" w:hAnsi="Cambria" w:cs="Cambria"/>
          <w:b/>
          <w:bCs/>
          <w:color w:val="222222"/>
          <w:kern w:val="1"/>
          <w:sz w:val="24"/>
          <w:szCs w:val="22"/>
          <w:u w:val="none"/>
          <w:shd w:val="clear" w:color="auto" w:fill="FFFFFF"/>
        </w:rPr>
        <w:t>6</w:t>
      </w:r>
      <w:r>
        <w:rPr>
          <w:rStyle w:val="a6"/>
          <w:rFonts w:ascii="Cambria" w:eastAsia="Calibri" w:hAnsi="Cambria" w:cs="Cambria"/>
          <w:b/>
          <w:bCs/>
          <w:color w:val="222222"/>
          <w:kern w:val="1"/>
          <w:sz w:val="24"/>
          <w:szCs w:val="22"/>
          <w:u w:val="none"/>
          <w:shd w:val="clear" w:color="auto" w:fill="FFFFFF"/>
        </w:rPr>
        <w:t xml:space="preserve"> αλλοδαπών στ</w:t>
      </w:r>
      <w:r w:rsidR="00F1389E">
        <w:rPr>
          <w:rStyle w:val="a6"/>
          <w:rFonts w:ascii="Cambria" w:eastAsia="Calibri" w:hAnsi="Cambria" w:cs="Cambria"/>
          <w:b/>
          <w:bCs/>
          <w:color w:val="222222"/>
          <w:kern w:val="1"/>
          <w:sz w:val="24"/>
          <w:szCs w:val="22"/>
          <w:u w:val="none"/>
          <w:shd w:val="clear" w:color="auto" w:fill="FFFFFF"/>
        </w:rPr>
        <w:t>ην Ιεράπετρα</w:t>
      </w:r>
      <w:r>
        <w:rPr>
          <w:rStyle w:val="a6"/>
          <w:rFonts w:ascii="Cambria" w:eastAsia="Calibri" w:hAnsi="Cambria" w:cs="Cambria"/>
          <w:b/>
          <w:bCs/>
          <w:color w:val="222222"/>
          <w:kern w:val="1"/>
          <w:sz w:val="24"/>
          <w:szCs w:val="22"/>
          <w:u w:val="none"/>
          <w:shd w:val="clear" w:color="auto" w:fill="FFFFFF"/>
        </w:rPr>
        <w:t xml:space="preserve"> –</w:t>
      </w:r>
      <w:r w:rsidR="00F1389E">
        <w:rPr>
          <w:rStyle w:val="a6"/>
          <w:rFonts w:ascii="Cambria" w:eastAsia="Calibri" w:hAnsi="Cambria" w:cs="Cambria"/>
          <w:b/>
          <w:bCs/>
          <w:color w:val="222222"/>
          <w:kern w:val="1"/>
          <w:sz w:val="24"/>
          <w:szCs w:val="22"/>
          <w:u w:val="none"/>
          <w:shd w:val="clear" w:color="auto" w:fill="FFFFFF"/>
        </w:rPr>
        <w:t xml:space="preserve"> </w:t>
      </w:r>
      <w:r w:rsidR="00052934">
        <w:rPr>
          <w:rStyle w:val="a6"/>
          <w:rFonts w:ascii="Cambria" w:eastAsia="Calibri" w:hAnsi="Cambria" w:cs="Cambria"/>
          <w:b/>
          <w:bCs/>
          <w:color w:val="222222"/>
          <w:kern w:val="1"/>
          <w:sz w:val="24"/>
          <w:szCs w:val="22"/>
          <w:u w:val="none"/>
          <w:shd w:val="clear" w:color="auto" w:fill="FFFFFF"/>
        </w:rPr>
        <w:t>Προσάραξη Ι/Φ σκάφους στην Αμοργό</w:t>
      </w:r>
      <w:r>
        <w:rPr>
          <w:rStyle w:val="a6"/>
          <w:rFonts w:ascii="Cambria" w:eastAsia="Calibri" w:hAnsi="Cambria" w:cs="Cambria"/>
          <w:b/>
          <w:bCs/>
          <w:color w:val="222222"/>
          <w:kern w:val="1"/>
          <w:sz w:val="24"/>
          <w:szCs w:val="22"/>
          <w:u w:val="none"/>
          <w:shd w:val="clear" w:color="auto" w:fill="FFFFFF"/>
        </w:rPr>
        <w:t xml:space="preserve"> - </w:t>
      </w:r>
      <w:r>
        <w:rPr>
          <w:rStyle w:val="a6"/>
          <w:rFonts w:ascii="Cambria" w:eastAsia="Calibri" w:hAnsi="Cambria" w:cs="Cambria"/>
          <w:b/>
          <w:color w:val="222222"/>
          <w:kern w:val="1"/>
          <w:sz w:val="24"/>
          <w:szCs w:val="22"/>
          <w:u w:val="none"/>
          <w:shd w:val="clear" w:color="auto" w:fill="FFFFFF"/>
        </w:rPr>
        <w:t>Τραυματισμός επιβά</w:t>
      </w:r>
      <w:r w:rsidR="009B61DC">
        <w:rPr>
          <w:rStyle w:val="a6"/>
          <w:rFonts w:ascii="Cambria" w:eastAsia="Calibri" w:hAnsi="Cambria" w:cs="Cambria"/>
          <w:b/>
          <w:color w:val="222222"/>
          <w:kern w:val="1"/>
          <w:sz w:val="24"/>
          <w:szCs w:val="22"/>
          <w:u w:val="none"/>
          <w:shd w:val="clear" w:color="auto" w:fill="FFFFFF"/>
        </w:rPr>
        <w:t xml:space="preserve">τιδας Θ/Γ σκάφους και σύλληψη του κυβερνήτη του </w:t>
      </w:r>
      <w:r>
        <w:rPr>
          <w:rStyle w:val="a6"/>
          <w:rFonts w:ascii="Cambria" w:eastAsia="Calibri" w:hAnsi="Cambria" w:cs="Cambria"/>
          <w:b/>
          <w:color w:val="222222"/>
          <w:kern w:val="1"/>
          <w:sz w:val="24"/>
          <w:szCs w:val="22"/>
          <w:u w:val="none"/>
          <w:shd w:val="clear" w:color="auto" w:fill="FFFFFF"/>
        </w:rPr>
        <w:t>στ</w:t>
      </w:r>
      <w:r w:rsidR="009B61DC">
        <w:rPr>
          <w:rStyle w:val="a6"/>
          <w:rFonts w:ascii="Cambria" w:eastAsia="Calibri" w:hAnsi="Cambria" w:cs="Cambria"/>
          <w:b/>
          <w:color w:val="222222"/>
          <w:kern w:val="1"/>
          <w:sz w:val="24"/>
          <w:szCs w:val="22"/>
          <w:u w:val="none"/>
          <w:shd w:val="clear" w:color="auto" w:fill="FFFFFF"/>
        </w:rPr>
        <w:t>ους</w:t>
      </w:r>
      <w:r>
        <w:rPr>
          <w:rStyle w:val="a6"/>
          <w:rFonts w:ascii="Cambria" w:eastAsia="Calibri" w:hAnsi="Cambria" w:cs="Cambria"/>
          <w:b/>
          <w:color w:val="222222"/>
          <w:kern w:val="1"/>
          <w:sz w:val="24"/>
          <w:szCs w:val="22"/>
          <w:u w:val="none"/>
          <w:shd w:val="clear" w:color="auto" w:fill="FFFFFF"/>
        </w:rPr>
        <w:t xml:space="preserve"> </w:t>
      </w:r>
      <w:r w:rsidR="009B61DC">
        <w:rPr>
          <w:rStyle w:val="a6"/>
          <w:rFonts w:ascii="Cambria" w:eastAsia="Calibri" w:hAnsi="Cambria" w:cs="Cambria"/>
          <w:b/>
          <w:color w:val="222222"/>
          <w:kern w:val="1"/>
          <w:sz w:val="24"/>
          <w:szCs w:val="22"/>
          <w:u w:val="none"/>
          <w:shd w:val="clear" w:color="auto" w:fill="FFFFFF"/>
        </w:rPr>
        <w:t xml:space="preserve">Οθωνούς </w:t>
      </w:r>
      <w:r>
        <w:rPr>
          <w:rStyle w:val="a6"/>
          <w:rFonts w:ascii="Cambria" w:eastAsia="Calibri" w:hAnsi="Cambria" w:cs="Cambria"/>
          <w:b/>
          <w:color w:val="222222"/>
          <w:kern w:val="1"/>
          <w:sz w:val="24"/>
          <w:szCs w:val="22"/>
          <w:u w:val="none"/>
          <w:shd w:val="clear" w:color="auto" w:fill="FFFFFF"/>
        </w:rPr>
        <w:t xml:space="preserve"> – </w:t>
      </w:r>
      <w:r w:rsidR="006F1843">
        <w:rPr>
          <w:rStyle w:val="a6"/>
          <w:rFonts w:ascii="Cambria" w:eastAsia="Calibri" w:hAnsi="Cambria" w:cs="Cambria"/>
          <w:b/>
          <w:color w:val="222222"/>
          <w:kern w:val="1"/>
          <w:sz w:val="24"/>
          <w:szCs w:val="22"/>
          <w:u w:val="none"/>
          <w:shd w:val="clear" w:color="auto" w:fill="FFFFFF"/>
        </w:rPr>
        <w:t xml:space="preserve">Πρόσκρουση Ε/Γ – Ο/Γ πλοίου στο Μαντούδι - </w:t>
      </w:r>
      <w:r>
        <w:rPr>
          <w:rStyle w:val="a6"/>
          <w:rFonts w:ascii="Cambria" w:eastAsia="Calibri" w:hAnsi="Cambria" w:cs="Cambria"/>
          <w:b/>
          <w:color w:val="222222"/>
          <w:kern w:val="1"/>
          <w:sz w:val="24"/>
          <w:szCs w:val="22"/>
          <w:u w:val="none"/>
          <w:shd w:val="clear" w:color="auto" w:fill="FFFFFF"/>
        </w:rPr>
        <w:t xml:space="preserve">Θάνατος </w:t>
      </w:r>
      <w:r w:rsidR="008E393C">
        <w:rPr>
          <w:rStyle w:val="a6"/>
          <w:rFonts w:ascii="Cambria" w:eastAsia="Calibri" w:hAnsi="Cambria" w:cs="Cambria"/>
          <w:b/>
          <w:color w:val="222222"/>
          <w:kern w:val="1"/>
          <w:sz w:val="24"/>
          <w:szCs w:val="22"/>
          <w:u w:val="none"/>
          <w:shd w:val="clear" w:color="auto" w:fill="FFFFFF"/>
        </w:rPr>
        <w:t>αλλοδαπού επιβάτη σκάφους αναψυχής στο Νέο Μαρμαρά -</w:t>
      </w:r>
      <w:r>
        <w:rPr>
          <w:rFonts w:ascii="Cambria" w:hAnsi="Cambria" w:cs="Segoe UI"/>
          <w:color w:val="222222"/>
          <w:u w:val="none"/>
          <w:shd w:val="clear" w:color="auto" w:fill="FFFFFF"/>
        </w:rPr>
        <w:t xml:space="preserve"> Διακομιδές ασθενών</w:t>
      </w:r>
    </w:p>
    <w:p w:rsidR="00B470B3" w:rsidRDefault="00B470B3" w:rsidP="00B470B3">
      <w:pPr>
        <w:spacing w:after="0" w:line="240" w:lineRule="auto"/>
        <w:jc w:val="center"/>
        <w:rPr>
          <w:rStyle w:val="a6"/>
          <w:rFonts w:ascii="Cambria" w:eastAsia="Calibri" w:hAnsi="Cambria" w:cs="Cambria"/>
          <w:color w:val="222222"/>
          <w:kern w:val="1"/>
          <w:sz w:val="24"/>
          <w:shd w:val="clear" w:color="auto" w:fill="FFFFFF"/>
        </w:rPr>
      </w:pP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u w:val="single"/>
          <w:lang w:eastAsia="el-GR"/>
        </w:rPr>
        <w:t>Συνέχεια ενημέρωσης:</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 xml:space="preserve">Αναφορικά με τον εντοπισμό και διάσωση </w:t>
      </w:r>
      <w:r w:rsidR="00F1389E" w:rsidRPr="00F1389E">
        <w:rPr>
          <w:rFonts w:ascii="Cambria" w:eastAsia="Times New Roman" w:hAnsi="Cambria" w:cs="Segoe UI"/>
          <w:color w:val="222222"/>
          <w:sz w:val="24"/>
          <w:szCs w:val="24"/>
          <w:lang w:eastAsia="el-GR"/>
        </w:rPr>
        <w:t>3</w:t>
      </w:r>
      <w:r>
        <w:rPr>
          <w:rFonts w:ascii="Cambria" w:eastAsia="Times New Roman" w:hAnsi="Cambria" w:cs="Segoe UI"/>
          <w:color w:val="222222"/>
          <w:sz w:val="24"/>
          <w:szCs w:val="24"/>
          <w:lang w:eastAsia="el-GR"/>
        </w:rPr>
        <w:t xml:space="preserve">2 αλλοδαπών </w:t>
      </w:r>
      <w:r w:rsidR="00F1389E">
        <w:rPr>
          <w:rFonts w:ascii="Cambria" w:eastAsia="Times New Roman" w:hAnsi="Cambria" w:cs="Segoe UI"/>
          <w:color w:val="222222"/>
          <w:sz w:val="24"/>
          <w:szCs w:val="24"/>
          <w:lang w:eastAsia="el-GR"/>
        </w:rPr>
        <w:t>στη θαλάσσια περιοχή 57 ν.μ. νότια της Ιεράπετρας</w:t>
      </w:r>
      <w:r>
        <w:rPr>
          <w:rFonts w:ascii="Cambria" w:eastAsia="Times New Roman" w:hAnsi="Cambria" w:cs="Segoe UI"/>
          <w:color w:val="222222"/>
          <w:sz w:val="24"/>
          <w:szCs w:val="24"/>
          <w:lang w:eastAsia="el-GR"/>
        </w:rPr>
        <w:t xml:space="preserve"> τις </w:t>
      </w:r>
      <w:r w:rsidR="00F1389E">
        <w:rPr>
          <w:rFonts w:ascii="Cambria" w:eastAsia="Times New Roman" w:hAnsi="Cambria" w:cs="Segoe UI"/>
          <w:color w:val="222222"/>
          <w:sz w:val="24"/>
          <w:szCs w:val="24"/>
          <w:lang w:eastAsia="el-GR"/>
        </w:rPr>
        <w:t xml:space="preserve">πρώτες </w:t>
      </w:r>
      <w:r>
        <w:rPr>
          <w:rFonts w:ascii="Cambria" w:eastAsia="Times New Roman" w:hAnsi="Cambria" w:cs="Segoe UI"/>
          <w:color w:val="222222"/>
          <w:sz w:val="24"/>
          <w:szCs w:val="24"/>
          <w:lang w:eastAsia="el-GR"/>
        </w:rPr>
        <w:t xml:space="preserve">πρωινές ώρες χθες, συνελήφθη ένας </w:t>
      </w:r>
      <w:r w:rsidR="00F1389E">
        <w:rPr>
          <w:rFonts w:ascii="Cambria" w:eastAsia="Times New Roman" w:hAnsi="Cambria" w:cs="Segoe UI"/>
          <w:color w:val="222222"/>
          <w:sz w:val="24"/>
          <w:szCs w:val="24"/>
          <w:lang w:eastAsia="el-GR"/>
        </w:rPr>
        <w:t>17</w:t>
      </w:r>
      <w:r>
        <w:rPr>
          <w:rFonts w:ascii="Cambria" w:eastAsia="Times New Roman" w:hAnsi="Cambria" w:cs="Segoe UI"/>
          <w:color w:val="222222"/>
          <w:sz w:val="24"/>
          <w:szCs w:val="24"/>
          <w:lang w:eastAsia="el-GR"/>
        </w:rPr>
        <w:t xml:space="preserve">χρονος αλλοδαπός (υπήκοος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w:t>
      </w:r>
      <w:r w:rsidR="00F1389E">
        <w:rPr>
          <w:rFonts w:ascii="Cambria" w:eastAsia="Times New Roman" w:hAnsi="Cambria" w:cs="Segoe UI"/>
          <w:color w:val="222222"/>
          <w:sz w:val="24"/>
          <w:szCs w:val="24"/>
          <w:lang w:eastAsia="el-GR"/>
        </w:rPr>
        <w:t>17</w:t>
      </w:r>
      <w:r>
        <w:rPr>
          <w:rFonts w:ascii="Cambria" w:eastAsia="Times New Roman" w:hAnsi="Cambria" w:cs="Segoe UI"/>
          <w:color w:val="222222"/>
          <w:sz w:val="24"/>
          <w:szCs w:val="24"/>
          <w:lang w:eastAsia="el-GR"/>
        </w:rPr>
        <w:t xml:space="preserve">χρονος συνελήφθη για παράβαση του άρθρου </w:t>
      </w:r>
      <w:r w:rsidR="003C7D96">
        <w:rPr>
          <w:rFonts w:ascii="Cambria" w:eastAsia="Times New Roman" w:hAnsi="Cambria" w:cs="Segoe UI"/>
          <w:color w:val="222222"/>
          <w:sz w:val="24"/>
          <w:szCs w:val="24"/>
          <w:lang w:eastAsia="el-GR"/>
        </w:rPr>
        <w:t xml:space="preserve">83 </w:t>
      </w:r>
      <w:r>
        <w:rPr>
          <w:rFonts w:ascii="Cambria" w:eastAsia="Times New Roman" w:hAnsi="Cambria" w:cs="Segoe UI"/>
          <w:color w:val="222222"/>
          <w:sz w:val="24"/>
          <w:szCs w:val="24"/>
          <w:lang w:eastAsia="el-GR"/>
        </w:rPr>
        <w:t xml:space="preserve">του Ν. 3386/2005 «Παράνομη είσοδος στη χώρα», του Ν. 5038/23 «Διευκόλυνση» και άρθρου 306 του Π.Κ. «Έκθεση». Σύμφωνα με τους αλλοδαπούς, εκκίνησαν τις </w:t>
      </w:r>
      <w:r w:rsidR="00F1389E">
        <w:rPr>
          <w:rFonts w:ascii="Cambria" w:eastAsia="Times New Roman" w:hAnsi="Cambria" w:cs="Segoe UI"/>
          <w:color w:val="222222"/>
          <w:sz w:val="24"/>
          <w:szCs w:val="24"/>
          <w:lang w:eastAsia="el-GR"/>
        </w:rPr>
        <w:t>πρωινές</w:t>
      </w:r>
      <w:r>
        <w:rPr>
          <w:rFonts w:ascii="Cambria" w:eastAsia="Times New Roman" w:hAnsi="Cambria" w:cs="Segoe UI"/>
          <w:color w:val="222222"/>
          <w:sz w:val="24"/>
          <w:szCs w:val="24"/>
          <w:lang w:eastAsia="el-GR"/>
        </w:rPr>
        <w:t xml:space="preserve"> ώρες την 24.08.2026 από </w:t>
      </w:r>
      <w:r w:rsidR="00F1389E">
        <w:rPr>
          <w:rFonts w:ascii="Cambria" w:eastAsia="Times New Roman" w:hAnsi="Cambria" w:cs="Segoe UI"/>
          <w:color w:val="222222"/>
          <w:sz w:val="24"/>
          <w:szCs w:val="24"/>
          <w:lang w:eastAsia="el-GR"/>
        </w:rPr>
        <w:t xml:space="preserve">τις ακτές </w:t>
      </w:r>
      <w:r>
        <w:rPr>
          <w:rFonts w:ascii="Cambria" w:eastAsia="Times New Roman" w:hAnsi="Cambria" w:cs="Segoe UI"/>
          <w:color w:val="222222"/>
          <w:sz w:val="24"/>
          <w:szCs w:val="24"/>
          <w:lang w:eastAsia="el-GR"/>
        </w:rPr>
        <w:t>της Λιβύης</w:t>
      </w:r>
      <w:r w:rsidR="00F1389E">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για την μεταφορά τους στην Ελλάδα.</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u w:val="single"/>
          <w:lang w:eastAsia="el-GR"/>
        </w:rPr>
        <w:t>Συνέχεια ενημέρωσης:</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Αναφορικά με τον εντοπισμό και διάσωση 7</w:t>
      </w:r>
      <w:r w:rsidR="00F1389E">
        <w:rPr>
          <w:rFonts w:ascii="Cambria" w:eastAsia="Times New Roman" w:hAnsi="Cambria" w:cs="Segoe UI"/>
          <w:color w:val="222222"/>
          <w:sz w:val="24"/>
          <w:szCs w:val="24"/>
          <w:lang w:eastAsia="el-GR"/>
        </w:rPr>
        <w:t>6</w:t>
      </w:r>
      <w:r>
        <w:rPr>
          <w:rFonts w:ascii="Cambria" w:eastAsia="Times New Roman" w:hAnsi="Cambria" w:cs="Segoe UI"/>
          <w:color w:val="222222"/>
          <w:sz w:val="24"/>
          <w:szCs w:val="24"/>
          <w:lang w:eastAsia="el-GR"/>
        </w:rPr>
        <w:t xml:space="preserve"> αλλοδαπών </w:t>
      </w:r>
      <w:r w:rsidR="00F1389E" w:rsidRPr="00F1389E">
        <w:rPr>
          <w:rFonts w:ascii="Cambria" w:eastAsia="Times New Roman" w:hAnsi="Cambria" w:cs="Segoe UI"/>
          <w:color w:val="222222"/>
          <w:sz w:val="24"/>
          <w:szCs w:val="24"/>
          <w:lang w:eastAsia="el-GR"/>
        </w:rPr>
        <w:t>στη θαλάσσια περιοχή 50 ν.μ. νότια της Ιεράπετρας</w:t>
      </w:r>
      <w:r>
        <w:rPr>
          <w:rFonts w:ascii="Cambria" w:eastAsia="Times New Roman" w:hAnsi="Cambria" w:cs="Segoe UI"/>
          <w:color w:val="222222"/>
          <w:sz w:val="24"/>
          <w:szCs w:val="24"/>
          <w:lang w:eastAsia="el-GR"/>
        </w:rPr>
        <w:t xml:space="preserve"> τις </w:t>
      </w:r>
      <w:r w:rsidR="00F1389E">
        <w:rPr>
          <w:rFonts w:ascii="Cambria" w:eastAsia="Times New Roman" w:hAnsi="Cambria" w:cs="Segoe UI"/>
          <w:color w:val="222222"/>
          <w:sz w:val="24"/>
          <w:szCs w:val="24"/>
          <w:lang w:eastAsia="el-GR"/>
        </w:rPr>
        <w:t>πρώτες πρωινές</w:t>
      </w:r>
      <w:r>
        <w:rPr>
          <w:rFonts w:ascii="Cambria" w:eastAsia="Times New Roman" w:hAnsi="Cambria" w:cs="Segoe UI"/>
          <w:color w:val="222222"/>
          <w:sz w:val="24"/>
          <w:szCs w:val="24"/>
          <w:lang w:eastAsia="el-GR"/>
        </w:rPr>
        <w:t xml:space="preserve"> ώρες </w:t>
      </w:r>
      <w:r w:rsidR="003C7D96">
        <w:rPr>
          <w:rFonts w:ascii="Cambria" w:eastAsia="Times New Roman" w:hAnsi="Cambria" w:cs="Segoe UI"/>
          <w:color w:val="222222"/>
          <w:sz w:val="24"/>
          <w:szCs w:val="24"/>
          <w:lang w:eastAsia="el-GR"/>
        </w:rPr>
        <w:t>της 26.08.2026</w:t>
      </w:r>
      <w:r>
        <w:rPr>
          <w:rFonts w:ascii="Cambria" w:eastAsia="Times New Roman" w:hAnsi="Cambria" w:cs="Segoe UI"/>
          <w:color w:val="222222"/>
          <w:sz w:val="24"/>
          <w:szCs w:val="24"/>
          <w:lang w:eastAsia="el-GR"/>
        </w:rPr>
        <w:t>, συνελήφθη ένας 1</w:t>
      </w:r>
      <w:r w:rsidR="00F1389E">
        <w:rPr>
          <w:rFonts w:ascii="Cambria" w:eastAsia="Times New Roman" w:hAnsi="Cambria" w:cs="Segoe UI"/>
          <w:color w:val="222222"/>
          <w:sz w:val="24"/>
          <w:szCs w:val="24"/>
          <w:lang w:eastAsia="el-GR"/>
        </w:rPr>
        <w:t>7</w:t>
      </w:r>
      <w:r>
        <w:rPr>
          <w:rFonts w:ascii="Cambria" w:eastAsia="Times New Roman" w:hAnsi="Cambria" w:cs="Segoe UI"/>
          <w:color w:val="222222"/>
          <w:sz w:val="24"/>
          <w:szCs w:val="24"/>
          <w:lang w:eastAsia="el-GR"/>
        </w:rPr>
        <w:t>χρονος αλλοδαπός (υπήκοος Ν.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1</w:t>
      </w:r>
      <w:r w:rsidR="003C7D96">
        <w:rPr>
          <w:rFonts w:ascii="Cambria" w:eastAsia="Times New Roman" w:hAnsi="Cambria" w:cs="Segoe UI"/>
          <w:color w:val="222222"/>
          <w:sz w:val="24"/>
          <w:szCs w:val="24"/>
          <w:lang w:eastAsia="el-GR"/>
        </w:rPr>
        <w:t>8</w:t>
      </w:r>
      <w:r>
        <w:rPr>
          <w:rFonts w:ascii="Cambria" w:eastAsia="Times New Roman" w:hAnsi="Cambria" w:cs="Segoe UI"/>
          <w:color w:val="222222"/>
          <w:sz w:val="24"/>
          <w:szCs w:val="24"/>
          <w:lang w:eastAsia="el-GR"/>
        </w:rPr>
        <w:t xml:space="preserve">χρονος συνελήφθη για παράβαση του άρθρου </w:t>
      </w:r>
      <w:r w:rsidR="003C7D96">
        <w:rPr>
          <w:rFonts w:ascii="Cambria" w:eastAsia="Times New Roman" w:hAnsi="Cambria" w:cs="Segoe UI"/>
          <w:color w:val="222222"/>
          <w:sz w:val="24"/>
          <w:szCs w:val="24"/>
          <w:lang w:eastAsia="el-GR"/>
        </w:rPr>
        <w:t xml:space="preserve">83 </w:t>
      </w:r>
      <w:r>
        <w:rPr>
          <w:rFonts w:ascii="Cambria" w:eastAsia="Times New Roman" w:hAnsi="Cambria" w:cs="Segoe UI"/>
          <w:color w:val="222222"/>
          <w:sz w:val="24"/>
          <w:szCs w:val="24"/>
          <w:lang w:eastAsia="el-GR"/>
        </w:rPr>
        <w:t>του Ν. 3386/2005 «Παράνομη είσοδος στη χώρα», του Ν. 5038/23 «Διευκόλυνση» και άρθρου 306 του Π.Κ. «Έκθεση». Σύμφωνα με τους αλλοδαπούς, εκκίνησαν την 2</w:t>
      </w:r>
      <w:r w:rsidR="00F1389E">
        <w:rPr>
          <w:rFonts w:ascii="Cambria" w:eastAsia="Times New Roman" w:hAnsi="Cambria" w:cs="Segoe UI"/>
          <w:color w:val="222222"/>
          <w:sz w:val="24"/>
          <w:szCs w:val="24"/>
          <w:lang w:eastAsia="el-GR"/>
        </w:rPr>
        <w:t>3</w:t>
      </w:r>
      <w:r>
        <w:rPr>
          <w:rFonts w:ascii="Cambria" w:eastAsia="Times New Roman" w:hAnsi="Cambria" w:cs="Segoe UI"/>
          <w:color w:val="222222"/>
          <w:sz w:val="24"/>
          <w:szCs w:val="24"/>
          <w:lang w:eastAsia="el-GR"/>
        </w:rPr>
        <w:t xml:space="preserve">.08.2026 από </w:t>
      </w:r>
      <w:r w:rsidR="00F1389E">
        <w:rPr>
          <w:rFonts w:ascii="Cambria" w:eastAsia="Times New Roman" w:hAnsi="Cambria" w:cs="Segoe UI"/>
          <w:color w:val="222222"/>
          <w:sz w:val="24"/>
          <w:szCs w:val="24"/>
          <w:lang w:eastAsia="el-GR"/>
        </w:rPr>
        <w:t xml:space="preserve">τις ακτές της Λιβύης </w:t>
      </w:r>
      <w:r>
        <w:rPr>
          <w:rFonts w:ascii="Cambria" w:eastAsia="Times New Roman" w:hAnsi="Cambria" w:cs="Segoe UI"/>
          <w:color w:val="222222"/>
          <w:sz w:val="24"/>
          <w:szCs w:val="24"/>
          <w:lang w:eastAsia="el-GR"/>
        </w:rPr>
        <w:t>για την μεταφορά τους στην Ελλάδα.</w:t>
      </w:r>
    </w:p>
    <w:p w:rsidR="00F1389E" w:rsidRDefault="00F1389E" w:rsidP="00B470B3">
      <w:pPr>
        <w:spacing w:after="0"/>
        <w:jc w:val="center"/>
        <w:rPr>
          <w:rStyle w:val="a6"/>
          <w:rFonts w:ascii="Cambria" w:eastAsia="Calibri" w:hAnsi="Cambria" w:cs="Cambria"/>
          <w:color w:val="222222"/>
          <w:kern w:val="1"/>
          <w:sz w:val="24"/>
          <w:shd w:val="clear" w:color="auto" w:fill="FFFFFF"/>
        </w:rPr>
      </w:pPr>
    </w:p>
    <w:p w:rsidR="00B470B3" w:rsidRDefault="00B470B3" w:rsidP="00B470B3">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052934" w:rsidRDefault="00052934" w:rsidP="00B470B3">
      <w:pPr>
        <w:shd w:val="clear" w:color="auto" w:fill="FFFFFF"/>
        <w:spacing w:after="0" w:line="240" w:lineRule="auto"/>
        <w:ind w:firstLine="720"/>
        <w:rPr>
          <w:rFonts w:ascii="Segoe UI" w:hAnsi="Segoe UI" w:cs="Segoe UI"/>
          <w:color w:val="222222"/>
          <w:sz w:val="18"/>
          <w:szCs w:val="18"/>
          <w:shd w:val="clear" w:color="auto" w:fill="FFFFFF"/>
        </w:rPr>
      </w:pPr>
    </w:p>
    <w:p w:rsidR="00B470B3" w:rsidRPr="00052934" w:rsidRDefault="00052934" w:rsidP="00B470B3">
      <w:pPr>
        <w:shd w:val="clear" w:color="auto" w:fill="FFFFFF"/>
        <w:spacing w:after="0" w:line="240" w:lineRule="auto"/>
        <w:ind w:firstLine="720"/>
        <w:rPr>
          <w:rFonts w:ascii="Cambria" w:eastAsia="Times New Roman" w:hAnsi="Cambria" w:cs="Segoe UI"/>
          <w:color w:val="222222"/>
          <w:sz w:val="24"/>
          <w:szCs w:val="24"/>
          <w:lang w:eastAsia="el-GR"/>
        </w:rPr>
      </w:pPr>
      <w:r w:rsidRPr="00052934">
        <w:rPr>
          <w:rFonts w:ascii="Cambria" w:eastAsia="Times New Roman" w:hAnsi="Cambria" w:cs="Segoe UI"/>
          <w:color w:val="222222"/>
          <w:sz w:val="24"/>
          <w:szCs w:val="24"/>
          <w:lang w:eastAsia="el-GR"/>
        </w:rPr>
        <w:t xml:space="preserve">Τις </w:t>
      </w:r>
      <w:r>
        <w:rPr>
          <w:rFonts w:ascii="Cambria" w:eastAsia="Times New Roman" w:hAnsi="Cambria" w:cs="Segoe UI"/>
          <w:color w:val="222222"/>
          <w:sz w:val="24"/>
          <w:szCs w:val="24"/>
          <w:lang w:eastAsia="el-GR"/>
        </w:rPr>
        <w:t>βραδινές</w:t>
      </w:r>
      <w:r w:rsidRPr="00052934">
        <w:rPr>
          <w:rFonts w:ascii="Cambria" w:eastAsia="Times New Roman" w:hAnsi="Cambria" w:cs="Segoe UI"/>
          <w:color w:val="222222"/>
          <w:sz w:val="24"/>
          <w:szCs w:val="24"/>
          <w:lang w:eastAsia="el-GR"/>
        </w:rPr>
        <w:t xml:space="preserve"> ώρες χθες, ενημερώθηκε η Λιμενική Αρχή της </w:t>
      </w:r>
      <w:r w:rsidR="00D05C20">
        <w:rPr>
          <w:rFonts w:ascii="Cambria" w:eastAsia="Times New Roman" w:hAnsi="Cambria" w:cs="Segoe UI"/>
          <w:color w:val="222222"/>
          <w:sz w:val="24"/>
          <w:szCs w:val="24"/>
          <w:lang w:eastAsia="el-GR"/>
        </w:rPr>
        <w:t>Αμοργού</w:t>
      </w:r>
      <w:r w:rsidRPr="00052934">
        <w:rPr>
          <w:rFonts w:ascii="Cambria" w:eastAsia="Times New Roman" w:hAnsi="Cambria" w:cs="Segoe UI"/>
          <w:color w:val="222222"/>
          <w:sz w:val="24"/>
          <w:szCs w:val="24"/>
          <w:lang w:eastAsia="el-GR"/>
        </w:rPr>
        <w:t xml:space="preserve"> για </w:t>
      </w:r>
      <w:r w:rsidR="006E1A93">
        <w:rPr>
          <w:rFonts w:ascii="Cambria" w:eastAsia="Times New Roman" w:hAnsi="Cambria" w:cs="Segoe UI"/>
          <w:color w:val="222222"/>
          <w:sz w:val="24"/>
          <w:szCs w:val="24"/>
          <w:lang w:eastAsia="el-GR"/>
        </w:rPr>
        <w:t xml:space="preserve">την </w:t>
      </w:r>
      <w:r w:rsidRPr="00052934">
        <w:rPr>
          <w:rFonts w:ascii="Cambria" w:eastAsia="Times New Roman" w:hAnsi="Cambria" w:cs="Segoe UI"/>
          <w:color w:val="222222"/>
          <w:sz w:val="24"/>
          <w:szCs w:val="24"/>
          <w:lang w:eastAsia="el-GR"/>
        </w:rPr>
        <w:t xml:space="preserve">προσάραξη ενός ιστιοφόρου (Ι/Φ) σκάφους, σημαίας </w:t>
      </w:r>
      <w:r w:rsidR="00D05C20">
        <w:rPr>
          <w:rFonts w:ascii="Cambria" w:eastAsia="Times New Roman" w:hAnsi="Cambria" w:cs="Segoe UI"/>
          <w:color w:val="222222"/>
          <w:sz w:val="24"/>
          <w:szCs w:val="24"/>
          <w:lang w:eastAsia="el-GR"/>
        </w:rPr>
        <w:t>Βρετανίας</w:t>
      </w:r>
      <w:r w:rsidRPr="00052934">
        <w:rPr>
          <w:rFonts w:ascii="Cambria" w:eastAsia="Times New Roman" w:hAnsi="Cambria" w:cs="Segoe UI"/>
          <w:color w:val="222222"/>
          <w:sz w:val="24"/>
          <w:szCs w:val="24"/>
          <w:lang w:eastAsia="el-GR"/>
        </w:rPr>
        <w:t xml:space="preserve">, </w:t>
      </w:r>
      <w:r w:rsidR="00D05C20">
        <w:rPr>
          <w:rFonts w:ascii="Cambria" w:eastAsia="Times New Roman" w:hAnsi="Cambria" w:cs="Segoe UI"/>
          <w:color w:val="222222"/>
          <w:sz w:val="24"/>
          <w:szCs w:val="24"/>
          <w:lang w:eastAsia="el-GR"/>
        </w:rPr>
        <w:t xml:space="preserve">σε βραχώδη αβαθή </w:t>
      </w:r>
      <w:r w:rsidRPr="00052934">
        <w:rPr>
          <w:rFonts w:ascii="Cambria" w:eastAsia="Times New Roman" w:hAnsi="Cambria" w:cs="Segoe UI"/>
          <w:color w:val="222222"/>
          <w:sz w:val="24"/>
          <w:szCs w:val="24"/>
          <w:lang w:eastAsia="el-GR"/>
        </w:rPr>
        <w:t xml:space="preserve">στη θαλάσσια περιοχή </w:t>
      </w:r>
      <w:r w:rsidR="00D05C20">
        <w:rPr>
          <w:rFonts w:ascii="Cambria" w:eastAsia="Times New Roman" w:hAnsi="Cambria" w:cs="Segoe UI"/>
          <w:color w:val="222222"/>
          <w:sz w:val="24"/>
          <w:szCs w:val="24"/>
          <w:lang w:eastAsia="el-GR"/>
        </w:rPr>
        <w:t>Καλοταρίτισσας νότια νήσου Αμοργού</w:t>
      </w:r>
      <w:r w:rsidRPr="00052934">
        <w:rPr>
          <w:rFonts w:ascii="Cambria" w:eastAsia="Times New Roman" w:hAnsi="Cambria" w:cs="Segoe UI"/>
          <w:color w:val="222222"/>
          <w:sz w:val="24"/>
          <w:szCs w:val="24"/>
          <w:lang w:eastAsia="el-GR"/>
        </w:rPr>
        <w:t xml:space="preserve">, με δύο αλλοδαπούς επιβαίνοντες (1 υπήκοος </w:t>
      </w:r>
      <w:r w:rsidR="00D05C20">
        <w:rPr>
          <w:rFonts w:ascii="Cambria" w:eastAsia="Times New Roman" w:hAnsi="Cambria" w:cs="Segoe UI"/>
          <w:color w:val="222222"/>
          <w:sz w:val="24"/>
          <w:szCs w:val="24"/>
          <w:lang w:eastAsia="el-GR"/>
        </w:rPr>
        <w:t>Πολωνίας</w:t>
      </w:r>
      <w:r w:rsidRPr="00052934">
        <w:rPr>
          <w:rFonts w:ascii="Cambria" w:eastAsia="Times New Roman" w:hAnsi="Cambria" w:cs="Segoe UI"/>
          <w:color w:val="222222"/>
          <w:sz w:val="24"/>
          <w:szCs w:val="24"/>
          <w:lang w:eastAsia="el-GR"/>
        </w:rPr>
        <w:t xml:space="preserve"> και 1 υπήκοος Ουκρανίας). </w:t>
      </w:r>
      <w:r w:rsidR="00D05C20">
        <w:rPr>
          <w:rFonts w:ascii="Cambria" w:eastAsia="Times New Roman" w:hAnsi="Cambria" w:cs="Segoe UI"/>
          <w:color w:val="222222"/>
          <w:sz w:val="24"/>
          <w:szCs w:val="24"/>
          <w:lang w:eastAsia="el-GR"/>
        </w:rPr>
        <w:t>Αμέσως ενεργοποιήθηκε το τοπικό σχέδιο έκτακτης ανάγκης και σ</w:t>
      </w:r>
      <w:r w:rsidRPr="00052934">
        <w:rPr>
          <w:rFonts w:ascii="Cambria" w:eastAsia="Times New Roman" w:hAnsi="Cambria" w:cs="Segoe UI"/>
          <w:color w:val="222222"/>
          <w:sz w:val="24"/>
          <w:szCs w:val="24"/>
          <w:lang w:eastAsia="el-GR"/>
        </w:rPr>
        <w:t xml:space="preserve">το σημείο έσπευσαν </w:t>
      </w:r>
      <w:r w:rsidR="00D05C20">
        <w:rPr>
          <w:rFonts w:ascii="Cambria" w:eastAsia="Times New Roman" w:hAnsi="Cambria" w:cs="Segoe UI"/>
          <w:color w:val="222222"/>
          <w:sz w:val="24"/>
          <w:szCs w:val="24"/>
          <w:lang w:eastAsia="el-GR"/>
        </w:rPr>
        <w:t xml:space="preserve">το επιβατηγό – τουριστικό (Ε/Γ-Τ/Ρ) σκάφος «ΧΟΖΟΒΙΩΤΙΣΣΑ» Ν.Ν. 70 καθώς και ένα περιπολικό όχημα Λ.Σ.-ΕΛ.ΑΚΤ. από την ξηρά. Έγιναν προσπάθειες αποκόλλησης του Ι/Φ με αρνητικά αποτελέσματα, ενώ οι 2 επιβαίνοντες του σκάφους, καλά στην υγεία τους, εξήλθαν στη στεριά με ίδιες δυνάμεις. </w:t>
      </w:r>
      <w:r w:rsidRPr="00052934">
        <w:rPr>
          <w:rFonts w:ascii="Cambria" w:eastAsia="Times New Roman" w:hAnsi="Cambria" w:cs="Segoe UI"/>
          <w:color w:val="222222"/>
          <w:sz w:val="24"/>
          <w:szCs w:val="24"/>
          <w:lang w:eastAsia="el-GR"/>
        </w:rPr>
        <w:t>Από τ</w:t>
      </w:r>
      <w:r w:rsidR="00945806">
        <w:rPr>
          <w:rFonts w:ascii="Cambria" w:eastAsia="Times New Roman" w:hAnsi="Cambria" w:cs="Segoe UI"/>
          <w:color w:val="222222"/>
          <w:sz w:val="24"/>
          <w:szCs w:val="24"/>
          <w:lang w:eastAsia="el-GR"/>
        </w:rPr>
        <w:t>η Λιμενική Αρχή της Α</w:t>
      </w:r>
      <w:r w:rsidR="00D05C20">
        <w:rPr>
          <w:rFonts w:ascii="Cambria" w:eastAsia="Times New Roman" w:hAnsi="Cambria" w:cs="Segoe UI"/>
          <w:color w:val="222222"/>
          <w:sz w:val="24"/>
          <w:szCs w:val="24"/>
          <w:lang w:eastAsia="el-GR"/>
        </w:rPr>
        <w:t>μοργού</w:t>
      </w:r>
      <w:r w:rsidRPr="00052934">
        <w:rPr>
          <w:rFonts w:ascii="Cambria" w:eastAsia="Times New Roman" w:hAnsi="Cambria" w:cs="Segoe UI"/>
          <w:color w:val="222222"/>
          <w:sz w:val="24"/>
          <w:szCs w:val="24"/>
          <w:lang w:eastAsia="el-GR"/>
        </w:rPr>
        <w:t>, απαγορεύτηκε ο απόπλους του Ι/Φ, μέχρι την προσκόμιση βεβαιωτικού αξιοπλοΐας.</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B470B3" w:rsidRDefault="00B470B3" w:rsidP="00B470B3">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u w:val="single"/>
          <w:lang w:eastAsia="el-GR"/>
        </w:rPr>
      </w:pP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 xml:space="preserve">Τις </w:t>
      </w:r>
      <w:r w:rsidR="009B61DC">
        <w:rPr>
          <w:rFonts w:ascii="Cambria" w:eastAsia="Times New Roman" w:hAnsi="Cambria" w:cs="Segoe UI"/>
          <w:color w:val="222222"/>
          <w:sz w:val="24"/>
          <w:szCs w:val="24"/>
          <w:lang w:eastAsia="el-GR"/>
        </w:rPr>
        <w:t>μεσημβρινές</w:t>
      </w:r>
      <w:r>
        <w:rPr>
          <w:rFonts w:ascii="Cambria" w:eastAsia="Times New Roman" w:hAnsi="Cambria" w:cs="Segoe UI"/>
          <w:color w:val="222222"/>
          <w:sz w:val="24"/>
          <w:szCs w:val="24"/>
          <w:lang w:eastAsia="el-GR"/>
        </w:rPr>
        <w:t xml:space="preserve"> ώρες </w:t>
      </w:r>
      <w:r w:rsidR="009B61DC">
        <w:rPr>
          <w:rFonts w:ascii="Cambria" w:eastAsia="Times New Roman" w:hAnsi="Cambria" w:cs="Segoe UI"/>
          <w:color w:val="222222"/>
          <w:sz w:val="24"/>
          <w:szCs w:val="24"/>
          <w:lang w:eastAsia="el-GR"/>
        </w:rPr>
        <w:t>χθες</w:t>
      </w:r>
      <w:r>
        <w:rPr>
          <w:rFonts w:ascii="Cambria" w:eastAsia="Times New Roman" w:hAnsi="Cambria" w:cs="Segoe UI"/>
          <w:color w:val="222222"/>
          <w:sz w:val="24"/>
          <w:szCs w:val="24"/>
          <w:lang w:eastAsia="el-GR"/>
        </w:rPr>
        <w:t>, ενημερώθηκ</w:t>
      </w:r>
      <w:r w:rsidR="009B61DC">
        <w:rPr>
          <w:rFonts w:ascii="Cambria" w:eastAsia="Times New Roman" w:hAnsi="Cambria" w:cs="Segoe UI"/>
          <w:color w:val="222222"/>
          <w:sz w:val="24"/>
          <w:szCs w:val="24"/>
          <w:lang w:eastAsia="el-GR"/>
        </w:rPr>
        <w:t>αν</w:t>
      </w:r>
      <w:r>
        <w:rPr>
          <w:rFonts w:ascii="Cambria" w:eastAsia="Times New Roman" w:hAnsi="Cambria" w:cs="Segoe UI"/>
          <w:color w:val="222222"/>
          <w:sz w:val="24"/>
          <w:szCs w:val="24"/>
          <w:lang w:eastAsia="el-GR"/>
        </w:rPr>
        <w:t xml:space="preserve"> </w:t>
      </w:r>
      <w:r w:rsidR="009B61DC">
        <w:rPr>
          <w:rFonts w:ascii="Cambria" w:eastAsia="Times New Roman" w:hAnsi="Cambria" w:cs="Segoe UI"/>
          <w:color w:val="222222"/>
          <w:sz w:val="24"/>
          <w:szCs w:val="24"/>
          <w:lang w:eastAsia="el-GR"/>
        </w:rPr>
        <w:t>οι</w:t>
      </w:r>
      <w:r>
        <w:rPr>
          <w:rFonts w:ascii="Cambria" w:eastAsia="Times New Roman" w:hAnsi="Cambria" w:cs="Segoe UI"/>
          <w:color w:val="222222"/>
          <w:sz w:val="24"/>
          <w:szCs w:val="24"/>
          <w:lang w:eastAsia="el-GR"/>
        </w:rPr>
        <w:t xml:space="preserve"> Λιμενικ</w:t>
      </w:r>
      <w:r w:rsidR="009B61DC">
        <w:rPr>
          <w:rFonts w:ascii="Cambria" w:eastAsia="Times New Roman" w:hAnsi="Cambria" w:cs="Segoe UI"/>
          <w:color w:val="222222"/>
          <w:sz w:val="24"/>
          <w:szCs w:val="24"/>
          <w:lang w:eastAsia="el-GR"/>
        </w:rPr>
        <w:t>ές</w:t>
      </w:r>
      <w:r>
        <w:rPr>
          <w:rFonts w:ascii="Cambria" w:eastAsia="Times New Roman" w:hAnsi="Cambria" w:cs="Segoe UI"/>
          <w:color w:val="222222"/>
          <w:sz w:val="24"/>
          <w:szCs w:val="24"/>
          <w:lang w:eastAsia="el-GR"/>
        </w:rPr>
        <w:t xml:space="preserve"> Αρχ</w:t>
      </w:r>
      <w:r w:rsidR="009B61DC">
        <w:rPr>
          <w:rFonts w:ascii="Cambria" w:eastAsia="Times New Roman" w:hAnsi="Cambria" w:cs="Segoe UI"/>
          <w:color w:val="222222"/>
          <w:sz w:val="24"/>
          <w:szCs w:val="24"/>
          <w:lang w:eastAsia="el-GR"/>
        </w:rPr>
        <w:t>ές</w:t>
      </w:r>
      <w:r>
        <w:rPr>
          <w:rFonts w:ascii="Cambria" w:eastAsia="Times New Roman" w:hAnsi="Cambria" w:cs="Segoe UI"/>
          <w:color w:val="222222"/>
          <w:sz w:val="24"/>
          <w:szCs w:val="24"/>
          <w:lang w:eastAsia="el-GR"/>
        </w:rPr>
        <w:t xml:space="preserve"> τ</w:t>
      </w:r>
      <w:r w:rsidR="009B61DC">
        <w:rPr>
          <w:rFonts w:ascii="Cambria" w:eastAsia="Times New Roman" w:hAnsi="Cambria" w:cs="Segoe UI"/>
          <w:color w:val="222222"/>
          <w:sz w:val="24"/>
          <w:szCs w:val="24"/>
          <w:lang w:eastAsia="el-GR"/>
        </w:rPr>
        <w:t xml:space="preserve">ων Οθωνών και της Κέρκυρας </w:t>
      </w:r>
      <w:r>
        <w:rPr>
          <w:rFonts w:ascii="Cambria" w:eastAsia="Times New Roman" w:hAnsi="Cambria" w:cs="Segoe UI"/>
          <w:color w:val="222222"/>
          <w:sz w:val="24"/>
          <w:szCs w:val="24"/>
          <w:lang w:eastAsia="el-GR"/>
        </w:rPr>
        <w:t>από το Ενιαίο Κέντρο Συντονισμού Έρευνας και Διάσωσης (Ε.Κ.Σ.Ε.Δ.) του Αρχηγείου Λ.Σ.-ΕΛ.ΑΚΤ., για τον τραυματισμό</w:t>
      </w:r>
      <w:r>
        <w:rPr>
          <w:rFonts w:eastAsia="Times New Roman" w:hAnsi="Cambria" w:cs="Segoe UI"/>
          <w:color w:val="222222"/>
          <w:sz w:val="24"/>
          <w:szCs w:val="24"/>
          <w:lang w:eastAsia="el-GR"/>
        </w:rPr>
        <w:t xml:space="preserve"> </w:t>
      </w:r>
      <w:r w:rsidR="009B61DC">
        <w:rPr>
          <w:rFonts w:eastAsia="Times New Roman" w:hAnsi="Cambria" w:cs="Segoe UI"/>
          <w:color w:val="222222"/>
          <w:sz w:val="24"/>
          <w:szCs w:val="24"/>
          <w:lang w:eastAsia="el-GR"/>
        </w:rPr>
        <w:t>μίας</w:t>
      </w:r>
      <w:r>
        <w:rPr>
          <w:rFonts w:eastAsia="Times New Roman" w:hAnsi="Cambria" w:cs="Segoe UI"/>
          <w:color w:val="222222"/>
          <w:sz w:val="24"/>
          <w:szCs w:val="24"/>
          <w:lang w:eastAsia="el-GR"/>
        </w:rPr>
        <w:t xml:space="preserve"> </w:t>
      </w:r>
      <w:r w:rsidR="009B61DC">
        <w:rPr>
          <w:rFonts w:eastAsia="Times New Roman" w:hAnsi="Cambria" w:cs="Segoe UI"/>
          <w:color w:val="222222"/>
          <w:sz w:val="24"/>
          <w:szCs w:val="24"/>
          <w:lang w:eastAsia="el-GR"/>
        </w:rPr>
        <w:t>32</w:t>
      </w:r>
      <w:r>
        <w:rPr>
          <w:rFonts w:ascii="Cambria" w:eastAsia="Times New Roman" w:hAnsi="Cambria" w:cs="Segoe UI"/>
          <w:color w:val="222222"/>
          <w:sz w:val="24"/>
          <w:szCs w:val="24"/>
          <w:lang w:eastAsia="el-GR"/>
        </w:rPr>
        <w:t>χρον</w:t>
      </w:r>
      <w:r w:rsidR="009B61DC">
        <w:rPr>
          <w:rFonts w:ascii="Cambria" w:eastAsia="Times New Roman" w:hAnsi="Cambria" w:cs="Segoe UI"/>
          <w:color w:val="222222"/>
          <w:sz w:val="24"/>
          <w:szCs w:val="24"/>
          <w:lang w:eastAsia="el-GR"/>
        </w:rPr>
        <w:t>ης</w:t>
      </w:r>
      <w:r>
        <w:rPr>
          <w:rFonts w:ascii="Cambria" w:eastAsia="Times New Roman" w:hAnsi="Cambria" w:cs="Segoe UI"/>
          <w:color w:val="222222"/>
          <w:sz w:val="24"/>
          <w:szCs w:val="24"/>
          <w:lang w:eastAsia="el-GR"/>
        </w:rPr>
        <w:t xml:space="preserve"> αλλοδαπ</w:t>
      </w:r>
      <w:r w:rsidR="009B61DC">
        <w:rPr>
          <w:rFonts w:ascii="Cambria" w:eastAsia="Times New Roman" w:hAnsi="Cambria" w:cs="Segoe UI"/>
          <w:color w:val="222222"/>
          <w:sz w:val="24"/>
          <w:szCs w:val="24"/>
          <w:lang w:eastAsia="el-GR"/>
        </w:rPr>
        <w:t>ής</w:t>
      </w:r>
      <w:r>
        <w:rPr>
          <w:rFonts w:ascii="Cambria" w:eastAsia="Times New Roman" w:hAnsi="Cambria" w:cs="Segoe UI"/>
          <w:color w:val="222222"/>
          <w:sz w:val="24"/>
          <w:szCs w:val="24"/>
          <w:lang w:eastAsia="el-GR"/>
        </w:rPr>
        <w:t xml:space="preserve"> επιβάτ</w:t>
      </w:r>
      <w:r w:rsidR="009B61DC">
        <w:rPr>
          <w:rFonts w:ascii="Cambria" w:eastAsia="Times New Roman" w:hAnsi="Cambria" w:cs="Segoe UI"/>
          <w:color w:val="222222"/>
          <w:sz w:val="24"/>
          <w:szCs w:val="24"/>
          <w:lang w:eastAsia="el-GR"/>
        </w:rPr>
        <w:t xml:space="preserve">ιδας </w:t>
      </w:r>
      <w:r>
        <w:rPr>
          <w:rFonts w:ascii="Cambria" w:eastAsia="Times New Roman" w:hAnsi="Cambria" w:cs="Segoe UI"/>
          <w:color w:val="222222"/>
          <w:sz w:val="24"/>
          <w:szCs w:val="24"/>
          <w:lang w:eastAsia="el-GR"/>
        </w:rPr>
        <w:t>(υπηκόο</w:t>
      </w:r>
      <w:r>
        <w:rPr>
          <w:rFonts w:eastAsia="Times New Roman" w:hAnsi="Cambria" w:cs="Segoe UI"/>
          <w:color w:val="222222"/>
          <w:sz w:val="24"/>
          <w:szCs w:val="24"/>
          <w:lang w:eastAsia="el-GR"/>
        </w:rPr>
        <w:t>υ</w:t>
      </w:r>
      <w:r>
        <w:rPr>
          <w:rFonts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Ι</w:t>
      </w:r>
      <w:r w:rsidR="009B61DC">
        <w:rPr>
          <w:rFonts w:ascii="Cambria" w:eastAsia="Times New Roman" w:hAnsi="Cambria" w:cs="Segoe UI"/>
          <w:color w:val="222222"/>
          <w:sz w:val="24"/>
          <w:szCs w:val="24"/>
          <w:lang w:eastAsia="el-GR"/>
        </w:rPr>
        <w:t>ταλίας</w:t>
      </w:r>
      <w:r>
        <w:rPr>
          <w:rFonts w:ascii="Cambria" w:eastAsia="Times New Roman" w:hAnsi="Cambria" w:cs="Segoe UI"/>
          <w:color w:val="222222"/>
          <w:sz w:val="24"/>
          <w:szCs w:val="24"/>
          <w:lang w:eastAsia="el-GR"/>
        </w:rPr>
        <w:t xml:space="preserve">) </w:t>
      </w:r>
      <w:r w:rsidR="009B61DC">
        <w:rPr>
          <w:rFonts w:ascii="Cambria" w:eastAsia="Times New Roman" w:hAnsi="Cambria" w:cs="Segoe UI"/>
          <w:color w:val="222222"/>
          <w:sz w:val="24"/>
          <w:szCs w:val="24"/>
          <w:lang w:eastAsia="el-GR"/>
        </w:rPr>
        <w:t xml:space="preserve">θαλαμηγού </w:t>
      </w:r>
      <w:r>
        <w:rPr>
          <w:rFonts w:ascii="Cambria" w:eastAsia="Times New Roman" w:hAnsi="Cambria" w:cs="Segoe UI"/>
          <w:color w:val="222222"/>
          <w:sz w:val="24"/>
          <w:szCs w:val="24"/>
          <w:lang w:eastAsia="el-GR"/>
        </w:rPr>
        <w:t>(</w:t>
      </w:r>
      <w:r w:rsidR="009B61DC">
        <w:rPr>
          <w:rFonts w:ascii="Cambria" w:eastAsia="Times New Roman" w:hAnsi="Cambria" w:cs="Segoe UI"/>
          <w:color w:val="222222"/>
          <w:sz w:val="24"/>
          <w:szCs w:val="24"/>
          <w:lang w:eastAsia="el-GR"/>
        </w:rPr>
        <w:t>Θ/Γ)</w:t>
      </w:r>
      <w:r>
        <w:rPr>
          <w:rFonts w:ascii="Cambria" w:eastAsia="Times New Roman" w:hAnsi="Cambria" w:cs="Segoe UI"/>
          <w:color w:val="222222"/>
          <w:sz w:val="24"/>
          <w:szCs w:val="24"/>
          <w:lang w:eastAsia="el-GR"/>
        </w:rPr>
        <w:t xml:space="preserve"> σκάφους</w:t>
      </w:r>
      <w:r w:rsidR="006F1843">
        <w:rPr>
          <w:rFonts w:ascii="Cambria" w:eastAsia="Times New Roman" w:hAnsi="Cambria" w:cs="Segoe UI"/>
          <w:color w:val="222222"/>
          <w:sz w:val="24"/>
          <w:szCs w:val="24"/>
          <w:lang w:eastAsia="el-GR"/>
        </w:rPr>
        <w:t xml:space="preserve"> σημαίας </w:t>
      </w:r>
      <w:r w:rsidR="003C7D96">
        <w:rPr>
          <w:rFonts w:ascii="Cambria" w:eastAsia="Times New Roman" w:hAnsi="Cambria" w:cs="Segoe UI"/>
          <w:color w:val="222222"/>
          <w:sz w:val="24"/>
          <w:szCs w:val="24"/>
          <w:lang w:eastAsia="el-GR"/>
        </w:rPr>
        <w:t>Ιταλ</w:t>
      </w:r>
      <w:r w:rsidR="006F1843">
        <w:rPr>
          <w:rFonts w:ascii="Cambria" w:eastAsia="Times New Roman" w:hAnsi="Cambria" w:cs="Segoe UI"/>
          <w:color w:val="222222"/>
          <w:sz w:val="24"/>
          <w:szCs w:val="24"/>
          <w:lang w:eastAsia="el-GR"/>
        </w:rPr>
        <w:t>ίας</w:t>
      </w:r>
      <w:r w:rsidR="009B61DC">
        <w:rPr>
          <w:rFonts w:ascii="Cambria" w:eastAsia="Times New Roman" w:hAnsi="Cambria" w:cs="Segoe UI"/>
          <w:color w:val="222222"/>
          <w:sz w:val="24"/>
          <w:szCs w:val="24"/>
          <w:lang w:eastAsia="el-GR"/>
        </w:rPr>
        <w:t xml:space="preserve">, το οποίο ήταν αγκυροβολημένο </w:t>
      </w:r>
      <w:r>
        <w:rPr>
          <w:rFonts w:ascii="Cambria" w:eastAsia="Times New Roman" w:hAnsi="Cambria" w:cs="Segoe UI"/>
          <w:color w:val="222222"/>
          <w:sz w:val="24"/>
          <w:szCs w:val="24"/>
          <w:lang w:eastAsia="el-GR"/>
        </w:rPr>
        <w:t xml:space="preserve">στη θαλάσσια περιοχή του όρμου </w:t>
      </w:r>
      <w:r w:rsidR="009B61DC">
        <w:rPr>
          <w:rFonts w:ascii="Cambria" w:eastAsia="Times New Roman" w:hAnsi="Cambria" w:cs="Segoe UI"/>
          <w:color w:val="222222"/>
          <w:sz w:val="24"/>
          <w:szCs w:val="24"/>
          <w:lang w:eastAsia="el-GR"/>
        </w:rPr>
        <w:t xml:space="preserve">Καλυψούς </w:t>
      </w:r>
      <w:r>
        <w:rPr>
          <w:rFonts w:ascii="Cambria" w:eastAsia="Times New Roman" w:hAnsi="Cambria" w:cs="Segoe UI"/>
          <w:color w:val="222222"/>
          <w:sz w:val="24"/>
          <w:szCs w:val="24"/>
          <w:lang w:eastAsia="el-GR"/>
        </w:rPr>
        <w:t xml:space="preserve">ν. </w:t>
      </w:r>
      <w:r w:rsidR="009B61DC">
        <w:rPr>
          <w:rFonts w:ascii="Cambria" w:eastAsia="Times New Roman" w:hAnsi="Cambria" w:cs="Segoe UI"/>
          <w:color w:val="222222"/>
          <w:sz w:val="24"/>
          <w:szCs w:val="24"/>
          <w:lang w:eastAsia="el-GR"/>
        </w:rPr>
        <w:t>Οθωνών</w:t>
      </w:r>
      <w:r w:rsidR="004369EE">
        <w:rPr>
          <w:rFonts w:ascii="Cambria" w:eastAsia="Times New Roman" w:hAnsi="Cambria" w:cs="Segoe UI"/>
          <w:color w:val="222222"/>
          <w:sz w:val="24"/>
          <w:szCs w:val="24"/>
          <w:lang w:eastAsia="el-GR"/>
        </w:rPr>
        <w:t xml:space="preserve"> με επτά (7) αλλοδαπούς επιβαίνοντες (υπηκόους Ιταλίας)</w:t>
      </w:r>
      <w:r>
        <w:rPr>
          <w:rFonts w:ascii="Cambria" w:eastAsia="Times New Roman" w:hAnsi="Cambria" w:cs="Segoe UI"/>
          <w:color w:val="222222"/>
          <w:sz w:val="24"/>
          <w:szCs w:val="24"/>
          <w:lang w:eastAsia="el-GR"/>
        </w:rPr>
        <w:t xml:space="preserve">. Συγκεκριμένα, ο </w:t>
      </w:r>
      <w:r w:rsidR="004369EE">
        <w:rPr>
          <w:rFonts w:ascii="Cambria" w:eastAsia="Times New Roman" w:hAnsi="Cambria" w:cs="Segoe UI"/>
          <w:color w:val="222222"/>
          <w:sz w:val="24"/>
          <w:szCs w:val="24"/>
          <w:lang w:eastAsia="el-GR"/>
        </w:rPr>
        <w:t>5</w:t>
      </w:r>
      <w:r>
        <w:rPr>
          <w:rFonts w:ascii="Cambria" w:eastAsia="Times New Roman" w:hAnsi="Cambria" w:cs="Segoe UI"/>
          <w:color w:val="222222"/>
          <w:sz w:val="24"/>
          <w:szCs w:val="24"/>
          <w:lang w:eastAsia="el-GR"/>
        </w:rPr>
        <w:t xml:space="preserve">2χρονος </w:t>
      </w:r>
      <w:r w:rsidR="004369EE">
        <w:rPr>
          <w:rFonts w:ascii="Cambria" w:eastAsia="Times New Roman" w:hAnsi="Cambria" w:cs="Segoe UI"/>
          <w:color w:val="222222"/>
          <w:sz w:val="24"/>
          <w:szCs w:val="24"/>
          <w:lang w:eastAsia="el-GR"/>
        </w:rPr>
        <w:t>χειριστής του σκάφους κατά την ολοκλήρωση χειρισμών μετακίνησης θέσεως προκάλεσε τον τραυματισμό στο δεξί κάτω άκρο της 32χρονης, η οποία επέβαινε στο βοηθητικό σκάφος του Θ/Γ και προσπάθησε</w:t>
      </w:r>
      <w:r w:rsidR="000D402C">
        <w:rPr>
          <w:rFonts w:ascii="Cambria" w:eastAsia="Times New Roman" w:hAnsi="Cambria" w:cs="Segoe UI"/>
          <w:color w:val="222222"/>
          <w:sz w:val="24"/>
          <w:szCs w:val="24"/>
          <w:lang w:eastAsia="el-GR"/>
        </w:rPr>
        <w:t>,</w:t>
      </w:r>
      <w:r w:rsidR="004369EE">
        <w:rPr>
          <w:rFonts w:ascii="Cambria" w:eastAsia="Times New Roman" w:hAnsi="Cambria" w:cs="Segoe UI"/>
          <w:color w:val="222222"/>
          <w:sz w:val="24"/>
          <w:szCs w:val="24"/>
          <w:lang w:eastAsia="el-GR"/>
        </w:rPr>
        <w:t xml:space="preserve"> πέφτοντας στη θάλασσα</w:t>
      </w:r>
      <w:r w:rsidR="000D402C">
        <w:rPr>
          <w:rFonts w:ascii="Cambria" w:eastAsia="Times New Roman" w:hAnsi="Cambria" w:cs="Segoe UI"/>
          <w:color w:val="222222"/>
          <w:sz w:val="24"/>
          <w:szCs w:val="24"/>
          <w:lang w:eastAsia="el-GR"/>
        </w:rPr>
        <w:t>,</w:t>
      </w:r>
      <w:r w:rsidR="004369EE">
        <w:rPr>
          <w:rFonts w:ascii="Cambria" w:eastAsia="Times New Roman" w:hAnsi="Cambria" w:cs="Segoe UI"/>
          <w:color w:val="222222"/>
          <w:sz w:val="24"/>
          <w:szCs w:val="24"/>
          <w:lang w:eastAsia="el-GR"/>
        </w:rPr>
        <w:t xml:space="preserve"> να επιβιβαστεί στο Θ/Γ σκάφος.</w:t>
      </w:r>
      <w:r>
        <w:rPr>
          <w:rFonts w:ascii="Cambria" w:eastAsia="Times New Roman" w:hAnsi="Cambria" w:cs="Segoe UI"/>
          <w:color w:val="222222"/>
          <w:sz w:val="24"/>
          <w:szCs w:val="24"/>
          <w:lang w:eastAsia="el-GR"/>
        </w:rPr>
        <w:t xml:space="preserve"> </w:t>
      </w:r>
      <w:r w:rsidR="004369EE">
        <w:rPr>
          <w:rFonts w:ascii="Cambria" w:eastAsia="Times New Roman" w:hAnsi="Cambria" w:cs="Segoe UI"/>
          <w:color w:val="222222"/>
          <w:sz w:val="24"/>
          <w:szCs w:val="24"/>
          <w:lang w:eastAsia="el-GR"/>
        </w:rPr>
        <w:t>Αμέσως, στην περιοχή έσπευσε Περιπολικό σκάφος Λ.Σ.-ΕΛ.ΑΚΤ., στο οποίο επέβαινε ιατρός, για την παροχή των πρώτων βοηθειών. Η 32χρονη μεταφέρθηκε με το Θ/Γ, συνοδεία του ΠΛΣ στο λιμάνι Ημερολιάς Κασσιώπης και στη συνέχεια με ασθενοφόρο όχημα του ΕΚΑΒ στο Γενικό Νοσοκομείο Κέρκυρας. Λόγω της σοβαρότητας του τραυματισμού, πραγματοποιήθηκε αεροδιακομιδή της 32χρονης στο Πανεπιστημιακό Νοσοκομείο Ιωαννίνω</w:t>
      </w:r>
      <w:r w:rsidR="006F1843">
        <w:rPr>
          <w:rFonts w:ascii="Cambria" w:eastAsia="Times New Roman" w:hAnsi="Cambria" w:cs="Segoe UI"/>
          <w:color w:val="222222"/>
          <w:sz w:val="24"/>
          <w:szCs w:val="24"/>
          <w:lang w:eastAsia="el-GR"/>
        </w:rPr>
        <w:t>ν</w:t>
      </w:r>
      <w:r w:rsidR="004369EE">
        <w:rPr>
          <w:rFonts w:ascii="Cambria" w:eastAsia="Times New Roman" w:hAnsi="Cambria" w:cs="Segoe UI"/>
          <w:color w:val="222222"/>
          <w:sz w:val="24"/>
          <w:szCs w:val="24"/>
          <w:lang w:eastAsia="el-GR"/>
        </w:rPr>
        <w:t>. Από το Κεντρικό Λιμεναρχείο Κέρκυρας, που διενεργεί την προανάκριση, συνελήφθη ο 52χρονος χειριστής του Θ/Γ για παράβαση του άρθρου 310 του Π.Κ. (Βαριά σωματική βλάβη)</w:t>
      </w:r>
      <w:r>
        <w:rPr>
          <w:rFonts w:ascii="Cambria" w:eastAsia="Times New Roman" w:hAnsi="Cambria" w:cs="Segoe UI"/>
          <w:color w:val="222222"/>
          <w:sz w:val="24"/>
          <w:szCs w:val="24"/>
          <w:lang w:eastAsia="el-GR"/>
        </w:rPr>
        <w:t>.</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B470B3" w:rsidRDefault="00B470B3" w:rsidP="00B470B3">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6F1843" w:rsidRDefault="006F184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6F1843" w:rsidRDefault="006F1843" w:rsidP="00B470B3">
      <w:pPr>
        <w:shd w:val="clear" w:color="auto" w:fill="FFFFFF"/>
        <w:spacing w:after="0" w:line="240" w:lineRule="auto"/>
        <w:ind w:firstLine="720"/>
        <w:rPr>
          <w:rFonts w:ascii="Cambria" w:eastAsia="Times New Roman" w:hAnsi="Cambria" w:cs="Segoe UI"/>
          <w:color w:val="222222"/>
          <w:sz w:val="24"/>
          <w:szCs w:val="24"/>
          <w:lang w:eastAsia="el-GR"/>
        </w:rPr>
      </w:pPr>
      <w:r w:rsidRPr="006F1843">
        <w:rPr>
          <w:rFonts w:ascii="Cambria" w:eastAsia="Times New Roman" w:hAnsi="Cambria" w:cs="Segoe UI"/>
          <w:color w:val="222222"/>
          <w:sz w:val="24"/>
          <w:szCs w:val="24"/>
          <w:lang w:eastAsia="el-GR"/>
        </w:rPr>
        <w:t>Τις μεσημβρινές ώρες χθες, το επιβατηγό - οχηματαγωγό (Ε/Γ-Ο/Γ) πλοίο «</w:t>
      </w:r>
      <w:r>
        <w:rPr>
          <w:rFonts w:ascii="Cambria" w:eastAsia="Times New Roman" w:hAnsi="Cambria" w:cs="Segoe UI"/>
          <w:color w:val="222222"/>
          <w:sz w:val="24"/>
          <w:szCs w:val="24"/>
          <w:lang w:eastAsia="el-GR"/>
        </w:rPr>
        <w:t>ΝΗΣΟΣ ΑΙΓΙΝΑ</w:t>
      </w:r>
      <w:r w:rsidRPr="006F1843">
        <w:rPr>
          <w:rFonts w:ascii="Cambria" w:eastAsia="Times New Roman" w:hAnsi="Cambria" w:cs="Segoe UI"/>
          <w:color w:val="222222"/>
          <w:sz w:val="24"/>
          <w:szCs w:val="24"/>
          <w:lang w:eastAsia="el-GR"/>
        </w:rPr>
        <w:t>» Ν.Π. 1</w:t>
      </w:r>
      <w:r>
        <w:rPr>
          <w:rFonts w:ascii="Cambria" w:eastAsia="Times New Roman" w:hAnsi="Cambria" w:cs="Segoe UI"/>
          <w:color w:val="222222"/>
          <w:sz w:val="24"/>
          <w:szCs w:val="24"/>
          <w:lang w:eastAsia="el-GR"/>
        </w:rPr>
        <w:t>2739</w:t>
      </w:r>
      <w:r w:rsidRPr="006F1843">
        <w:rPr>
          <w:rFonts w:ascii="Cambria" w:eastAsia="Times New Roman" w:hAnsi="Cambria" w:cs="Segoe UI"/>
          <w:color w:val="222222"/>
          <w:sz w:val="24"/>
          <w:szCs w:val="24"/>
          <w:lang w:eastAsia="el-GR"/>
        </w:rPr>
        <w:t>, κατά τη διαδικασία χειρισμών πρόσδεσής του</w:t>
      </w:r>
      <w:r>
        <w:rPr>
          <w:rFonts w:ascii="Cambria" w:eastAsia="Times New Roman" w:hAnsi="Cambria" w:cs="Segoe UI"/>
          <w:color w:val="222222"/>
          <w:sz w:val="24"/>
          <w:szCs w:val="24"/>
          <w:lang w:eastAsia="el-GR"/>
        </w:rPr>
        <w:t xml:space="preserve">, </w:t>
      </w:r>
      <w:r w:rsidR="003C7D96">
        <w:rPr>
          <w:rFonts w:ascii="Cambria" w:eastAsia="Times New Roman" w:hAnsi="Cambria" w:cs="Segoe UI"/>
          <w:color w:val="222222"/>
          <w:sz w:val="24"/>
          <w:szCs w:val="24"/>
          <w:lang w:eastAsia="el-GR"/>
        </w:rPr>
        <w:t xml:space="preserve">προσέκρουσε </w:t>
      </w:r>
      <w:r>
        <w:rPr>
          <w:rFonts w:ascii="Cambria" w:eastAsia="Times New Roman" w:hAnsi="Cambria" w:cs="Segoe UI"/>
          <w:color w:val="222222"/>
          <w:sz w:val="24"/>
          <w:szCs w:val="24"/>
          <w:lang w:eastAsia="el-GR"/>
        </w:rPr>
        <w:t>με το αριστερό τμήμα της πλώρης του στον προβλήτα του λιμένα Κυμασίου Μαντουδίου</w:t>
      </w:r>
      <w:r w:rsidRPr="006F1843">
        <w:rPr>
          <w:rFonts w:ascii="Cambria" w:eastAsia="Times New Roman" w:hAnsi="Cambria" w:cs="Segoe UI"/>
          <w:color w:val="222222"/>
          <w:sz w:val="24"/>
          <w:szCs w:val="24"/>
          <w:lang w:eastAsia="el-GR"/>
        </w:rPr>
        <w:t>. Το πλοίο</w:t>
      </w:r>
      <w:r w:rsidR="008E393C">
        <w:rPr>
          <w:rFonts w:ascii="Cambria" w:eastAsia="Times New Roman" w:hAnsi="Cambria" w:cs="Segoe UI"/>
          <w:color w:val="222222"/>
          <w:sz w:val="24"/>
          <w:szCs w:val="24"/>
          <w:lang w:eastAsia="el-GR"/>
        </w:rPr>
        <w:t>, το οποίο</w:t>
      </w:r>
      <w:r w:rsidRPr="006F1843">
        <w:rPr>
          <w:rFonts w:ascii="Cambria" w:eastAsia="Times New Roman" w:hAnsi="Cambria" w:cs="Segoe UI"/>
          <w:color w:val="222222"/>
          <w:sz w:val="24"/>
          <w:szCs w:val="24"/>
          <w:lang w:eastAsia="el-GR"/>
        </w:rPr>
        <w:t xml:space="preserve"> εκτελούσε προγραμματι</w:t>
      </w:r>
      <w:r>
        <w:rPr>
          <w:rFonts w:ascii="Cambria" w:eastAsia="Times New Roman" w:hAnsi="Cambria" w:cs="Segoe UI"/>
          <w:color w:val="222222"/>
          <w:sz w:val="24"/>
          <w:szCs w:val="24"/>
          <w:lang w:eastAsia="el-GR"/>
        </w:rPr>
        <w:t xml:space="preserve">σμένο δρομολόγιο από το Μαντούδι για Σκιάθο , Γλώσσα, Σκιάθο και Μαντούδι </w:t>
      </w:r>
      <w:r w:rsidRPr="006F1843">
        <w:rPr>
          <w:rFonts w:ascii="Cambria" w:eastAsia="Times New Roman" w:hAnsi="Cambria" w:cs="Segoe UI"/>
          <w:color w:val="222222"/>
          <w:sz w:val="24"/>
          <w:szCs w:val="24"/>
          <w:lang w:eastAsia="el-GR"/>
        </w:rPr>
        <w:t xml:space="preserve">με </w:t>
      </w:r>
      <w:r w:rsidR="008E393C">
        <w:rPr>
          <w:rFonts w:ascii="Cambria" w:eastAsia="Times New Roman" w:hAnsi="Cambria" w:cs="Segoe UI"/>
          <w:color w:val="222222"/>
          <w:sz w:val="24"/>
          <w:szCs w:val="24"/>
          <w:lang w:eastAsia="el-GR"/>
        </w:rPr>
        <w:t>77</w:t>
      </w:r>
      <w:r w:rsidRPr="006F1843">
        <w:rPr>
          <w:rFonts w:ascii="Cambria" w:eastAsia="Times New Roman" w:hAnsi="Cambria" w:cs="Segoe UI"/>
          <w:color w:val="222222"/>
          <w:sz w:val="24"/>
          <w:szCs w:val="24"/>
          <w:lang w:eastAsia="el-GR"/>
        </w:rPr>
        <w:t xml:space="preserve"> επιβάτες, </w:t>
      </w:r>
      <w:r w:rsidR="008E393C">
        <w:rPr>
          <w:rFonts w:ascii="Cambria" w:eastAsia="Times New Roman" w:hAnsi="Cambria" w:cs="Segoe UI"/>
          <w:color w:val="222222"/>
          <w:sz w:val="24"/>
          <w:szCs w:val="24"/>
          <w:lang w:eastAsia="el-GR"/>
        </w:rPr>
        <w:t xml:space="preserve">20 </w:t>
      </w:r>
      <w:r w:rsidRPr="006F1843">
        <w:rPr>
          <w:rFonts w:ascii="Cambria" w:eastAsia="Times New Roman" w:hAnsi="Cambria" w:cs="Segoe UI"/>
          <w:color w:val="222222"/>
          <w:sz w:val="24"/>
          <w:szCs w:val="24"/>
          <w:lang w:eastAsia="el-GR"/>
        </w:rPr>
        <w:t xml:space="preserve">Ι.Χ.Ε. οχήματα και </w:t>
      </w:r>
      <w:r w:rsidR="008E393C">
        <w:rPr>
          <w:rFonts w:ascii="Cambria" w:eastAsia="Times New Roman" w:hAnsi="Cambria" w:cs="Segoe UI"/>
          <w:color w:val="222222"/>
          <w:sz w:val="24"/>
          <w:szCs w:val="24"/>
          <w:lang w:eastAsia="el-GR"/>
        </w:rPr>
        <w:t>1</w:t>
      </w:r>
      <w:r w:rsidRPr="006F1843">
        <w:rPr>
          <w:rFonts w:ascii="Cambria" w:eastAsia="Times New Roman" w:hAnsi="Cambria" w:cs="Segoe UI"/>
          <w:color w:val="222222"/>
          <w:sz w:val="24"/>
          <w:szCs w:val="24"/>
          <w:lang w:eastAsia="el-GR"/>
        </w:rPr>
        <w:t xml:space="preserve"> δίκυκλ</w:t>
      </w:r>
      <w:r w:rsidR="008E393C">
        <w:rPr>
          <w:rFonts w:ascii="Cambria" w:eastAsia="Times New Roman" w:hAnsi="Cambria" w:cs="Segoe UI"/>
          <w:color w:val="222222"/>
          <w:sz w:val="24"/>
          <w:szCs w:val="24"/>
          <w:lang w:eastAsia="el-GR"/>
        </w:rPr>
        <w:t>ο</w:t>
      </w:r>
      <w:r w:rsidRPr="006F1843">
        <w:rPr>
          <w:rFonts w:ascii="Cambria" w:eastAsia="Times New Roman" w:hAnsi="Cambria" w:cs="Segoe UI"/>
          <w:color w:val="222222"/>
          <w:sz w:val="24"/>
          <w:szCs w:val="24"/>
          <w:lang w:eastAsia="el-GR"/>
        </w:rPr>
        <w:t>, κατέπλευσε αυτοδύναμα στο λιμάνι, όπου αποβιβάστηκαν οι επιβάτες και εκφορτώθηκαν τα οχήματα με ασφάλεια. Από τ</w:t>
      </w:r>
      <w:r w:rsidR="008E393C">
        <w:rPr>
          <w:rFonts w:ascii="Cambria" w:eastAsia="Times New Roman" w:hAnsi="Cambria" w:cs="Segoe UI"/>
          <w:color w:val="222222"/>
          <w:sz w:val="24"/>
          <w:szCs w:val="24"/>
          <w:lang w:eastAsia="el-GR"/>
        </w:rPr>
        <w:t>η Λιμενική Αρχή Μαντουδίου</w:t>
      </w:r>
      <w:r w:rsidRPr="006F1843">
        <w:rPr>
          <w:rFonts w:ascii="Cambria" w:eastAsia="Times New Roman" w:hAnsi="Cambria" w:cs="Segoe UI"/>
          <w:color w:val="222222"/>
          <w:sz w:val="24"/>
          <w:szCs w:val="24"/>
          <w:lang w:eastAsia="el-GR"/>
        </w:rPr>
        <w:t xml:space="preserve"> απαγορεύτηκε ο απόπλους του πλοίου, μέχρι την προσκόμιση βεβαιωτικού διατήρησης κλάσης από τον νηογνώμονα που το παρακολουθεί</w:t>
      </w:r>
      <w:r w:rsidR="008E393C">
        <w:rPr>
          <w:rFonts w:ascii="Cambria" w:eastAsia="Times New Roman" w:hAnsi="Cambria" w:cs="Segoe UI"/>
          <w:color w:val="222222"/>
          <w:sz w:val="24"/>
          <w:szCs w:val="24"/>
          <w:lang w:eastAsia="el-GR"/>
        </w:rPr>
        <w:t>, ενώ συνελήφθη ο 51χρονος πλοίαρχος για παράβαση των άρθρων 273 και 378 του Π.Κ., σε συνδυασμό με το άρθρο 225 του Κ.Δ.Ν.Δ.</w:t>
      </w:r>
      <w:r w:rsidRPr="006F1843">
        <w:rPr>
          <w:rFonts w:ascii="Cambria" w:eastAsia="Times New Roman" w:hAnsi="Cambria" w:cs="Segoe UI"/>
          <w:color w:val="222222"/>
          <w:sz w:val="24"/>
          <w:szCs w:val="24"/>
          <w:lang w:eastAsia="el-GR"/>
        </w:rPr>
        <w:t>. Από το περιστατικό δεν αναφέρθηκε τραυματισμός και δεν παρατηρήθηκε θαλάσσια ρύπανση.</w:t>
      </w:r>
      <w:r w:rsidR="00766DF4">
        <w:rPr>
          <w:rFonts w:ascii="Cambria" w:eastAsia="Times New Roman" w:hAnsi="Cambria" w:cs="Segoe UI"/>
          <w:color w:val="222222"/>
          <w:sz w:val="24"/>
          <w:szCs w:val="24"/>
          <w:lang w:eastAsia="el-GR"/>
        </w:rPr>
        <w:t xml:space="preserve"> Τις πρωινές ώρες σήμερα, κατόπιν προσκόμισης διατήρησης κλάσης </w:t>
      </w:r>
      <w:r w:rsidR="00766DF4" w:rsidRPr="006F1843">
        <w:rPr>
          <w:rFonts w:ascii="Cambria" w:eastAsia="Times New Roman" w:hAnsi="Cambria" w:cs="Segoe UI"/>
          <w:color w:val="222222"/>
          <w:sz w:val="24"/>
          <w:szCs w:val="24"/>
          <w:lang w:eastAsia="el-GR"/>
        </w:rPr>
        <w:t>από τον νηογνώμονα που το παρακολουθεί</w:t>
      </w:r>
      <w:r w:rsidR="00766DF4">
        <w:rPr>
          <w:rFonts w:ascii="Cambria" w:eastAsia="Times New Roman" w:hAnsi="Cambria" w:cs="Segoe UI"/>
          <w:color w:val="222222"/>
          <w:sz w:val="24"/>
          <w:szCs w:val="24"/>
          <w:lang w:eastAsia="el-GR"/>
        </w:rPr>
        <w:t xml:space="preserve"> και διενέργειας επιθεώρησης, έγινε άρση απαγόρευσης απόπλου.</w:t>
      </w:r>
    </w:p>
    <w:p w:rsidR="006F1843" w:rsidRDefault="006F184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8E393C" w:rsidRDefault="008E393C" w:rsidP="008E393C">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6F1843" w:rsidRDefault="006F184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8E393C" w:rsidRPr="008E393C" w:rsidRDefault="008E393C" w:rsidP="008E393C">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Τις απογευματινές ώρες χθες, ε</w:t>
      </w:r>
      <w:r w:rsidRPr="008E393C">
        <w:rPr>
          <w:rFonts w:ascii="Cambria" w:eastAsia="Times New Roman" w:hAnsi="Cambria" w:cs="Segoe UI"/>
          <w:color w:val="222222"/>
          <w:sz w:val="24"/>
          <w:szCs w:val="24"/>
          <w:lang w:eastAsia="el-GR"/>
        </w:rPr>
        <w:t xml:space="preserve">νημερώθηκε </w:t>
      </w:r>
      <w:r>
        <w:rPr>
          <w:rFonts w:ascii="Cambria" w:eastAsia="Times New Roman" w:hAnsi="Cambria" w:cs="Segoe UI"/>
          <w:color w:val="222222"/>
          <w:sz w:val="24"/>
          <w:szCs w:val="24"/>
          <w:lang w:eastAsia="el-GR"/>
        </w:rPr>
        <w:t>η Λιμενική Αρχή του Νέου Μαρμαρά, ότι 66χρονος αλλοδαπός επιβάτης</w:t>
      </w:r>
      <w:r w:rsidR="00A16C94" w:rsidRPr="00A16C94">
        <w:rPr>
          <w:rFonts w:ascii="Cambria" w:eastAsia="Times New Roman" w:hAnsi="Cambria" w:cs="Segoe UI"/>
          <w:color w:val="222222"/>
          <w:sz w:val="24"/>
          <w:szCs w:val="24"/>
          <w:lang w:eastAsia="el-GR"/>
        </w:rPr>
        <w:t xml:space="preserve"> </w:t>
      </w:r>
      <w:r w:rsidR="00A16C94">
        <w:rPr>
          <w:rFonts w:ascii="Cambria" w:eastAsia="Times New Roman" w:hAnsi="Cambria" w:cs="Segoe UI"/>
          <w:color w:val="222222"/>
          <w:sz w:val="24"/>
          <w:szCs w:val="24"/>
          <w:lang w:eastAsia="el-GR"/>
        </w:rPr>
        <w:t>(υπήκοος Ισραήλ)</w:t>
      </w:r>
      <w:r>
        <w:rPr>
          <w:rFonts w:ascii="Cambria" w:eastAsia="Times New Roman" w:hAnsi="Cambria" w:cs="Segoe UI"/>
          <w:color w:val="222222"/>
          <w:sz w:val="24"/>
          <w:szCs w:val="24"/>
          <w:lang w:eastAsia="el-GR"/>
        </w:rPr>
        <w:t xml:space="preserve"> σκάφους αναψυχής σημαίας Πολωνίας, έχρηζε</w:t>
      </w:r>
      <w:r w:rsidR="00766DF4">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μεταφοράς σε νοσοκομ</w:t>
      </w:r>
      <w:r w:rsidR="00766DF4">
        <w:rPr>
          <w:rFonts w:ascii="Cambria" w:eastAsia="Times New Roman" w:hAnsi="Cambria" w:cs="Segoe UI"/>
          <w:color w:val="222222"/>
          <w:sz w:val="24"/>
          <w:szCs w:val="24"/>
          <w:lang w:eastAsia="el-GR"/>
        </w:rPr>
        <w:t>είο, λόγω έντονης αδιαθεσίας</w:t>
      </w:r>
      <w:r>
        <w:rPr>
          <w:rFonts w:ascii="Cambria" w:eastAsia="Times New Roman" w:hAnsi="Cambria" w:cs="Segoe UI"/>
          <w:color w:val="222222"/>
          <w:sz w:val="24"/>
          <w:szCs w:val="24"/>
          <w:lang w:eastAsia="el-GR"/>
        </w:rPr>
        <w:t>. Ο 66χρονος παρελήφθη από ασθενοφόρο όχημα του ΕΚΑΒ και κατά την διακομιδή του</w:t>
      </w:r>
      <w:r w:rsidR="00C07E82">
        <w:rPr>
          <w:rFonts w:ascii="Cambria" w:eastAsia="Times New Roman" w:hAnsi="Cambria" w:cs="Segoe UI"/>
          <w:color w:val="222222"/>
          <w:sz w:val="24"/>
          <w:szCs w:val="24"/>
          <w:lang w:eastAsia="el-GR"/>
        </w:rPr>
        <w:t xml:space="preserve">, υπέστη καρδιακή ανακοπή και έχασε τις αισθήσεις του, ενώ στη συνέχεια μεταφέρθηκε στο Κέντρο Υγείας Αγίου Νικολάου Χαλκιδικής όπου </w:t>
      </w:r>
      <w:r w:rsidR="00945806">
        <w:rPr>
          <w:rFonts w:ascii="Cambria" w:eastAsia="Times New Roman" w:hAnsi="Cambria" w:cs="Segoe UI"/>
          <w:color w:val="222222"/>
          <w:sz w:val="24"/>
          <w:szCs w:val="24"/>
          <w:lang w:eastAsia="el-GR"/>
        </w:rPr>
        <w:lastRenderedPageBreak/>
        <w:t>διαπιστώθηκε ο θάνατό</w:t>
      </w:r>
      <w:r w:rsidR="00C07E82">
        <w:rPr>
          <w:rFonts w:ascii="Cambria" w:eastAsia="Times New Roman" w:hAnsi="Cambria" w:cs="Segoe UI"/>
          <w:color w:val="222222"/>
          <w:sz w:val="24"/>
          <w:szCs w:val="24"/>
          <w:lang w:eastAsia="el-GR"/>
        </w:rPr>
        <w:t xml:space="preserve">ς του. </w:t>
      </w:r>
      <w:r w:rsidRPr="008E393C">
        <w:rPr>
          <w:rFonts w:ascii="Cambria" w:eastAsia="Times New Roman" w:hAnsi="Cambria" w:cs="Segoe UI"/>
          <w:color w:val="222222"/>
          <w:sz w:val="24"/>
          <w:szCs w:val="24"/>
          <w:lang w:eastAsia="el-GR"/>
        </w:rPr>
        <w:t xml:space="preserve">Από το </w:t>
      </w:r>
      <w:r w:rsidR="00C07E82">
        <w:rPr>
          <w:rFonts w:ascii="Cambria" w:eastAsia="Times New Roman" w:hAnsi="Cambria" w:cs="Segoe UI"/>
          <w:color w:val="222222"/>
          <w:sz w:val="24"/>
          <w:szCs w:val="24"/>
          <w:lang w:eastAsia="el-GR"/>
        </w:rPr>
        <w:t xml:space="preserve">Γ΄ Λιμενικό Τμήμα Νέου Μαρμαρά του Λιμεναρχείου Ιερισσού </w:t>
      </w:r>
      <w:r w:rsidRPr="008E393C">
        <w:rPr>
          <w:rFonts w:ascii="Cambria" w:eastAsia="Times New Roman" w:hAnsi="Cambria" w:cs="Segoe UI"/>
          <w:color w:val="222222"/>
          <w:sz w:val="24"/>
          <w:szCs w:val="24"/>
          <w:lang w:eastAsia="el-GR"/>
        </w:rPr>
        <w:t>που διενεργεί τη προανάκριση, παραγγέλθηκε η διενέργεια νεκροψίας – νεκροτομής</w:t>
      </w:r>
      <w:r w:rsidR="00C07E82">
        <w:rPr>
          <w:rFonts w:ascii="Cambria" w:eastAsia="Times New Roman" w:hAnsi="Cambria" w:cs="Segoe UI"/>
          <w:color w:val="222222"/>
          <w:sz w:val="24"/>
          <w:szCs w:val="24"/>
          <w:lang w:eastAsia="el-GR"/>
        </w:rPr>
        <w:t xml:space="preserve"> στην Ιατροδικαστική Υπηρεσία Θεσσαλονίκης</w:t>
      </w:r>
      <w:r w:rsidRPr="008E393C">
        <w:rPr>
          <w:rFonts w:ascii="Cambria" w:eastAsia="Times New Roman" w:hAnsi="Cambria" w:cs="Segoe UI"/>
          <w:color w:val="222222"/>
          <w:sz w:val="24"/>
          <w:szCs w:val="24"/>
          <w:lang w:eastAsia="el-GR"/>
        </w:rPr>
        <w:t>.</w:t>
      </w:r>
    </w:p>
    <w:p w:rsidR="00B470B3" w:rsidRDefault="00B470B3" w:rsidP="00B470B3">
      <w:pPr>
        <w:spacing w:after="0"/>
        <w:rPr>
          <w:rFonts w:ascii="Segoe UI" w:hAnsi="Segoe UI" w:cs="Segoe UI"/>
          <w:color w:val="222222"/>
          <w:sz w:val="18"/>
          <w:szCs w:val="18"/>
          <w:shd w:val="clear" w:color="auto" w:fill="FFFFFF"/>
        </w:rPr>
      </w:pPr>
    </w:p>
    <w:p w:rsidR="00B470B3" w:rsidRDefault="00B470B3" w:rsidP="00B470B3">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B470B3" w:rsidRDefault="00B470B3" w:rsidP="00B470B3">
      <w:pPr>
        <w:spacing w:after="0"/>
        <w:rPr>
          <w:rFonts w:cs="Segoe UI"/>
          <w:bCs/>
        </w:rPr>
      </w:pPr>
    </w:p>
    <w:p w:rsidR="00B470B3" w:rsidRPr="00C07E82" w:rsidRDefault="00B470B3" w:rsidP="00C07E82">
      <w:pPr>
        <w:shd w:val="clear" w:color="auto" w:fill="FFFFFF"/>
        <w:spacing w:after="0" w:line="240" w:lineRule="auto"/>
        <w:ind w:firstLine="720"/>
        <w:rPr>
          <w:rFonts w:ascii="Cambria" w:eastAsia="Times New Roman" w:hAnsi="Cambria" w:cs="Segoe UI"/>
          <w:color w:val="222222"/>
          <w:sz w:val="24"/>
          <w:szCs w:val="24"/>
          <w:lang w:eastAsia="el-GR"/>
        </w:rPr>
      </w:pPr>
      <w:r w:rsidRPr="00C07E82">
        <w:rPr>
          <w:rFonts w:ascii="Cambria" w:eastAsia="Times New Roman" w:hAnsi="Cambria" w:cs="Segoe UI"/>
          <w:color w:val="222222"/>
          <w:sz w:val="24"/>
          <w:szCs w:val="24"/>
          <w:lang w:eastAsia="el-GR"/>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C07E82" w:rsidRPr="00C07E82" w:rsidRDefault="00C07E82" w:rsidP="00C07E82">
      <w:pPr>
        <w:shd w:val="clear" w:color="auto" w:fill="FFFFFF"/>
        <w:spacing w:after="0" w:line="240" w:lineRule="auto"/>
        <w:ind w:firstLine="720"/>
        <w:rPr>
          <w:rFonts w:ascii="Cambria" w:eastAsia="Times New Roman" w:hAnsi="Cambria" w:cs="Segoe UI"/>
          <w:color w:val="222222"/>
          <w:sz w:val="24"/>
          <w:szCs w:val="24"/>
          <w:lang w:eastAsia="el-GR"/>
        </w:rPr>
      </w:pPr>
      <w:r w:rsidRPr="00C07E82">
        <w:rPr>
          <w:rFonts w:ascii="Cambria" w:eastAsia="Times New Roman" w:hAnsi="Cambria" w:cs="Segoe UI"/>
          <w:color w:val="222222"/>
          <w:sz w:val="24"/>
          <w:szCs w:val="24"/>
          <w:lang w:eastAsia="el-GR"/>
        </w:rPr>
        <w:t>-52χρονης, από το λιμάνι της Ίου στο λιμάνι του Αθηνιού της Θήρας, με το Ε/Γ – Τ/Ρ «ΣΗ ΣΤΑΡ» Ν. Θήρας 68,</w:t>
      </w:r>
    </w:p>
    <w:p w:rsidR="00C07E82" w:rsidRPr="00C07E82" w:rsidRDefault="00C07E82" w:rsidP="00C07E82">
      <w:pPr>
        <w:shd w:val="clear" w:color="auto" w:fill="FFFFFF"/>
        <w:spacing w:after="0" w:line="240" w:lineRule="auto"/>
        <w:ind w:firstLine="720"/>
        <w:rPr>
          <w:rFonts w:ascii="Cambria" w:eastAsia="Times New Roman" w:hAnsi="Cambria" w:cs="Segoe UI"/>
          <w:color w:val="222222"/>
          <w:sz w:val="24"/>
          <w:szCs w:val="24"/>
          <w:lang w:eastAsia="el-GR"/>
        </w:rPr>
      </w:pPr>
      <w:r w:rsidRPr="00C07E82">
        <w:rPr>
          <w:rFonts w:ascii="Cambria" w:eastAsia="Times New Roman" w:hAnsi="Cambria" w:cs="Segoe UI"/>
          <w:color w:val="222222"/>
          <w:sz w:val="24"/>
          <w:szCs w:val="24"/>
          <w:lang w:eastAsia="el-GR"/>
        </w:rPr>
        <w:t>-28χρονης, από το λιμάνι Πίσω Αετού Ιθάκης στο λιμάνι της Σάμης Κεφαλληνίας, με</w:t>
      </w:r>
      <w:r>
        <w:rPr>
          <w:rFonts w:ascii="Cambria" w:eastAsia="Times New Roman" w:hAnsi="Cambria" w:cs="Segoe UI"/>
          <w:color w:val="222222"/>
          <w:sz w:val="24"/>
          <w:szCs w:val="24"/>
          <w:lang w:eastAsia="el-GR"/>
        </w:rPr>
        <w:t xml:space="preserve"> Περιπολικό σκάφος Λ.Σ.-ΕΛΑ.ΚΤ. και</w:t>
      </w:r>
    </w:p>
    <w:p w:rsidR="00C07E82" w:rsidRPr="00C07E82" w:rsidRDefault="00C07E82" w:rsidP="00C07E82">
      <w:pPr>
        <w:shd w:val="clear" w:color="auto" w:fill="FFFFFF"/>
        <w:spacing w:after="0" w:line="240" w:lineRule="auto"/>
        <w:ind w:firstLine="720"/>
        <w:rPr>
          <w:rFonts w:ascii="Cambria" w:eastAsia="Times New Roman" w:hAnsi="Cambria" w:cs="Segoe UI"/>
          <w:color w:val="222222"/>
          <w:sz w:val="24"/>
          <w:szCs w:val="24"/>
          <w:lang w:eastAsia="el-GR"/>
        </w:rPr>
      </w:pPr>
      <w:r w:rsidRPr="00C07E82">
        <w:rPr>
          <w:rFonts w:ascii="Cambria" w:eastAsia="Times New Roman" w:hAnsi="Cambria" w:cs="Segoe UI"/>
          <w:color w:val="222222"/>
          <w:sz w:val="24"/>
          <w:szCs w:val="24"/>
          <w:lang w:eastAsia="el-GR"/>
        </w:rPr>
        <w:t>-39χρονου, από το λιμάνι της Τήνου στο λιμάνι της Σύρου, με το Ε/Γ – Τ/Ρ «ΝΗΣΟΣ ΤΗΝΟΣ» Ν.Τ. 25</w:t>
      </w:r>
      <w:r>
        <w:rPr>
          <w:rFonts w:ascii="Cambria" w:eastAsia="Times New Roman" w:hAnsi="Cambria" w:cs="Segoe UI"/>
          <w:color w:val="222222"/>
          <w:sz w:val="24"/>
          <w:szCs w:val="24"/>
          <w:lang w:eastAsia="el-GR"/>
        </w:rPr>
        <w:t>.</w:t>
      </w:r>
    </w:p>
    <w:p w:rsidR="00C07E82" w:rsidRDefault="00C07E82" w:rsidP="00C07E82">
      <w:pPr>
        <w:shd w:val="clear" w:color="auto" w:fill="FFFFFF"/>
        <w:spacing w:after="0" w:line="240" w:lineRule="auto"/>
        <w:ind w:firstLine="720"/>
        <w:rPr>
          <w:rFonts w:ascii="Cambria" w:hAnsi="Cambria" w:cs="Segoe UI"/>
          <w:lang w:eastAsia="el-GR"/>
        </w:rPr>
      </w:pPr>
    </w:p>
    <w:p w:rsidR="00C07E82" w:rsidRDefault="00C07E82" w:rsidP="00C07E82">
      <w:pPr>
        <w:shd w:val="clear" w:color="auto" w:fill="FFFFFF"/>
        <w:spacing w:after="0" w:line="240" w:lineRule="auto"/>
        <w:ind w:firstLine="720"/>
        <w:rPr>
          <w:rFonts w:ascii="Cambria" w:hAnsi="Cambria" w:cs="Segoe UI"/>
          <w:lang w:eastAsia="el-GR"/>
        </w:rPr>
      </w:pPr>
    </w:p>
    <w:sectPr w:rsidR="00C07E82" w:rsidSect="003D0ED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8E6" w:rsidRPr="00D45826" w:rsidRDefault="00A408E6" w:rsidP="003D0EDA">
      <w:pPr>
        <w:spacing w:after="0" w:line="240" w:lineRule="auto"/>
        <w:rPr>
          <w:rFonts w:ascii="Times New Roman" w:eastAsia="Times New Roman" w:hAnsi="Times New Roman" w:cs="Times New Roman"/>
        </w:rPr>
      </w:pPr>
      <w:r>
        <w:separator/>
      </w:r>
    </w:p>
  </w:endnote>
  <w:endnote w:type="continuationSeparator" w:id="1">
    <w:p w:rsidR="00A408E6" w:rsidRPr="00D45826" w:rsidRDefault="00A408E6"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D05C20">
      <w:t>8</w:t>
    </w:r>
    <w:r w:rsidR="00376F88">
      <w:t>70</w:t>
    </w:r>
    <w:r w:rsidR="00D05C20">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8E6" w:rsidRPr="00D45826" w:rsidRDefault="00A408E6" w:rsidP="003D0EDA">
      <w:pPr>
        <w:spacing w:after="0" w:line="240" w:lineRule="auto"/>
        <w:rPr>
          <w:rFonts w:ascii="Times New Roman" w:eastAsia="Times New Roman" w:hAnsi="Times New Roman" w:cs="Times New Roman"/>
        </w:rPr>
      </w:pPr>
      <w:r>
        <w:separator/>
      </w:r>
    </w:p>
  </w:footnote>
  <w:footnote w:type="continuationSeparator" w:id="1">
    <w:p w:rsidR="00A408E6" w:rsidRPr="00D45826" w:rsidRDefault="00A408E6"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 w:numId="8">
    <w:abstractNumId w:val="6"/>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0E1"/>
    <w:rsid w:val="00013238"/>
    <w:rsid w:val="0001548B"/>
    <w:rsid w:val="00017A75"/>
    <w:rsid w:val="0002246B"/>
    <w:rsid w:val="00025878"/>
    <w:rsid w:val="000339E0"/>
    <w:rsid w:val="00033BEB"/>
    <w:rsid w:val="00041810"/>
    <w:rsid w:val="000434D8"/>
    <w:rsid w:val="00043FC3"/>
    <w:rsid w:val="00044257"/>
    <w:rsid w:val="00052934"/>
    <w:rsid w:val="00070666"/>
    <w:rsid w:val="000763CC"/>
    <w:rsid w:val="00084625"/>
    <w:rsid w:val="00090B41"/>
    <w:rsid w:val="00094B88"/>
    <w:rsid w:val="00096A0A"/>
    <w:rsid w:val="00096F42"/>
    <w:rsid w:val="000A12B1"/>
    <w:rsid w:val="000A32FB"/>
    <w:rsid w:val="000B12EB"/>
    <w:rsid w:val="000B55B0"/>
    <w:rsid w:val="000D402C"/>
    <w:rsid w:val="000D4849"/>
    <w:rsid w:val="000E21DD"/>
    <w:rsid w:val="000E4272"/>
    <w:rsid w:val="000E61D8"/>
    <w:rsid w:val="000F712F"/>
    <w:rsid w:val="000F7684"/>
    <w:rsid w:val="00111AFB"/>
    <w:rsid w:val="00112FFB"/>
    <w:rsid w:val="00114AEA"/>
    <w:rsid w:val="0012090F"/>
    <w:rsid w:val="00123374"/>
    <w:rsid w:val="0012725A"/>
    <w:rsid w:val="001325EE"/>
    <w:rsid w:val="0013559C"/>
    <w:rsid w:val="00144815"/>
    <w:rsid w:val="001457B5"/>
    <w:rsid w:val="00153E84"/>
    <w:rsid w:val="0015702E"/>
    <w:rsid w:val="001613AE"/>
    <w:rsid w:val="00165CB5"/>
    <w:rsid w:val="00195973"/>
    <w:rsid w:val="00196BBA"/>
    <w:rsid w:val="001A282D"/>
    <w:rsid w:val="001C0F7C"/>
    <w:rsid w:val="001F4755"/>
    <w:rsid w:val="002024F5"/>
    <w:rsid w:val="002048D0"/>
    <w:rsid w:val="002233AE"/>
    <w:rsid w:val="00224C21"/>
    <w:rsid w:val="00241DA2"/>
    <w:rsid w:val="002473FF"/>
    <w:rsid w:val="00256D6E"/>
    <w:rsid w:val="0026588C"/>
    <w:rsid w:val="002766ED"/>
    <w:rsid w:val="002865F7"/>
    <w:rsid w:val="00292C53"/>
    <w:rsid w:val="002B5C3B"/>
    <w:rsid w:val="002B5E6F"/>
    <w:rsid w:val="002B6E63"/>
    <w:rsid w:val="002C6FC8"/>
    <w:rsid w:val="002E0213"/>
    <w:rsid w:val="003023FE"/>
    <w:rsid w:val="00305907"/>
    <w:rsid w:val="00305A62"/>
    <w:rsid w:val="00307D78"/>
    <w:rsid w:val="00317D36"/>
    <w:rsid w:val="00327AC8"/>
    <w:rsid w:val="00336043"/>
    <w:rsid w:val="00337D5C"/>
    <w:rsid w:val="00341925"/>
    <w:rsid w:val="00343EAC"/>
    <w:rsid w:val="0034757C"/>
    <w:rsid w:val="003527EA"/>
    <w:rsid w:val="00354AE5"/>
    <w:rsid w:val="00355978"/>
    <w:rsid w:val="00376F88"/>
    <w:rsid w:val="003810C3"/>
    <w:rsid w:val="00395885"/>
    <w:rsid w:val="003A1E20"/>
    <w:rsid w:val="003A78FF"/>
    <w:rsid w:val="003B0C96"/>
    <w:rsid w:val="003B37A2"/>
    <w:rsid w:val="003B39BD"/>
    <w:rsid w:val="003B53AB"/>
    <w:rsid w:val="003C7D96"/>
    <w:rsid w:val="003D0EDA"/>
    <w:rsid w:val="003E4175"/>
    <w:rsid w:val="003E43B4"/>
    <w:rsid w:val="003E4552"/>
    <w:rsid w:val="003E6C9A"/>
    <w:rsid w:val="00400041"/>
    <w:rsid w:val="004113E2"/>
    <w:rsid w:val="00413177"/>
    <w:rsid w:val="00417CFB"/>
    <w:rsid w:val="00427239"/>
    <w:rsid w:val="004369EE"/>
    <w:rsid w:val="00441931"/>
    <w:rsid w:val="00444258"/>
    <w:rsid w:val="0044435E"/>
    <w:rsid w:val="00452357"/>
    <w:rsid w:val="004931DF"/>
    <w:rsid w:val="004B2266"/>
    <w:rsid w:val="004C2B26"/>
    <w:rsid w:val="004C438F"/>
    <w:rsid w:val="004C5001"/>
    <w:rsid w:val="004C6B0C"/>
    <w:rsid w:val="004E21B3"/>
    <w:rsid w:val="004F4208"/>
    <w:rsid w:val="005104D6"/>
    <w:rsid w:val="00512951"/>
    <w:rsid w:val="00536927"/>
    <w:rsid w:val="005560DF"/>
    <w:rsid w:val="00567C8C"/>
    <w:rsid w:val="00571B55"/>
    <w:rsid w:val="0057233F"/>
    <w:rsid w:val="00574812"/>
    <w:rsid w:val="0058312C"/>
    <w:rsid w:val="00593FD4"/>
    <w:rsid w:val="0059726D"/>
    <w:rsid w:val="005A2E06"/>
    <w:rsid w:val="005A42EF"/>
    <w:rsid w:val="005A685D"/>
    <w:rsid w:val="005B0DA4"/>
    <w:rsid w:val="005B713A"/>
    <w:rsid w:val="005F4A0C"/>
    <w:rsid w:val="00606E09"/>
    <w:rsid w:val="0061446D"/>
    <w:rsid w:val="0062250D"/>
    <w:rsid w:val="00622FB0"/>
    <w:rsid w:val="006379A2"/>
    <w:rsid w:val="00644A8B"/>
    <w:rsid w:val="0065381F"/>
    <w:rsid w:val="00653DA4"/>
    <w:rsid w:val="00663ABD"/>
    <w:rsid w:val="0066512E"/>
    <w:rsid w:val="00673264"/>
    <w:rsid w:val="006819CA"/>
    <w:rsid w:val="006827C9"/>
    <w:rsid w:val="0068681E"/>
    <w:rsid w:val="0068769B"/>
    <w:rsid w:val="00692176"/>
    <w:rsid w:val="00693D8E"/>
    <w:rsid w:val="006A4486"/>
    <w:rsid w:val="006B4120"/>
    <w:rsid w:val="006B4771"/>
    <w:rsid w:val="006C2C64"/>
    <w:rsid w:val="006D6EB8"/>
    <w:rsid w:val="006D6F85"/>
    <w:rsid w:val="006E1A93"/>
    <w:rsid w:val="006E316B"/>
    <w:rsid w:val="006F1843"/>
    <w:rsid w:val="006F7FAE"/>
    <w:rsid w:val="00716577"/>
    <w:rsid w:val="0071696B"/>
    <w:rsid w:val="00745BD4"/>
    <w:rsid w:val="00747BE3"/>
    <w:rsid w:val="00754804"/>
    <w:rsid w:val="00766DF4"/>
    <w:rsid w:val="00767975"/>
    <w:rsid w:val="00777898"/>
    <w:rsid w:val="00777B1A"/>
    <w:rsid w:val="00790B21"/>
    <w:rsid w:val="007A404A"/>
    <w:rsid w:val="007B0BCC"/>
    <w:rsid w:val="007B17A0"/>
    <w:rsid w:val="007B36DB"/>
    <w:rsid w:val="007B75D4"/>
    <w:rsid w:val="007C428C"/>
    <w:rsid w:val="007D12EE"/>
    <w:rsid w:val="007D64B4"/>
    <w:rsid w:val="007E0520"/>
    <w:rsid w:val="007E25E7"/>
    <w:rsid w:val="007F4C0A"/>
    <w:rsid w:val="007F6658"/>
    <w:rsid w:val="00803F68"/>
    <w:rsid w:val="00807F6A"/>
    <w:rsid w:val="00825BC2"/>
    <w:rsid w:val="00832FFA"/>
    <w:rsid w:val="008501D5"/>
    <w:rsid w:val="00863586"/>
    <w:rsid w:val="00873889"/>
    <w:rsid w:val="0088478B"/>
    <w:rsid w:val="00885D8B"/>
    <w:rsid w:val="00886104"/>
    <w:rsid w:val="00894CC7"/>
    <w:rsid w:val="008A4FC6"/>
    <w:rsid w:val="008B2195"/>
    <w:rsid w:val="008B2DE3"/>
    <w:rsid w:val="008C0C4E"/>
    <w:rsid w:val="008C2DEF"/>
    <w:rsid w:val="008D78E0"/>
    <w:rsid w:val="008E2555"/>
    <w:rsid w:val="008E393C"/>
    <w:rsid w:val="008F0A9D"/>
    <w:rsid w:val="008F41F9"/>
    <w:rsid w:val="00900D5C"/>
    <w:rsid w:val="0091422C"/>
    <w:rsid w:val="00933B46"/>
    <w:rsid w:val="00933D2C"/>
    <w:rsid w:val="00945806"/>
    <w:rsid w:val="00971EFA"/>
    <w:rsid w:val="009A3E02"/>
    <w:rsid w:val="009B3469"/>
    <w:rsid w:val="009B50E6"/>
    <w:rsid w:val="009B61DC"/>
    <w:rsid w:val="009B6F99"/>
    <w:rsid w:val="009D435A"/>
    <w:rsid w:val="009E22C1"/>
    <w:rsid w:val="009E3A46"/>
    <w:rsid w:val="009E4BFA"/>
    <w:rsid w:val="009F5FC8"/>
    <w:rsid w:val="00A16C94"/>
    <w:rsid w:val="00A3528A"/>
    <w:rsid w:val="00A35956"/>
    <w:rsid w:val="00A36488"/>
    <w:rsid w:val="00A37E39"/>
    <w:rsid w:val="00A4082F"/>
    <w:rsid w:val="00A408E6"/>
    <w:rsid w:val="00A465C4"/>
    <w:rsid w:val="00A55C8F"/>
    <w:rsid w:val="00A61EE7"/>
    <w:rsid w:val="00A654CB"/>
    <w:rsid w:val="00A734CD"/>
    <w:rsid w:val="00A74941"/>
    <w:rsid w:val="00A750DD"/>
    <w:rsid w:val="00A86E74"/>
    <w:rsid w:val="00A9346D"/>
    <w:rsid w:val="00AA1C37"/>
    <w:rsid w:val="00AA2C5C"/>
    <w:rsid w:val="00AA3450"/>
    <w:rsid w:val="00AA7393"/>
    <w:rsid w:val="00AB43F7"/>
    <w:rsid w:val="00AB4597"/>
    <w:rsid w:val="00AB5771"/>
    <w:rsid w:val="00AC2CEC"/>
    <w:rsid w:val="00AD6E10"/>
    <w:rsid w:val="00AE163E"/>
    <w:rsid w:val="00AF3C03"/>
    <w:rsid w:val="00B00B20"/>
    <w:rsid w:val="00B121FC"/>
    <w:rsid w:val="00B14D1D"/>
    <w:rsid w:val="00B26701"/>
    <w:rsid w:val="00B271C9"/>
    <w:rsid w:val="00B34514"/>
    <w:rsid w:val="00B44A72"/>
    <w:rsid w:val="00B45874"/>
    <w:rsid w:val="00B470B3"/>
    <w:rsid w:val="00B71256"/>
    <w:rsid w:val="00B80048"/>
    <w:rsid w:val="00B854D2"/>
    <w:rsid w:val="00B901D1"/>
    <w:rsid w:val="00B94673"/>
    <w:rsid w:val="00BC2004"/>
    <w:rsid w:val="00BD3226"/>
    <w:rsid w:val="00BD517A"/>
    <w:rsid w:val="00BD73BF"/>
    <w:rsid w:val="00BE2D90"/>
    <w:rsid w:val="00BF4CC0"/>
    <w:rsid w:val="00C07E82"/>
    <w:rsid w:val="00C16942"/>
    <w:rsid w:val="00C25BE2"/>
    <w:rsid w:val="00C3199C"/>
    <w:rsid w:val="00C33591"/>
    <w:rsid w:val="00C35B8B"/>
    <w:rsid w:val="00C5174D"/>
    <w:rsid w:val="00C51FDA"/>
    <w:rsid w:val="00C56456"/>
    <w:rsid w:val="00C61066"/>
    <w:rsid w:val="00C62640"/>
    <w:rsid w:val="00C64FDF"/>
    <w:rsid w:val="00C70616"/>
    <w:rsid w:val="00C75ABC"/>
    <w:rsid w:val="00C83570"/>
    <w:rsid w:val="00C85135"/>
    <w:rsid w:val="00CA0A58"/>
    <w:rsid w:val="00CA0C99"/>
    <w:rsid w:val="00CB39A8"/>
    <w:rsid w:val="00CD730B"/>
    <w:rsid w:val="00CF05B1"/>
    <w:rsid w:val="00CF38D0"/>
    <w:rsid w:val="00D05670"/>
    <w:rsid w:val="00D05C20"/>
    <w:rsid w:val="00D077A9"/>
    <w:rsid w:val="00D10CA4"/>
    <w:rsid w:val="00D17E4F"/>
    <w:rsid w:val="00D20053"/>
    <w:rsid w:val="00D3522F"/>
    <w:rsid w:val="00D555D6"/>
    <w:rsid w:val="00D61C92"/>
    <w:rsid w:val="00D70742"/>
    <w:rsid w:val="00D71248"/>
    <w:rsid w:val="00D77C2D"/>
    <w:rsid w:val="00DA12BB"/>
    <w:rsid w:val="00DA722C"/>
    <w:rsid w:val="00DB144B"/>
    <w:rsid w:val="00DB2CA5"/>
    <w:rsid w:val="00DE2153"/>
    <w:rsid w:val="00DF5847"/>
    <w:rsid w:val="00E04E78"/>
    <w:rsid w:val="00E110B2"/>
    <w:rsid w:val="00E300E5"/>
    <w:rsid w:val="00E30B79"/>
    <w:rsid w:val="00E30B7C"/>
    <w:rsid w:val="00E40811"/>
    <w:rsid w:val="00E4089D"/>
    <w:rsid w:val="00E465AC"/>
    <w:rsid w:val="00E527A0"/>
    <w:rsid w:val="00E551EA"/>
    <w:rsid w:val="00E93FE3"/>
    <w:rsid w:val="00E97BF1"/>
    <w:rsid w:val="00EA703F"/>
    <w:rsid w:val="00EB2159"/>
    <w:rsid w:val="00EB2224"/>
    <w:rsid w:val="00EB26E3"/>
    <w:rsid w:val="00EB3AF7"/>
    <w:rsid w:val="00EC3B7D"/>
    <w:rsid w:val="00EE247B"/>
    <w:rsid w:val="00EE3983"/>
    <w:rsid w:val="00F1389E"/>
    <w:rsid w:val="00F15F54"/>
    <w:rsid w:val="00F551D0"/>
    <w:rsid w:val="00F60D9D"/>
    <w:rsid w:val="00F64D30"/>
    <w:rsid w:val="00F711C8"/>
    <w:rsid w:val="00F726F6"/>
    <w:rsid w:val="00F804D8"/>
    <w:rsid w:val="00F85BAD"/>
    <w:rsid w:val="00F86995"/>
    <w:rsid w:val="00F8700C"/>
    <w:rsid w:val="00F917E7"/>
    <w:rsid w:val="00FA454D"/>
    <w:rsid w:val="00FB4289"/>
    <w:rsid w:val="00FE1B51"/>
    <w:rsid w:val="00FE2F6A"/>
    <w:rsid w:val="00FF263F"/>
    <w:rsid w:val="00FF490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115612545">
      <w:bodyDiv w:val="1"/>
      <w:marLeft w:val="0"/>
      <w:marRight w:val="0"/>
      <w:marTop w:val="0"/>
      <w:marBottom w:val="0"/>
      <w:divBdr>
        <w:top w:val="none" w:sz="0" w:space="0" w:color="auto"/>
        <w:left w:val="none" w:sz="0" w:space="0" w:color="auto"/>
        <w:bottom w:val="none" w:sz="0" w:space="0" w:color="auto"/>
        <w:right w:val="none" w:sz="0" w:space="0" w:color="auto"/>
      </w:divBdr>
    </w:div>
    <w:div w:id="204828966">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29675542">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394275822">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652412090">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812521548">
      <w:bodyDiv w:val="1"/>
      <w:marLeft w:val="0"/>
      <w:marRight w:val="0"/>
      <w:marTop w:val="0"/>
      <w:marBottom w:val="0"/>
      <w:divBdr>
        <w:top w:val="none" w:sz="0" w:space="0" w:color="auto"/>
        <w:left w:val="none" w:sz="0" w:space="0" w:color="auto"/>
        <w:bottom w:val="none" w:sz="0" w:space="0" w:color="auto"/>
        <w:right w:val="none" w:sz="0" w:space="0" w:color="auto"/>
      </w:divBdr>
    </w:div>
    <w:div w:id="883954497">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295062065">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1944915111">
      <w:bodyDiv w:val="1"/>
      <w:marLeft w:val="0"/>
      <w:marRight w:val="0"/>
      <w:marTop w:val="0"/>
      <w:marBottom w:val="0"/>
      <w:divBdr>
        <w:top w:val="none" w:sz="0" w:space="0" w:color="auto"/>
        <w:left w:val="none" w:sz="0" w:space="0" w:color="auto"/>
        <w:bottom w:val="none" w:sz="0" w:space="0" w:color="auto"/>
        <w:right w:val="none" w:sz="0" w:space="0" w:color="auto"/>
      </w:divBdr>
    </w:div>
    <w:div w:id="2038575518">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 w:id="211979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A70D9-2BEE-44BC-85B4-FA9308FF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930</Words>
  <Characters>5023</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8</cp:revision>
  <cp:lastPrinted>2026-08-27T13:40:00Z</cp:lastPrinted>
  <dcterms:created xsi:type="dcterms:W3CDTF">2026-08-28T03:28:00Z</dcterms:created>
  <dcterms:modified xsi:type="dcterms:W3CDTF">2026-08-28T07:23:00Z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