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E7600" w:rsidRDefault="00430511">
      <w:pPr>
        <w:pStyle w:val="a1"/>
        <w:spacing w:after="0" w:line="240" w:lineRule="auto"/>
        <w:rPr>
          <w:rFonts w:ascii="Cambria" w:hAnsi="Cambria" w:cs="Cambria"/>
          <w:sz w:val="24"/>
          <w:szCs w:val="24"/>
          <w:lang w:val="en-US"/>
        </w:rPr>
      </w:pPr>
      <w:r>
        <w:rPr>
          <w:rFonts w:ascii="Cambria" w:hAnsi="Cambria"/>
          <w:noProof/>
          <w:sz w:val="24"/>
          <w:szCs w:val="24"/>
          <w:lang w:eastAsia="el-GR"/>
        </w:rPr>
        <w:drawing>
          <wp:anchor distT="0" distB="0" distL="114300" distR="114300" simplePos="0" relativeHeight="251661312" behindDoc="0" locked="0" layoutInCell="1" allowOverlap="1">
            <wp:simplePos x="0" y="0"/>
            <wp:positionH relativeFrom="column">
              <wp:posOffset>5338558</wp:posOffset>
            </wp:positionH>
            <wp:positionV relativeFrom="paragraph">
              <wp:posOffset>-67318</wp:posOffset>
            </wp:positionV>
            <wp:extent cx="525102" cy="544152"/>
            <wp:effectExtent l="19050" t="0" r="8298"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25102" cy="544152"/>
                    </a:xfrm>
                    <a:prstGeom prst="rect">
                      <a:avLst/>
                    </a:prstGeom>
                    <a:solidFill>
                      <a:srgbClr val="FFFFFF"/>
                    </a:solidFill>
                    <a:ln w="9525">
                      <a:noFill/>
                      <a:miter lim="800000"/>
                      <a:headEnd/>
                      <a:tailEnd/>
                    </a:ln>
                  </pic:spPr>
                </pic:pic>
              </a:graphicData>
            </a:graphic>
          </wp:anchor>
        </w:drawing>
      </w:r>
      <w:r>
        <w:rPr>
          <w:rFonts w:ascii="Cambria" w:hAnsi="Cambria"/>
          <w:noProof/>
          <w:sz w:val="24"/>
          <w:szCs w:val="24"/>
          <w:lang w:eastAsia="el-GR"/>
        </w:rPr>
        <w:drawing>
          <wp:anchor distT="0" distB="0" distL="114300" distR="114300" simplePos="0" relativeHeight="251659264" behindDoc="0" locked="0" layoutInCell="1" allowOverlap="1">
            <wp:simplePos x="0" y="0"/>
            <wp:positionH relativeFrom="column">
              <wp:posOffset>-204470</wp:posOffset>
            </wp:positionH>
            <wp:positionV relativeFrom="paragraph">
              <wp:posOffset>-67945</wp:posOffset>
            </wp:positionV>
            <wp:extent cx="578485" cy="521335"/>
            <wp:effectExtent l="19050" t="0" r="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78485" cy="521335"/>
                    </a:xfrm>
                    <a:prstGeom prst="rect">
                      <a:avLst/>
                    </a:prstGeom>
                    <a:solidFill>
                      <a:srgbClr val="FFFFFF"/>
                    </a:solidFill>
                    <a:ln w="9525">
                      <a:noFill/>
                      <a:miter lim="800000"/>
                      <a:headEnd/>
                      <a:tailEnd/>
                    </a:ln>
                  </pic:spPr>
                </pic:pic>
              </a:graphicData>
            </a:graphic>
          </wp:anchor>
        </w:drawing>
      </w:r>
      <w:r w:rsidR="00C4381D" w:rsidRPr="00C4381D">
        <w:rPr>
          <w:rFonts w:ascii="Cambria" w:hAnsi="Cambria"/>
          <w:noProof/>
          <w:sz w:val="24"/>
          <w:szCs w:val="24"/>
          <w:lang w:eastAsia="el-GR"/>
        </w:rPr>
        <w:pict>
          <v:shapetype id="_x0000_t202" coordsize="21600,21600" o:spt="202" path="m,l,21600r21600,l21600,xe">
            <v:stroke joinstyle="miter"/>
            <v:path gradientshapeok="t" o:connecttype="rect"/>
          </v:shapetype>
          <v:shape id="1028" o:spid="_x0000_s1028" type="#_x0000_t202" style="position:absolute;left:0;text-align:left;margin-left:83.45pt;margin-top:10.75pt;width:449.65pt;height:85.95pt;z-index:2;visibility:visible;mso-wrap-distance-left:0;mso-wrap-distance-right:0;mso-position-horizontal-relative:page;mso-position-vertical-relative:page" fillcolor="#17365d" strokecolor="#f2f2f2" strokeweight="2.5pt">
            <v:shadow on="t" color="#243f60" offset="8.65pt,8.65pt"/>
            <v:textbox inset="7.7pt,.01pt,7.7pt,.01pt">
              <w:txbxContent>
                <w:p w:rsidR="00AE7600" w:rsidRDefault="00A764D7">
                  <w:pPr>
                    <w:spacing w:line="240" w:lineRule="auto"/>
                    <w:jc w:val="center"/>
                    <w:rPr>
                      <w:b/>
                      <w:color w:val="FFFFFF"/>
                      <w:sz w:val="24"/>
                      <w:szCs w:val="24"/>
                    </w:rPr>
                  </w:pPr>
                  <w:r>
                    <w:rPr>
                      <w:b/>
                      <w:color w:val="FFFFFF"/>
                      <w:sz w:val="24"/>
                      <w:szCs w:val="24"/>
                    </w:rPr>
                    <w:t>ΕΛΛΗΝΙΚΗ ΔΗΜΟΚΡΑΤΙΑ</w:t>
                  </w:r>
                </w:p>
                <w:p w:rsidR="00AE7600" w:rsidRDefault="00A764D7">
                  <w:pPr>
                    <w:spacing w:line="240" w:lineRule="auto"/>
                    <w:jc w:val="center"/>
                    <w:rPr>
                      <w:b/>
                      <w:color w:val="FFFFFF"/>
                      <w:sz w:val="24"/>
                      <w:szCs w:val="24"/>
                    </w:rPr>
                  </w:pPr>
                  <w:r>
                    <w:rPr>
                      <w:b/>
                      <w:color w:val="FFFFFF"/>
                      <w:sz w:val="24"/>
                      <w:szCs w:val="24"/>
                    </w:rPr>
                    <w:t>ΥΠΟΥΡΓΕΙΟ ΝΑΥΤΙΛΙΑΣ ΚΑΙ ΝΗΣΙΩΤΙΚΗΣ ΠΟΛΙΤΙΚΗΣ</w:t>
                  </w:r>
                </w:p>
                <w:p w:rsidR="00AE7600" w:rsidRDefault="00A764D7">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AE7600" w:rsidRDefault="00AE7600">
                  <w:pPr>
                    <w:spacing w:line="240" w:lineRule="auto"/>
                    <w:jc w:val="center"/>
                    <w:rPr>
                      <w:b/>
                      <w:color w:val="FFFFFF"/>
                      <w:sz w:val="24"/>
                      <w:szCs w:val="24"/>
                    </w:rPr>
                  </w:pPr>
                </w:p>
                <w:p w:rsidR="00AE7600" w:rsidRDefault="00AE7600">
                  <w:pPr>
                    <w:spacing w:line="240" w:lineRule="auto"/>
                    <w:jc w:val="center"/>
                    <w:rPr>
                      <w:b/>
                      <w:color w:val="FFFFFF"/>
                      <w:sz w:val="24"/>
                      <w:szCs w:val="24"/>
                    </w:rPr>
                  </w:pPr>
                </w:p>
                <w:p w:rsidR="00AE7600" w:rsidRDefault="00AE7600">
                  <w:pPr>
                    <w:spacing w:line="240" w:lineRule="auto"/>
                    <w:jc w:val="center"/>
                    <w:rPr>
                      <w:b/>
                      <w:color w:val="FFFFFF"/>
                      <w:sz w:val="24"/>
                      <w:szCs w:val="24"/>
                    </w:rPr>
                  </w:pPr>
                </w:p>
              </w:txbxContent>
            </v:textbox>
            <w10:wrap anchorx="page" anchory="page"/>
          </v:shape>
        </w:pict>
      </w:r>
      <w:r w:rsidR="00A764D7">
        <w:rPr>
          <w:rFonts w:ascii="Cambria" w:hAnsi="Cambria" w:cs="Cambria"/>
          <w:noProof/>
          <w:sz w:val="24"/>
          <w:szCs w:val="24"/>
          <w:lang w:eastAsia="el-GR"/>
        </w:rPr>
        <w:drawing>
          <wp:anchor distT="0" distB="0" distL="0" distR="0" simplePos="0" relativeHeight="5" behindDoc="0" locked="0" layoutInCell="1" allowOverlap="1">
            <wp:simplePos x="0" y="0"/>
            <wp:positionH relativeFrom="column">
              <wp:posOffset>-159062</wp:posOffset>
            </wp:positionH>
            <wp:positionV relativeFrom="paragraph">
              <wp:posOffset>5610</wp:posOffset>
            </wp:positionV>
            <wp:extent cx="489433" cy="448785"/>
            <wp:effectExtent l="19050" t="0" r="7620" b="0"/>
            <wp:wrapNone/>
            <wp:docPr id="1029" name="Εικόνα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4"/>
                    <pic:cNvPicPr/>
                  </pic:nvPicPr>
                  <pic:blipFill>
                    <a:blip r:embed="rId10" cstate="print"/>
                    <a:srcRect/>
                    <a:stretch/>
                  </pic:blipFill>
                  <pic:spPr>
                    <a:xfrm>
                      <a:off x="0" y="0"/>
                      <a:ext cx="489433" cy="448785"/>
                    </a:xfrm>
                    <a:prstGeom prst="rect">
                      <a:avLst/>
                    </a:prstGeom>
                    <a:solidFill>
                      <a:srgbClr val="FFFFFF"/>
                    </a:solidFill>
                    <a:ln>
                      <a:noFill/>
                    </a:ln>
                  </pic:spPr>
                </pic:pic>
              </a:graphicData>
            </a:graphic>
          </wp:anchor>
        </w:drawing>
      </w:r>
      <w:r w:rsidR="00C4381D" w:rsidRPr="00C4381D">
        <w:rPr>
          <w:rFonts w:ascii="Cambria" w:hAnsi="Cambria"/>
          <w:noProof/>
          <w:sz w:val="24"/>
          <w:szCs w:val="24"/>
          <w:lang w:eastAsia="el-GR"/>
        </w:rPr>
        <w:pict>
          <v:oval id="1030" o:spid="_x0000_s1027" style="position:absolute;left:0;text-align:left;margin-left:-33.65pt;margin-top:-10.7pt;width:73.1pt;height:70.9pt;z-index:3;visibility:visible;mso-wrap-distance-left:0;mso-wrap-distance-right:0;mso-position-horizontal-relative:text;mso-position-vertical-relative:text" strokecolor="white" strokeweight=".74pt">
            <v:stroke endcap="square"/>
          </v:oval>
        </w:pict>
      </w:r>
      <w:r w:rsidR="00A764D7">
        <w:rPr>
          <w:rFonts w:ascii="Cambria" w:hAnsi="Cambria" w:cs="Cambria"/>
          <w:noProof/>
          <w:sz w:val="24"/>
          <w:szCs w:val="24"/>
          <w:lang w:eastAsia="el-GR"/>
        </w:rPr>
        <w:drawing>
          <wp:anchor distT="0" distB="0" distL="0" distR="0" simplePos="0" relativeHeight="6" behindDoc="0" locked="0" layoutInCell="1" allowOverlap="1">
            <wp:simplePos x="0" y="0"/>
            <wp:positionH relativeFrom="column">
              <wp:posOffset>5338558</wp:posOffset>
            </wp:positionH>
            <wp:positionV relativeFrom="paragraph">
              <wp:posOffset>-28049</wp:posOffset>
            </wp:positionV>
            <wp:extent cx="468898" cy="482444"/>
            <wp:effectExtent l="19050" t="0" r="5715" b="0"/>
            <wp:wrapNone/>
            <wp:docPr id="1031" name="Εικόνα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Εικόνα 3"/>
                    <pic:cNvPicPr/>
                  </pic:nvPicPr>
                  <pic:blipFill>
                    <a:blip r:embed="rId11" cstate="print"/>
                    <a:srcRect/>
                    <a:stretch/>
                  </pic:blipFill>
                  <pic:spPr>
                    <a:xfrm>
                      <a:off x="0" y="0"/>
                      <a:ext cx="468898" cy="482444"/>
                    </a:xfrm>
                    <a:prstGeom prst="rect">
                      <a:avLst/>
                    </a:prstGeom>
                    <a:solidFill>
                      <a:srgbClr val="FFFFFF"/>
                    </a:solidFill>
                    <a:ln>
                      <a:noFill/>
                    </a:ln>
                  </pic:spPr>
                </pic:pic>
              </a:graphicData>
            </a:graphic>
          </wp:anchor>
        </w:drawing>
      </w:r>
      <w:r w:rsidR="00C4381D">
        <w:rPr>
          <w:rFonts w:ascii="Cambria" w:hAnsi="Cambria" w:cs="Cambria"/>
          <w:noProof/>
          <w:sz w:val="24"/>
          <w:szCs w:val="24"/>
          <w:lang w:eastAsia="el-GR"/>
        </w:rPr>
        <w:pict>
          <v:oval id="1032" o:spid="_x0000_s1026" style="position:absolute;left:0;text-align:left;margin-left:413.45pt;margin-top:-13.7pt;width:73.1pt;height:70.9pt;z-index:4;visibility:visible;mso-wrap-distance-left:0;mso-wrap-distance-right:0;mso-position-horizontal-relative:text;mso-position-vertical-relative:text" strokecolor="white" strokeweight=".74pt">
            <v:stroke endcap="square"/>
          </v:oval>
        </w:pict>
      </w:r>
    </w:p>
    <w:p w:rsidR="00AE7600" w:rsidRDefault="00AE7600">
      <w:pPr>
        <w:pStyle w:val="a1"/>
        <w:spacing w:after="0" w:line="240" w:lineRule="auto"/>
        <w:rPr>
          <w:rFonts w:ascii="Cambria" w:hAnsi="Cambria" w:cs="Cambria"/>
          <w:sz w:val="24"/>
          <w:szCs w:val="24"/>
        </w:rPr>
      </w:pPr>
    </w:p>
    <w:p w:rsidR="00AE7600" w:rsidRDefault="00AE7600">
      <w:pPr>
        <w:tabs>
          <w:tab w:val="left" w:pos="9180"/>
        </w:tabs>
        <w:spacing w:after="0" w:line="240" w:lineRule="auto"/>
        <w:jc w:val="right"/>
        <w:rPr>
          <w:rFonts w:ascii="Cambria" w:hAnsi="Cambria" w:cs="Times New Roman"/>
          <w:sz w:val="24"/>
          <w:szCs w:val="24"/>
        </w:rPr>
      </w:pPr>
    </w:p>
    <w:p w:rsidR="00AE7600" w:rsidRDefault="00A764D7" w:rsidP="00430511">
      <w:pPr>
        <w:tabs>
          <w:tab w:val="left" w:pos="9180"/>
        </w:tabs>
        <w:spacing w:after="0" w:line="240" w:lineRule="auto"/>
        <w:jc w:val="right"/>
        <w:rPr>
          <w:rFonts w:ascii="Cambria" w:hAnsi="Cambria" w:cs="Times New Roman"/>
          <w:sz w:val="24"/>
          <w:szCs w:val="24"/>
        </w:rPr>
      </w:pPr>
      <w:r>
        <w:rPr>
          <w:rFonts w:ascii="Cambria" w:hAnsi="Cambria" w:cs="Times New Roman"/>
          <w:sz w:val="24"/>
          <w:szCs w:val="24"/>
        </w:rPr>
        <w:t>Σάββατο, 29 Αυγούστου 2026</w:t>
      </w:r>
    </w:p>
    <w:p w:rsidR="00AE7600" w:rsidRDefault="00AE7600" w:rsidP="00430511">
      <w:pPr>
        <w:spacing w:after="0" w:line="240" w:lineRule="auto"/>
        <w:jc w:val="center"/>
        <w:rPr>
          <w:rFonts w:ascii="Cambria" w:hAnsi="Cambria" w:cs="Times New Roman"/>
          <w:b/>
          <w:sz w:val="24"/>
          <w:szCs w:val="24"/>
        </w:rPr>
      </w:pPr>
    </w:p>
    <w:p w:rsidR="00AE7600" w:rsidRDefault="00A764D7" w:rsidP="00430511">
      <w:pPr>
        <w:spacing w:after="0" w:line="240" w:lineRule="auto"/>
        <w:jc w:val="center"/>
        <w:rPr>
          <w:rFonts w:ascii="Cambria" w:hAnsi="Cambria" w:cs="Times New Roman"/>
          <w:b/>
          <w:sz w:val="24"/>
          <w:szCs w:val="24"/>
        </w:rPr>
      </w:pPr>
      <w:r>
        <w:rPr>
          <w:rFonts w:ascii="Cambria" w:hAnsi="Cambria" w:cs="Times New Roman"/>
          <w:b/>
          <w:sz w:val="24"/>
          <w:szCs w:val="24"/>
        </w:rPr>
        <w:t>ΔΕΛΤΙΟ ΤΥΠΟΥ</w:t>
      </w:r>
    </w:p>
    <w:p w:rsidR="00AE7600" w:rsidRDefault="00AE7600" w:rsidP="00430511">
      <w:pPr>
        <w:spacing w:after="0" w:line="240" w:lineRule="auto"/>
        <w:rPr>
          <w:rStyle w:val="a6"/>
          <w:rFonts w:ascii="Cambria" w:eastAsia="Calibri" w:hAnsi="Cambria" w:cs="Cambria"/>
          <w:color w:val="222222"/>
          <w:kern w:val="1"/>
          <w:sz w:val="24"/>
          <w:szCs w:val="24"/>
          <w:shd w:val="clear" w:color="auto" w:fill="FFFFFF"/>
        </w:rPr>
      </w:pPr>
    </w:p>
    <w:p w:rsidR="00AE7600" w:rsidRDefault="00604BCB" w:rsidP="00430511">
      <w:pPr>
        <w:spacing w:after="0" w:line="240" w:lineRule="auto"/>
        <w:jc w:val="center"/>
        <w:rPr>
          <w:rStyle w:val="a6"/>
          <w:rFonts w:ascii="Cambria" w:eastAsia="Calibri" w:hAnsi="Cambria" w:cs="Cambria"/>
          <w:color w:val="222222"/>
          <w:kern w:val="1"/>
          <w:sz w:val="24"/>
          <w:szCs w:val="24"/>
          <w:shd w:val="clear" w:color="auto" w:fill="FFFFFF"/>
        </w:rPr>
      </w:pPr>
      <w:r>
        <w:rPr>
          <w:rStyle w:val="a6"/>
          <w:rFonts w:ascii="Cambria" w:eastAsia="Calibri" w:hAnsi="Cambria" w:cs="Cambria"/>
          <w:color w:val="222222"/>
          <w:kern w:val="1"/>
          <w:sz w:val="24"/>
          <w:szCs w:val="24"/>
          <w:shd w:val="clear" w:color="auto" w:fill="FFFFFF"/>
        </w:rPr>
        <w:t xml:space="preserve">Εντοπισμός και διάσωση 30 αλλοδαπών στο Φαρμακονήσι </w:t>
      </w:r>
      <w:r w:rsidR="00A764D7">
        <w:rPr>
          <w:rStyle w:val="a6"/>
          <w:rFonts w:ascii="Cambria" w:eastAsia="Calibri" w:hAnsi="Cambria" w:cs="Cambria"/>
          <w:color w:val="222222"/>
          <w:kern w:val="1"/>
          <w:sz w:val="24"/>
          <w:szCs w:val="24"/>
          <w:shd w:val="clear" w:color="auto" w:fill="FFFFFF"/>
        </w:rPr>
        <w:t>–</w:t>
      </w:r>
      <w:r>
        <w:rPr>
          <w:rStyle w:val="a6"/>
          <w:rFonts w:ascii="Cambria" w:eastAsia="Calibri" w:hAnsi="Cambria" w:cs="Cambria"/>
          <w:color w:val="222222"/>
          <w:kern w:val="1"/>
          <w:sz w:val="24"/>
          <w:szCs w:val="24"/>
          <w:shd w:val="clear" w:color="auto" w:fill="FFFFFF"/>
        </w:rPr>
        <w:t xml:space="preserve"> </w:t>
      </w:r>
      <w:r w:rsidR="00587424">
        <w:rPr>
          <w:rStyle w:val="a6"/>
          <w:rFonts w:ascii="Cambria" w:eastAsia="Calibri" w:hAnsi="Cambria" w:cs="Cambria"/>
          <w:color w:val="222222"/>
          <w:kern w:val="1"/>
          <w:sz w:val="24"/>
          <w:szCs w:val="24"/>
          <w:shd w:val="clear" w:color="auto" w:fill="FFFFFF"/>
        </w:rPr>
        <w:t xml:space="preserve">Ακυβερνησία Ι/Φ σκάφους στην Μονεμβασιά – Ακυβερνησία Ε/Ρ σκάφους στη Νέα Μηχανιώνα </w:t>
      </w:r>
      <w:r w:rsidR="0046584A">
        <w:rPr>
          <w:rStyle w:val="a6"/>
          <w:rFonts w:ascii="Cambria" w:eastAsia="Calibri" w:hAnsi="Cambria" w:cs="Cambria"/>
          <w:color w:val="222222"/>
          <w:kern w:val="1"/>
          <w:sz w:val="24"/>
          <w:szCs w:val="24"/>
          <w:shd w:val="clear" w:color="auto" w:fill="FFFFFF"/>
        </w:rPr>
        <w:t>–</w:t>
      </w:r>
      <w:r w:rsidR="00587424">
        <w:rPr>
          <w:rStyle w:val="a6"/>
          <w:rFonts w:ascii="Cambria" w:eastAsia="Calibri" w:hAnsi="Cambria" w:cs="Cambria"/>
          <w:color w:val="222222"/>
          <w:kern w:val="1"/>
          <w:sz w:val="24"/>
          <w:szCs w:val="24"/>
          <w:shd w:val="clear" w:color="auto" w:fill="FFFFFF"/>
        </w:rPr>
        <w:t xml:space="preserve"> </w:t>
      </w:r>
      <w:r w:rsidR="0046584A">
        <w:rPr>
          <w:rStyle w:val="a6"/>
          <w:rFonts w:ascii="Cambria" w:eastAsia="Calibri" w:hAnsi="Cambria" w:cs="Cambria"/>
          <w:color w:val="222222"/>
          <w:kern w:val="1"/>
          <w:sz w:val="24"/>
          <w:szCs w:val="24"/>
          <w:shd w:val="clear" w:color="auto" w:fill="FFFFFF"/>
        </w:rPr>
        <w:t xml:space="preserve">Παροχή συνδρομής σε λουόμενη στο Ηράκλειο </w:t>
      </w:r>
      <w:r w:rsidR="003D2025">
        <w:rPr>
          <w:rStyle w:val="a6"/>
          <w:rFonts w:ascii="Cambria" w:eastAsia="Calibri" w:hAnsi="Cambria" w:cs="Cambria"/>
          <w:color w:val="222222"/>
          <w:kern w:val="1"/>
          <w:sz w:val="24"/>
          <w:szCs w:val="24"/>
          <w:shd w:val="clear" w:color="auto" w:fill="FFFFFF"/>
        </w:rPr>
        <w:t>–</w:t>
      </w:r>
      <w:r w:rsidR="0046584A">
        <w:rPr>
          <w:rStyle w:val="a6"/>
          <w:rFonts w:ascii="Cambria" w:eastAsia="Calibri" w:hAnsi="Cambria" w:cs="Cambria"/>
          <w:color w:val="222222"/>
          <w:kern w:val="1"/>
          <w:sz w:val="24"/>
          <w:szCs w:val="24"/>
          <w:shd w:val="clear" w:color="auto" w:fill="FFFFFF"/>
        </w:rPr>
        <w:t xml:space="preserve"> </w:t>
      </w:r>
      <w:r w:rsidR="003D2025">
        <w:rPr>
          <w:rStyle w:val="a6"/>
          <w:rFonts w:ascii="Cambria" w:eastAsia="Calibri" w:hAnsi="Cambria" w:cs="Cambria"/>
          <w:color w:val="222222"/>
          <w:kern w:val="1"/>
          <w:sz w:val="24"/>
          <w:szCs w:val="24"/>
          <w:shd w:val="clear" w:color="auto" w:fill="FFFFFF"/>
        </w:rPr>
        <w:t xml:space="preserve">Εκδήλωση μικρής έκτασης φωτιάς σε επικαθήμενο όχημα εντός Ε/Γ-Ο/Γ πλοίου στα Χανιά - </w:t>
      </w:r>
      <w:r w:rsidR="00A764D7">
        <w:rPr>
          <w:rStyle w:val="a6"/>
          <w:rFonts w:ascii="Cambria" w:eastAsia="Calibri" w:hAnsi="Cambria" w:cs="Cambria"/>
          <w:color w:val="222222"/>
          <w:kern w:val="1"/>
          <w:sz w:val="24"/>
          <w:szCs w:val="24"/>
          <w:shd w:val="clear" w:color="auto" w:fill="FFFFFF"/>
        </w:rPr>
        <w:t>Διακομιδές ασθενών</w:t>
      </w:r>
    </w:p>
    <w:p w:rsidR="00604BCB" w:rsidRPr="00BD0E9F" w:rsidRDefault="00A764D7" w:rsidP="00430511">
      <w:pPr>
        <w:spacing w:after="0" w:line="240" w:lineRule="auto"/>
        <w:ind w:firstLine="720"/>
        <w:rPr>
          <w:rStyle w:val="a6"/>
          <w:rFonts w:ascii="Cambria" w:eastAsia="Calibri" w:hAnsi="Cambria" w:cs="Cambria"/>
          <w:b w:val="0"/>
          <w:kern w:val="1"/>
          <w:sz w:val="24"/>
          <w:szCs w:val="24"/>
        </w:rPr>
      </w:pPr>
      <w:r>
        <w:br/>
      </w:r>
      <w:r>
        <w:rPr>
          <w:rStyle w:val="a6"/>
          <w:rFonts w:ascii="Cambria" w:eastAsia="Calibri" w:hAnsi="Cambria" w:cs="Cambria"/>
          <w:b w:val="0"/>
          <w:kern w:val="1"/>
          <w:sz w:val="24"/>
          <w:szCs w:val="24"/>
        </w:rPr>
        <w:tab/>
      </w:r>
      <w:r w:rsidR="00604BCB">
        <w:rPr>
          <w:rStyle w:val="a6"/>
          <w:rFonts w:ascii="Cambria" w:eastAsia="Calibri" w:hAnsi="Cambria" w:cs="Cambria"/>
          <w:b w:val="0"/>
          <w:kern w:val="1"/>
          <w:sz w:val="24"/>
          <w:szCs w:val="24"/>
        </w:rPr>
        <w:t>Τις πρωινές ώρες σήμερα</w:t>
      </w:r>
      <w:r w:rsidR="00604BCB" w:rsidRPr="00BD0E9F">
        <w:rPr>
          <w:rStyle w:val="a6"/>
          <w:rFonts w:ascii="Cambria" w:eastAsia="Calibri" w:hAnsi="Cambria" w:cs="Cambria"/>
          <w:b w:val="0"/>
          <w:kern w:val="1"/>
          <w:sz w:val="24"/>
          <w:szCs w:val="24"/>
        </w:rPr>
        <w:t xml:space="preserve">, </w:t>
      </w:r>
      <w:r w:rsidR="00EF7AAA">
        <w:rPr>
          <w:rStyle w:val="a6"/>
          <w:rFonts w:ascii="Cambria" w:eastAsia="Calibri" w:hAnsi="Cambria" w:cs="Cambria"/>
          <w:b w:val="0"/>
          <w:kern w:val="1"/>
          <w:sz w:val="24"/>
          <w:szCs w:val="24"/>
        </w:rPr>
        <w:t xml:space="preserve">ενημερώθηκε η Λιμενική Αρχή της Λέρου για την ύπαρξη μίας λέμβου με αλλοδαπούς επιβαίνοντες στη θαλάσσια περιοχή ανατολικά </w:t>
      </w:r>
      <w:r w:rsidR="00EF7AAA" w:rsidRPr="00BD0E9F">
        <w:rPr>
          <w:rStyle w:val="a6"/>
          <w:rFonts w:ascii="Cambria" w:eastAsia="Calibri" w:hAnsi="Cambria" w:cs="Cambria"/>
          <w:b w:val="0"/>
          <w:kern w:val="1"/>
          <w:sz w:val="24"/>
          <w:szCs w:val="24"/>
        </w:rPr>
        <w:t>τ</w:t>
      </w:r>
      <w:r w:rsidR="00EF7AAA">
        <w:rPr>
          <w:rStyle w:val="a6"/>
          <w:rFonts w:ascii="Cambria" w:eastAsia="Calibri" w:hAnsi="Cambria" w:cs="Cambria"/>
          <w:b w:val="0"/>
          <w:kern w:val="1"/>
          <w:sz w:val="24"/>
          <w:szCs w:val="24"/>
        </w:rPr>
        <w:t>ου</w:t>
      </w:r>
      <w:r w:rsidR="00EF7AAA" w:rsidRPr="00BD0E9F">
        <w:rPr>
          <w:rStyle w:val="a6"/>
          <w:rFonts w:ascii="Cambria" w:eastAsia="Calibri" w:hAnsi="Cambria" w:cs="Cambria"/>
          <w:b w:val="0"/>
          <w:kern w:val="1"/>
          <w:sz w:val="24"/>
          <w:szCs w:val="24"/>
        </w:rPr>
        <w:t xml:space="preserve"> </w:t>
      </w:r>
      <w:r w:rsidR="00EF7AAA">
        <w:rPr>
          <w:rStyle w:val="a6"/>
          <w:rFonts w:ascii="Cambria" w:eastAsia="Calibri" w:hAnsi="Cambria" w:cs="Cambria"/>
          <w:b w:val="0"/>
          <w:kern w:val="1"/>
          <w:sz w:val="24"/>
          <w:szCs w:val="24"/>
        </w:rPr>
        <w:t>Φαρμακονησίου. Στο σημείο μετέβη ένα</w:t>
      </w:r>
      <w:r w:rsidR="00EF7AAA" w:rsidRPr="00BD0E9F">
        <w:rPr>
          <w:rStyle w:val="a6"/>
          <w:rFonts w:ascii="Cambria" w:eastAsia="Calibri" w:hAnsi="Cambria" w:cs="Cambria"/>
          <w:b w:val="0"/>
          <w:kern w:val="1"/>
          <w:sz w:val="24"/>
          <w:szCs w:val="24"/>
        </w:rPr>
        <w:t xml:space="preserve"> </w:t>
      </w:r>
      <w:r w:rsidR="00604BCB">
        <w:rPr>
          <w:rStyle w:val="a6"/>
          <w:rFonts w:ascii="Cambria" w:eastAsia="Calibri" w:hAnsi="Cambria" w:cs="Cambria"/>
          <w:b w:val="0"/>
          <w:kern w:val="1"/>
          <w:sz w:val="24"/>
          <w:szCs w:val="24"/>
        </w:rPr>
        <w:t>Περιπολικό πλοίο Λ.Σ.-ΕΛ.ΑΚΤ. (ΠΠΛΣ)</w:t>
      </w:r>
      <w:r w:rsidR="00EF7AAA">
        <w:rPr>
          <w:rStyle w:val="a6"/>
          <w:rFonts w:ascii="Cambria" w:eastAsia="Calibri" w:hAnsi="Cambria" w:cs="Cambria"/>
          <w:b w:val="0"/>
          <w:kern w:val="1"/>
          <w:sz w:val="24"/>
          <w:szCs w:val="24"/>
        </w:rPr>
        <w:t xml:space="preserve">, το οποίο περισυνέλεξε </w:t>
      </w:r>
      <w:r w:rsidR="00604BCB">
        <w:rPr>
          <w:rStyle w:val="a6"/>
          <w:rFonts w:ascii="Cambria" w:eastAsia="Calibri" w:hAnsi="Cambria" w:cs="Cambria"/>
          <w:b w:val="0"/>
          <w:kern w:val="1"/>
          <w:sz w:val="24"/>
          <w:szCs w:val="24"/>
        </w:rPr>
        <w:t>τριάντα</w:t>
      </w:r>
      <w:r w:rsidR="00604BCB" w:rsidRPr="00BD0E9F">
        <w:rPr>
          <w:rStyle w:val="a6"/>
          <w:rFonts w:ascii="Cambria" w:eastAsia="Calibri" w:hAnsi="Cambria" w:cs="Cambria"/>
          <w:b w:val="0"/>
          <w:kern w:val="1"/>
          <w:sz w:val="24"/>
          <w:szCs w:val="24"/>
        </w:rPr>
        <w:t xml:space="preserve"> αλλοδαπούς (</w:t>
      </w:r>
      <w:r w:rsidR="00604BCB">
        <w:rPr>
          <w:rStyle w:val="a6"/>
          <w:rFonts w:ascii="Cambria" w:eastAsia="Calibri" w:hAnsi="Cambria" w:cs="Cambria"/>
          <w:b w:val="0"/>
          <w:kern w:val="1"/>
          <w:sz w:val="24"/>
          <w:szCs w:val="24"/>
        </w:rPr>
        <w:t>19</w:t>
      </w:r>
      <w:r w:rsidR="00604BCB" w:rsidRPr="00BD0E9F">
        <w:rPr>
          <w:rStyle w:val="a6"/>
          <w:rFonts w:ascii="Cambria" w:eastAsia="Calibri" w:hAnsi="Cambria" w:cs="Cambria"/>
          <w:b w:val="0"/>
          <w:kern w:val="1"/>
          <w:sz w:val="24"/>
          <w:szCs w:val="24"/>
        </w:rPr>
        <w:t xml:space="preserve"> άντρες, 7 γυναίκες και </w:t>
      </w:r>
      <w:r w:rsidR="00604BCB">
        <w:rPr>
          <w:rStyle w:val="a6"/>
          <w:rFonts w:ascii="Cambria" w:eastAsia="Calibri" w:hAnsi="Cambria" w:cs="Cambria"/>
          <w:b w:val="0"/>
          <w:kern w:val="1"/>
          <w:sz w:val="24"/>
          <w:szCs w:val="24"/>
        </w:rPr>
        <w:t>4</w:t>
      </w:r>
      <w:r w:rsidR="00EF7AAA">
        <w:rPr>
          <w:rStyle w:val="a6"/>
          <w:rFonts w:ascii="Cambria" w:eastAsia="Calibri" w:hAnsi="Cambria" w:cs="Cambria"/>
          <w:b w:val="0"/>
          <w:kern w:val="1"/>
          <w:sz w:val="24"/>
          <w:szCs w:val="24"/>
        </w:rPr>
        <w:t xml:space="preserve"> ανήλικους) και τους μετέφερε </w:t>
      </w:r>
      <w:r w:rsidR="00604BCB" w:rsidRPr="00BD0E9F">
        <w:rPr>
          <w:rStyle w:val="a6"/>
          <w:rFonts w:ascii="Cambria" w:eastAsia="Calibri" w:hAnsi="Cambria" w:cs="Cambria"/>
          <w:b w:val="0"/>
          <w:kern w:val="1"/>
          <w:sz w:val="24"/>
          <w:szCs w:val="24"/>
        </w:rPr>
        <w:t xml:space="preserve">στο λιμάνι «ΛΑΚΚΙ» της Λέρου. </w:t>
      </w:r>
      <w:r w:rsidR="00604BCB">
        <w:rPr>
          <w:rStyle w:val="a6"/>
          <w:rFonts w:ascii="Cambria" w:eastAsia="Calibri" w:hAnsi="Cambria" w:cs="Cambria"/>
          <w:b w:val="0"/>
          <w:kern w:val="1"/>
          <w:sz w:val="24"/>
          <w:szCs w:val="24"/>
        </w:rPr>
        <w:t>Π</w:t>
      </w:r>
      <w:r w:rsidR="00604BCB" w:rsidRPr="00BD0E9F">
        <w:rPr>
          <w:rStyle w:val="a6"/>
          <w:rFonts w:ascii="Cambria" w:eastAsia="Calibri" w:hAnsi="Cambria" w:cs="Cambria"/>
          <w:b w:val="0"/>
          <w:kern w:val="1"/>
          <w:sz w:val="24"/>
          <w:szCs w:val="24"/>
        </w:rPr>
        <w:t xml:space="preserve">ροανάκριση </w:t>
      </w:r>
      <w:r w:rsidR="00604BCB">
        <w:rPr>
          <w:rStyle w:val="a6"/>
          <w:rFonts w:ascii="Cambria" w:eastAsia="Calibri" w:hAnsi="Cambria" w:cs="Cambria"/>
          <w:b w:val="0"/>
          <w:kern w:val="1"/>
          <w:sz w:val="24"/>
          <w:szCs w:val="24"/>
        </w:rPr>
        <w:t>διενεργείται α</w:t>
      </w:r>
      <w:r w:rsidR="00604BCB" w:rsidRPr="00BD0E9F">
        <w:rPr>
          <w:rStyle w:val="a6"/>
          <w:rFonts w:ascii="Cambria" w:eastAsia="Calibri" w:hAnsi="Cambria" w:cs="Cambria"/>
          <w:b w:val="0"/>
          <w:kern w:val="1"/>
          <w:sz w:val="24"/>
          <w:szCs w:val="24"/>
        </w:rPr>
        <w:t>πό το Λιμεναρχείο Λέρου.</w:t>
      </w:r>
    </w:p>
    <w:p w:rsidR="00AE7600" w:rsidRDefault="00AE7600" w:rsidP="00430511">
      <w:pPr>
        <w:spacing w:after="0" w:line="240" w:lineRule="auto"/>
        <w:rPr>
          <w:rStyle w:val="a6"/>
          <w:rFonts w:ascii="Cambria" w:eastAsia="Calibri" w:hAnsi="Cambria" w:cs="Cambria"/>
          <w:b w:val="0"/>
          <w:kern w:val="1"/>
          <w:sz w:val="24"/>
          <w:szCs w:val="24"/>
        </w:rPr>
      </w:pPr>
    </w:p>
    <w:p w:rsidR="00AE7600" w:rsidRPr="00B527FE" w:rsidRDefault="00A764D7" w:rsidP="00430511">
      <w:pPr>
        <w:spacing w:after="0" w:line="240" w:lineRule="auto"/>
        <w:jc w:val="center"/>
        <w:rPr>
          <w:rStyle w:val="a6"/>
          <w:rFonts w:ascii="Cambria" w:eastAsia="Calibri" w:hAnsi="Cambria" w:cs="Cambria"/>
          <w:color w:val="222222"/>
          <w:kern w:val="1"/>
          <w:sz w:val="24"/>
          <w:szCs w:val="24"/>
          <w:shd w:val="clear" w:color="auto" w:fill="FFFFFF"/>
        </w:rPr>
      </w:pPr>
      <w:r w:rsidRPr="00B527FE">
        <w:rPr>
          <w:rStyle w:val="a6"/>
          <w:rFonts w:ascii="Cambria" w:eastAsia="Calibri" w:hAnsi="Cambria" w:cs="Cambria"/>
          <w:color w:val="222222"/>
          <w:kern w:val="1"/>
          <w:sz w:val="24"/>
          <w:szCs w:val="24"/>
          <w:shd w:val="clear" w:color="auto" w:fill="FFFFFF"/>
        </w:rPr>
        <w:t>*****</w:t>
      </w:r>
    </w:p>
    <w:p w:rsidR="004E1560" w:rsidRDefault="004E1560" w:rsidP="00430511">
      <w:pPr>
        <w:spacing w:after="0" w:line="240" w:lineRule="auto"/>
        <w:jc w:val="center"/>
        <w:rPr>
          <w:rStyle w:val="a6"/>
          <w:rFonts w:ascii="Cambria" w:eastAsia="Calibri" w:hAnsi="Cambria" w:cs="Cambria"/>
          <w:b w:val="0"/>
          <w:color w:val="222222"/>
          <w:kern w:val="1"/>
          <w:sz w:val="24"/>
          <w:szCs w:val="24"/>
          <w:shd w:val="clear" w:color="auto" w:fill="FFFFFF"/>
        </w:rPr>
      </w:pPr>
    </w:p>
    <w:p w:rsidR="004E1560" w:rsidRPr="004E1560" w:rsidRDefault="004E1560" w:rsidP="004E1560">
      <w:pPr>
        <w:spacing w:after="0" w:line="240" w:lineRule="auto"/>
        <w:rPr>
          <w:rStyle w:val="a6"/>
          <w:rFonts w:ascii="Cambria" w:eastAsia="Calibri" w:hAnsi="Cambria" w:cs="Cambria"/>
          <w:b w:val="0"/>
          <w:kern w:val="1"/>
          <w:sz w:val="24"/>
          <w:szCs w:val="24"/>
        </w:rPr>
      </w:pPr>
      <w:r>
        <w:rPr>
          <w:rStyle w:val="a6"/>
          <w:rFonts w:ascii="Cambria" w:eastAsia="Calibri" w:hAnsi="Cambria" w:cs="Cambria"/>
          <w:b w:val="0"/>
          <w:kern w:val="1"/>
          <w:sz w:val="24"/>
          <w:szCs w:val="24"/>
        </w:rPr>
        <w:tab/>
      </w:r>
      <w:r w:rsidRPr="001F654D">
        <w:rPr>
          <w:rStyle w:val="a6"/>
          <w:rFonts w:ascii="Cambria" w:eastAsia="Calibri" w:hAnsi="Cambria" w:cs="Cambria"/>
          <w:b w:val="0"/>
          <w:kern w:val="1"/>
          <w:sz w:val="24"/>
          <w:szCs w:val="24"/>
        </w:rPr>
        <w:t xml:space="preserve">Τις μεσημβρινές ώρες σήμερα, ενημερώθηκε η Λιμενική Αρχή της Παλαιάς Μονεμβασιάς για ακυβερνησία λόγω μηχανικής βλάβης ενός ιστιοφόρου (Ι/Φ) σκάφους σημαίας Μεγάλης Βρετανίας με 2 αλλοδαπούς (υπηκόους Μεγάλης Βρετανίας) επιβαίνοντες, στη θαλάσσια περιοχή 1 ν.μ. </w:t>
      </w:r>
      <w:r w:rsidR="001F654D" w:rsidRPr="001F654D">
        <w:rPr>
          <w:rFonts w:ascii="Cambria" w:hAnsi="Cambria"/>
          <w:color w:val="000000"/>
          <w:sz w:val="24"/>
          <w:szCs w:val="24"/>
          <w:shd w:val="clear" w:color="auto" w:fill="FDFDFD"/>
        </w:rPr>
        <w:t>έξωθεν όρμου Κυπαρισσίου Λακωνίας</w:t>
      </w:r>
      <w:r w:rsidRPr="001F654D">
        <w:rPr>
          <w:rStyle w:val="a6"/>
          <w:rFonts w:ascii="Cambria" w:eastAsia="Calibri" w:hAnsi="Cambria" w:cs="Cambria"/>
          <w:b w:val="0"/>
          <w:kern w:val="1"/>
          <w:sz w:val="24"/>
          <w:szCs w:val="24"/>
        </w:rPr>
        <w:t>. Το Ι/Φ κατέπλευσε με ασφάλεια στο</w:t>
      </w:r>
      <w:r w:rsidR="001F654D" w:rsidRPr="001F654D">
        <w:rPr>
          <w:rStyle w:val="a6"/>
          <w:rFonts w:ascii="Cambria" w:eastAsia="Calibri" w:hAnsi="Cambria" w:cs="Cambria"/>
          <w:b w:val="0"/>
          <w:kern w:val="1"/>
          <w:sz w:val="24"/>
          <w:szCs w:val="24"/>
        </w:rPr>
        <w:t>ν</w:t>
      </w:r>
      <w:r w:rsidRPr="001F654D">
        <w:rPr>
          <w:rStyle w:val="a6"/>
          <w:rFonts w:ascii="Cambria" w:eastAsia="Calibri" w:hAnsi="Cambria" w:cs="Cambria"/>
          <w:b w:val="0"/>
          <w:kern w:val="1"/>
          <w:sz w:val="24"/>
          <w:szCs w:val="24"/>
        </w:rPr>
        <w:t xml:space="preserve"> </w:t>
      </w:r>
      <w:r w:rsidR="001F654D">
        <w:rPr>
          <w:rFonts w:ascii="Cambria" w:hAnsi="Cambria"/>
          <w:color w:val="000000"/>
          <w:sz w:val="24"/>
          <w:szCs w:val="24"/>
          <w:shd w:val="clear" w:color="auto" w:fill="FDFDFD"/>
        </w:rPr>
        <w:t>όρμο</w:t>
      </w:r>
      <w:r w:rsidR="001F654D" w:rsidRPr="001F654D">
        <w:rPr>
          <w:rFonts w:ascii="Cambria" w:hAnsi="Cambria"/>
          <w:color w:val="000000"/>
          <w:sz w:val="24"/>
          <w:szCs w:val="24"/>
          <w:shd w:val="clear" w:color="auto" w:fill="FDFDFD"/>
        </w:rPr>
        <w:t xml:space="preserve"> Κυπαρισσίου </w:t>
      </w:r>
      <w:r w:rsidRPr="001F654D">
        <w:rPr>
          <w:rStyle w:val="a6"/>
          <w:rFonts w:ascii="Cambria" w:eastAsia="Calibri" w:hAnsi="Cambria" w:cs="Cambria"/>
          <w:b w:val="0"/>
          <w:kern w:val="1"/>
          <w:sz w:val="24"/>
          <w:szCs w:val="24"/>
        </w:rPr>
        <w:t xml:space="preserve">με τη συνδρομή του </w:t>
      </w:r>
      <w:r w:rsidR="001F654D" w:rsidRPr="001F654D">
        <w:rPr>
          <w:rStyle w:val="a6"/>
          <w:rFonts w:ascii="Cambria" w:eastAsia="Calibri" w:hAnsi="Cambria" w:cs="Cambria"/>
          <w:b w:val="0"/>
          <w:kern w:val="1"/>
          <w:sz w:val="24"/>
          <w:szCs w:val="24"/>
        </w:rPr>
        <w:t xml:space="preserve">ταχυπλόου-αναψυχής «ΓΟΡΓΟΥΠΗΚΟΟΣ» Τ.Μ. 81. </w:t>
      </w:r>
      <w:r w:rsidRPr="001F654D">
        <w:rPr>
          <w:rStyle w:val="a6"/>
          <w:rFonts w:ascii="Cambria" w:eastAsia="Calibri" w:hAnsi="Cambria" w:cs="Cambria"/>
          <w:b w:val="0"/>
          <w:kern w:val="1"/>
          <w:sz w:val="24"/>
          <w:szCs w:val="24"/>
        </w:rPr>
        <w:t xml:space="preserve">Από το </w:t>
      </w:r>
      <w:r w:rsidR="001F654D" w:rsidRPr="001F654D">
        <w:rPr>
          <w:rStyle w:val="a6"/>
          <w:rFonts w:ascii="Cambria" w:eastAsia="Calibri" w:hAnsi="Cambria" w:cs="Cambria"/>
          <w:b w:val="0"/>
          <w:kern w:val="1"/>
          <w:sz w:val="24"/>
          <w:szCs w:val="24"/>
        </w:rPr>
        <w:t xml:space="preserve">Α’ </w:t>
      </w:r>
      <w:r w:rsidRPr="001F654D">
        <w:rPr>
          <w:rStyle w:val="a6"/>
          <w:rFonts w:ascii="Cambria" w:eastAsia="Calibri" w:hAnsi="Cambria" w:cs="Cambria"/>
          <w:b w:val="0"/>
          <w:kern w:val="1"/>
          <w:sz w:val="24"/>
          <w:szCs w:val="24"/>
        </w:rPr>
        <w:t>Λιμενικό</w:t>
      </w:r>
      <w:r w:rsidRPr="004E1560">
        <w:rPr>
          <w:rStyle w:val="a6"/>
          <w:rFonts w:ascii="Cambria" w:eastAsia="Calibri" w:hAnsi="Cambria" w:cs="Cambria"/>
          <w:b w:val="0"/>
          <w:kern w:val="1"/>
          <w:sz w:val="24"/>
          <w:szCs w:val="24"/>
        </w:rPr>
        <w:t xml:space="preserve"> </w:t>
      </w:r>
      <w:r w:rsidR="001F654D">
        <w:rPr>
          <w:rStyle w:val="a6"/>
          <w:rFonts w:ascii="Cambria" w:eastAsia="Calibri" w:hAnsi="Cambria" w:cs="Cambria"/>
          <w:b w:val="0"/>
          <w:kern w:val="1"/>
          <w:sz w:val="24"/>
          <w:szCs w:val="24"/>
        </w:rPr>
        <w:t xml:space="preserve">Τμήμα </w:t>
      </w:r>
      <w:r w:rsidR="001F654D" w:rsidRPr="001F654D">
        <w:rPr>
          <w:rStyle w:val="a6"/>
          <w:rFonts w:ascii="Cambria" w:eastAsia="Calibri" w:hAnsi="Cambria" w:cs="Cambria"/>
          <w:b w:val="0"/>
          <w:kern w:val="1"/>
          <w:sz w:val="24"/>
          <w:szCs w:val="24"/>
        </w:rPr>
        <w:t>Παλαιάς Μονεμβασιάς του Λιμεναρχείου Νεάπολης Βοιών,</w:t>
      </w:r>
      <w:r w:rsidR="001F654D">
        <w:rPr>
          <w:rStyle w:val="a6"/>
          <w:rFonts w:ascii="Cambria" w:eastAsia="Calibri" w:hAnsi="Cambria" w:cs="Cambria"/>
          <w:b w:val="0"/>
          <w:kern w:val="1"/>
          <w:sz w:val="24"/>
          <w:szCs w:val="24"/>
        </w:rPr>
        <w:t xml:space="preserve"> </w:t>
      </w:r>
      <w:r w:rsidRPr="004E1560">
        <w:rPr>
          <w:rStyle w:val="a6"/>
          <w:rFonts w:ascii="Cambria" w:eastAsia="Calibri" w:hAnsi="Cambria" w:cs="Cambria"/>
          <w:b w:val="0"/>
          <w:kern w:val="1"/>
          <w:sz w:val="24"/>
          <w:szCs w:val="24"/>
        </w:rPr>
        <w:t>απαγορεύτηκε ο απόπλους του Ι/Φ σκάφους μέχρι την προσκόμιση πιστοποιητικού αξιοπλοΐας από τον αρμόδιο νηογνώμονα</w:t>
      </w:r>
      <w:r w:rsidR="001F654D">
        <w:rPr>
          <w:rStyle w:val="a6"/>
          <w:rFonts w:ascii="Cambria" w:eastAsia="Calibri" w:hAnsi="Cambria" w:cs="Cambria"/>
          <w:b w:val="0"/>
          <w:kern w:val="1"/>
          <w:sz w:val="24"/>
          <w:szCs w:val="24"/>
        </w:rPr>
        <w:t xml:space="preserve">, ενώ από το συμβάν δεν υπήρξε τραυματισμός και </w:t>
      </w:r>
      <w:r w:rsidRPr="004E1560">
        <w:rPr>
          <w:rStyle w:val="a6"/>
          <w:rFonts w:ascii="Cambria" w:eastAsia="Calibri" w:hAnsi="Cambria" w:cs="Cambria"/>
          <w:b w:val="0"/>
          <w:kern w:val="1"/>
          <w:sz w:val="24"/>
          <w:szCs w:val="24"/>
        </w:rPr>
        <w:t>δεν διαπιστώθηκε θαλάσσια ρύπανση.</w:t>
      </w:r>
    </w:p>
    <w:p w:rsidR="004E1560" w:rsidRDefault="004E1560" w:rsidP="00430511">
      <w:pPr>
        <w:spacing w:after="0" w:line="240" w:lineRule="auto"/>
        <w:jc w:val="center"/>
        <w:rPr>
          <w:rStyle w:val="a6"/>
          <w:rFonts w:ascii="Cambria" w:eastAsia="Calibri" w:hAnsi="Cambria" w:cs="Cambria"/>
          <w:b w:val="0"/>
          <w:color w:val="222222"/>
          <w:kern w:val="1"/>
          <w:sz w:val="24"/>
          <w:szCs w:val="24"/>
          <w:shd w:val="clear" w:color="auto" w:fill="FFFFFF"/>
        </w:rPr>
      </w:pPr>
    </w:p>
    <w:p w:rsidR="004E1560" w:rsidRPr="00587424" w:rsidRDefault="004E1560" w:rsidP="004E1560">
      <w:pPr>
        <w:spacing w:after="0" w:line="240" w:lineRule="auto"/>
        <w:jc w:val="center"/>
        <w:rPr>
          <w:rStyle w:val="a6"/>
          <w:rFonts w:ascii="Cambria" w:eastAsia="Calibri" w:hAnsi="Cambria" w:cs="Cambria"/>
          <w:color w:val="222222"/>
          <w:kern w:val="1"/>
          <w:sz w:val="24"/>
          <w:szCs w:val="24"/>
          <w:shd w:val="clear" w:color="auto" w:fill="FFFFFF"/>
        </w:rPr>
      </w:pPr>
      <w:r w:rsidRPr="00587424">
        <w:rPr>
          <w:rStyle w:val="a6"/>
          <w:rFonts w:ascii="Cambria" w:eastAsia="Calibri" w:hAnsi="Cambria" w:cs="Cambria"/>
          <w:color w:val="222222"/>
          <w:kern w:val="1"/>
          <w:sz w:val="24"/>
          <w:szCs w:val="24"/>
          <w:shd w:val="clear" w:color="auto" w:fill="FFFFFF"/>
        </w:rPr>
        <w:t>*****</w:t>
      </w:r>
    </w:p>
    <w:p w:rsidR="00587424" w:rsidRDefault="00587424" w:rsidP="004E1560">
      <w:pPr>
        <w:spacing w:after="0" w:line="240" w:lineRule="auto"/>
        <w:jc w:val="center"/>
        <w:rPr>
          <w:rStyle w:val="a6"/>
          <w:rFonts w:ascii="Cambria" w:eastAsia="Calibri" w:hAnsi="Cambria" w:cs="Cambria"/>
          <w:b w:val="0"/>
          <w:color w:val="222222"/>
          <w:kern w:val="1"/>
          <w:sz w:val="24"/>
          <w:szCs w:val="24"/>
          <w:shd w:val="clear" w:color="auto" w:fill="FFFFFF"/>
        </w:rPr>
      </w:pPr>
    </w:p>
    <w:p w:rsidR="00587424" w:rsidRPr="004E1560" w:rsidRDefault="00587424" w:rsidP="00587424">
      <w:pPr>
        <w:spacing w:after="0" w:line="240" w:lineRule="auto"/>
        <w:rPr>
          <w:rStyle w:val="a6"/>
          <w:rFonts w:ascii="Cambria" w:eastAsia="Calibri" w:hAnsi="Cambria" w:cs="Cambria"/>
          <w:b w:val="0"/>
          <w:kern w:val="1"/>
          <w:sz w:val="24"/>
          <w:szCs w:val="24"/>
        </w:rPr>
      </w:pPr>
      <w:r>
        <w:rPr>
          <w:rStyle w:val="a6"/>
          <w:rFonts w:ascii="Cambria" w:eastAsia="Calibri" w:hAnsi="Cambria" w:cs="Cambria"/>
          <w:b w:val="0"/>
          <w:kern w:val="1"/>
          <w:sz w:val="24"/>
          <w:szCs w:val="24"/>
        </w:rPr>
        <w:tab/>
      </w:r>
      <w:r w:rsidRPr="001F654D">
        <w:rPr>
          <w:rStyle w:val="a6"/>
          <w:rFonts w:ascii="Cambria" w:eastAsia="Calibri" w:hAnsi="Cambria" w:cs="Cambria"/>
          <w:b w:val="0"/>
          <w:kern w:val="1"/>
          <w:sz w:val="24"/>
          <w:szCs w:val="24"/>
        </w:rPr>
        <w:t xml:space="preserve">Τις μεσημβρινές ώρες σήμερα, ενημερώθηκε η Λιμενική Αρχή της </w:t>
      </w:r>
      <w:r>
        <w:rPr>
          <w:rStyle w:val="a6"/>
          <w:rFonts w:ascii="Cambria" w:eastAsia="Calibri" w:hAnsi="Cambria" w:cs="Cambria"/>
          <w:b w:val="0"/>
          <w:kern w:val="1"/>
          <w:sz w:val="24"/>
          <w:szCs w:val="24"/>
        </w:rPr>
        <w:t xml:space="preserve">Νέας Μηχανιώνας </w:t>
      </w:r>
      <w:r w:rsidRPr="001F654D">
        <w:rPr>
          <w:rStyle w:val="a6"/>
          <w:rFonts w:ascii="Cambria" w:eastAsia="Calibri" w:hAnsi="Cambria" w:cs="Cambria"/>
          <w:b w:val="0"/>
          <w:kern w:val="1"/>
          <w:sz w:val="24"/>
          <w:szCs w:val="24"/>
        </w:rPr>
        <w:t xml:space="preserve">για ακυβερνησία λόγω μηχανικής βλάβης ενός </w:t>
      </w:r>
      <w:r>
        <w:rPr>
          <w:rStyle w:val="a6"/>
          <w:rFonts w:ascii="Cambria" w:eastAsia="Calibri" w:hAnsi="Cambria" w:cs="Cambria"/>
          <w:b w:val="0"/>
          <w:kern w:val="1"/>
          <w:sz w:val="24"/>
          <w:szCs w:val="24"/>
        </w:rPr>
        <w:t>ερασιτεχνικού</w:t>
      </w:r>
      <w:r w:rsidRPr="001F654D">
        <w:rPr>
          <w:rStyle w:val="a6"/>
          <w:rFonts w:ascii="Cambria" w:eastAsia="Calibri" w:hAnsi="Cambria" w:cs="Cambria"/>
          <w:b w:val="0"/>
          <w:kern w:val="1"/>
          <w:sz w:val="24"/>
          <w:szCs w:val="24"/>
        </w:rPr>
        <w:t xml:space="preserve"> (</w:t>
      </w:r>
      <w:r>
        <w:rPr>
          <w:rStyle w:val="a6"/>
          <w:rFonts w:ascii="Cambria" w:eastAsia="Calibri" w:hAnsi="Cambria" w:cs="Cambria"/>
          <w:b w:val="0"/>
          <w:kern w:val="1"/>
          <w:sz w:val="24"/>
          <w:szCs w:val="24"/>
        </w:rPr>
        <w:t>Ε/Ρ</w:t>
      </w:r>
      <w:r w:rsidRPr="001F654D">
        <w:rPr>
          <w:rStyle w:val="a6"/>
          <w:rFonts w:ascii="Cambria" w:eastAsia="Calibri" w:hAnsi="Cambria" w:cs="Cambria"/>
          <w:b w:val="0"/>
          <w:kern w:val="1"/>
          <w:sz w:val="24"/>
          <w:szCs w:val="24"/>
        </w:rPr>
        <w:t xml:space="preserve">) σκάφους με 2 </w:t>
      </w:r>
      <w:r>
        <w:rPr>
          <w:rStyle w:val="a6"/>
          <w:rFonts w:ascii="Cambria" w:eastAsia="Calibri" w:hAnsi="Cambria" w:cs="Cambria"/>
          <w:b w:val="0"/>
          <w:kern w:val="1"/>
          <w:sz w:val="24"/>
          <w:szCs w:val="24"/>
        </w:rPr>
        <w:t>ημε</w:t>
      </w:r>
      <w:r w:rsidRPr="001F654D">
        <w:rPr>
          <w:rStyle w:val="a6"/>
          <w:rFonts w:ascii="Cambria" w:eastAsia="Calibri" w:hAnsi="Cambria" w:cs="Cambria"/>
          <w:b w:val="0"/>
          <w:kern w:val="1"/>
          <w:sz w:val="24"/>
          <w:szCs w:val="24"/>
        </w:rPr>
        <w:t xml:space="preserve">δαπούς επιβαίνοντες, στη θαλάσσια περιοχή 1 ν.μ. </w:t>
      </w:r>
      <w:r w:rsidRPr="001F654D">
        <w:rPr>
          <w:rFonts w:ascii="Cambria" w:hAnsi="Cambria"/>
          <w:color w:val="000000"/>
          <w:sz w:val="24"/>
          <w:szCs w:val="24"/>
          <w:shd w:val="clear" w:color="auto" w:fill="FDFDFD"/>
        </w:rPr>
        <w:t xml:space="preserve">έξωθεν </w:t>
      </w:r>
      <w:r>
        <w:rPr>
          <w:rFonts w:ascii="Cambria" w:hAnsi="Cambria"/>
          <w:color w:val="000000"/>
          <w:sz w:val="24"/>
          <w:szCs w:val="24"/>
          <w:shd w:val="clear" w:color="auto" w:fill="FDFDFD"/>
        </w:rPr>
        <w:t>λιμένα Αγγελοχωρίου</w:t>
      </w:r>
      <w:r w:rsidRPr="001F654D">
        <w:rPr>
          <w:rStyle w:val="a6"/>
          <w:rFonts w:ascii="Cambria" w:eastAsia="Calibri" w:hAnsi="Cambria" w:cs="Cambria"/>
          <w:b w:val="0"/>
          <w:kern w:val="1"/>
          <w:sz w:val="24"/>
          <w:szCs w:val="24"/>
        </w:rPr>
        <w:t xml:space="preserve">. </w:t>
      </w:r>
      <w:r>
        <w:rPr>
          <w:rStyle w:val="a6"/>
          <w:rFonts w:ascii="Cambria" w:eastAsia="Calibri" w:hAnsi="Cambria" w:cs="Cambria"/>
          <w:b w:val="0"/>
          <w:kern w:val="1"/>
          <w:sz w:val="24"/>
          <w:szCs w:val="24"/>
        </w:rPr>
        <w:t>Στο σημείο έσπευσε ένα</w:t>
      </w:r>
      <w:r w:rsidRPr="00587424">
        <w:rPr>
          <w:rStyle w:val="a6"/>
          <w:rFonts w:ascii="Cambria" w:eastAsia="Calibri" w:hAnsi="Cambria" w:cs="Cambria"/>
          <w:b w:val="0"/>
          <w:kern w:val="1"/>
          <w:sz w:val="24"/>
          <w:szCs w:val="24"/>
        </w:rPr>
        <w:t xml:space="preserve"> </w:t>
      </w:r>
      <w:r>
        <w:rPr>
          <w:rStyle w:val="a6"/>
          <w:rFonts w:ascii="Cambria" w:eastAsia="Calibri" w:hAnsi="Cambria" w:cs="Cambria"/>
          <w:b w:val="0"/>
          <w:kern w:val="1"/>
          <w:sz w:val="24"/>
          <w:szCs w:val="24"/>
        </w:rPr>
        <w:t xml:space="preserve">Περιπολικό σκάφος Λ.Σ.-ΕΛ.ΑΚΤ., </w:t>
      </w:r>
      <w:r w:rsidRPr="001F654D">
        <w:rPr>
          <w:rStyle w:val="a6"/>
          <w:rFonts w:ascii="Cambria" w:eastAsia="Calibri" w:hAnsi="Cambria" w:cs="Cambria"/>
          <w:b w:val="0"/>
          <w:kern w:val="1"/>
          <w:sz w:val="24"/>
          <w:szCs w:val="24"/>
        </w:rPr>
        <w:t xml:space="preserve">με τη συνδρομή </w:t>
      </w:r>
      <w:r>
        <w:rPr>
          <w:rStyle w:val="a6"/>
          <w:rFonts w:ascii="Cambria" w:eastAsia="Calibri" w:hAnsi="Cambria" w:cs="Cambria"/>
          <w:b w:val="0"/>
          <w:kern w:val="1"/>
          <w:sz w:val="24"/>
          <w:szCs w:val="24"/>
        </w:rPr>
        <w:t>του οποίου, το Ε/Ρ σκάφος</w:t>
      </w:r>
      <w:r w:rsidRPr="001F654D">
        <w:rPr>
          <w:rStyle w:val="a6"/>
          <w:rFonts w:ascii="Cambria" w:eastAsia="Calibri" w:hAnsi="Cambria" w:cs="Cambria"/>
          <w:b w:val="0"/>
          <w:kern w:val="1"/>
          <w:sz w:val="24"/>
          <w:szCs w:val="24"/>
        </w:rPr>
        <w:t xml:space="preserve"> κατέπλευσε με ασφάλεια στο </w:t>
      </w:r>
      <w:r>
        <w:rPr>
          <w:rFonts w:ascii="Cambria" w:hAnsi="Cambria"/>
          <w:color w:val="000000"/>
          <w:sz w:val="24"/>
          <w:szCs w:val="24"/>
          <w:shd w:val="clear" w:color="auto" w:fill="FDFDFD"/>
        </w:rPr>
        <w:t>αλιευτικό καταφύγιο</w:t>
      </w:r>
      <w:r w:rsidRPr="001F654D">
        <w:rPr>
          <w:rFonts w:ascii="Cambria" w:hAnsi="Cambria"/>
          <w:color w:val="000000"/>
          <w:sz w:val="24"/>
          <w:szCs w:val="24"/>
          <w:shd w:val="clear" w:color="auto" w:fill="FDFDFD"/>
        </w:rPr>
        <w:t xml:space="preserve"> </w:t>
      </w:r>
      <w:r>
        <w:rPr>
          <w:rFonts w:ascii="Cambria" w:hAnsi="Cambria"/>
          <w:color w:val="000000"/>
          <w:sz w:val="24"/>
          <w:szCs w:val="24"/>
          <w:shd w:val="clear" w:color="auto" w:fill="FDFDFD"/>
        </w:rPr>
        <w:t>Αγγελοχωρίου</w:t>
      </w:r>
      <w:r w:rsidRPr="001F654D">
        <w:rPr>
          <w:rStyle w:val="a6"/>
          <w:rFonts w:ascii="Cambria" w:eastAsia="Calibri" w:hAnsi="Cambria" w:cs="Cambria"/>
          <w:b w:val="0"/>
          <w:kern w:val="1"/>
          <w:sz w:val="24"/>
          <w:szCs w:val="24"/>
        </w:rPr>
        <w:t xml:space="preserve">. </w:t>
      </w:r>
      <w:r>
        <w:rPr>
          <w:rStyle w:val="a6"/>
          <w:rFonts w:ascii="Cambria" w:eastAsia="Calibri" w:hAnsi="Cambria" w:cs="Cambria"/>
          <w:b w:val="0"/>
          <w:kern w:val="1"/>
          <w:sz w:val="24"/>
          <w:szCs w:val="24"/>
        </w:rPr>
        <w:t xml:space="preserve">Από το συμβάν δεν υπήρξε τραυματισμός και </w:t>
      </w:r>
      <w:r w:rsidRPr="004E1560">
        <w:rPr>
          <w:rStyle w:val="a6"/>
          <w:rFonts w:ascii="Cambria" w:eastAsia="Calibri" w:hAnsi="Cambria" w:cs="Cambria"/>
          <w:b w:val="0"/>
          <w:kern w:val="1"/>
          <w:sz w:val="24"/>
          <w:szCs w:val="24"/>
        </w:rPr>
        <w:t>δεν διαπιστώθηκε θαλάσσια ρύπανση.</w:t>
      </w:r>
    </w:p>
    <w:p w:rsidR="00587424" w:rsidRDefault="00587424" w:rsidP="004E1560">
      <w:pPr>
        <w:spacing w:after="0" w:line="240" w:lineRule="auto"/>
        <w:jc w:val="center"/>
        <w:rPr>
          <w:rStyle w:val="a6"/>
          <w:rFonts w:ascii="Cambria" w:eastAsia="Calibri" w:hAnsi="Cambria" w:cs="Cambria"/>
          <w:b w:val="0"/>
          <w:color w:val="222222"/>
          <w:kern w:val="1"/>
          <w:sz w:val="24"/>
          <w:szCs w:val="24"/>
          <w:shd w:val="clear" w:color="auto" w:fill="FFFFFF"/>
        </w:rPr>
      </w:pPr>
    </w:p>
    <w:p w:rsidR="00587424" w:rsidRDefault="00587424" w:rsidP="00587424">
      <w:pPr>
        <w:spacing w:after="0" w:line="240" w:lineRule="auto"/>
        <w:jc w:val="center"/>
        <w:rPr>
          <w:rStyle w:val="a6"/>
          <w:rFonts w:ascii="Cambria" w:eastAsia="Calibri" w:hAnsi="Cambria" w:cs="Cambria"/>
          <w:color w:val="222222"/>
          <w:kern w:val="1"/>
          <w:sz w:val="24"/>
          <w:szCs w:val="24"/>
          <w:shd w:val="clear" w:color="auto" w:fill="FFFFFF"/>
        </w:rPr>
      </w:pPr>
      <w:r w:rsidRPr="00587424">
        <w:rPr>
          <w:rStyle w:val="a6"/>
          <w:rFonts w:ascii="Cambria" w:eastAsia="Calibri" w:hAnsi="Cambria" w:cs="Cambria"/>
          <w:color w:val="222222"/>
          <w:kern w:val="1"/>
          <w:sz w:val="24"/>
          <w:szCs w:val="24"/>
          <w:shd w:val="clear" w:color="auto" w:fill="FFFFFF"/>
        </w:rPr>
        <w:t>*****</w:t>
      </w:r>
    </w:p>
    <w:p w:rsidR="0046584A" w:rsidRDefault="0046584A" w:rsidP="00587424">
      <w:pPr>
        <w:spacing w:after="0" w:line="240" w:lineRule="auto"/>
        <w:jc w:val="center"/>
        <w:rPr>
          <w:rStyle w:val="a6"/>
          <w:rFonts w:ascii="Cambria" w:eastAsia="Calibri" w:hAnsi="Cambria" w:cs="Cambria"/>
          <w:color w:val="222222"/>
          <w:kern w:val="1"/>
          <w:sz w:val="24"/>
          <w:szCs w:val="24"/>
          <w:shd w:val="clear" w:color="auto" w:fill="FFFFFF"/>
        </w:rPr>
      </w:pPr>
    </w:p>
    <w:p w:rsidR="0046584A" w:rsidRPr="0046584A" w:rsidRDefault="0046584A" w:rsidP="0046584A">
      <w:pPr>
        <w:spacing w:after="0" w:line="240" w:lineRule="auto"/>
        <w:rPr>
          <w:rStyle w:val="a6"/>
          <w:rFonts w:ascii="Cambria" w:eastAsia="Calibri" w:hAnsi="Cambria" w:cs="Cambria"/>
          <w:b w:val="0"/>
          <w:color w:val="222222"/>
          <w:kern w:val="1"/>
          <w:sz w:val="24"/>
          <w:szCs w:val="24"/>
          <w:shd w:val="clear" w:color="auto" w:fill="FFFFFF"/>
        </w:rPr>
      </w:pPr>
      <w:r>
        <w:rPr>
          <w:rStyle w:val="a6"/>
          <w:rFonts w:ascii="Cambria" w:eastAsia="Calibri" w:hAnsi="Cambria" w:cs="Cambria"/>
          <w:b w:val="0"/>
          <w:color w:val="222222"/>
          <w:kern w:val="1"/>
          <w:sz w:val="24"/>
          <w:szCs w:val="24"/>
          <w:shd w:val="clear" w:color="auto" w:fill="FFFFFF"/>
        </w:rPr>
        <w:tab/>
      </w:r>
      <w:r w:rsidRPr="0046584A">
        <w:rPr>
          <w:rStyle w:val="a6"/>
          <w:rFonts w:ascii="Cambria" w:eastAsia="Calibri" w:hAnsi="Cambria" w:cs="Cambria"/>
          <w:b w:val="0"/>
          <w:color w:val="222222"/>
          <w:kern w:val="1"/>
          <w:sz w:val="24"/>
          <w:szCs w:val="24"/>
          <w:shd w:val="clear" w:color="auto" w:fill="FFFFFF"/>
        </w:rPr>
        <w:t>Τις απογευματινές ώρες σήμερα, ενημερώθηκε η Λιμενική Αρχή του Ηρακλέιου για τη παροχή συνδρομής σε</w:t>
      </w:r>
      <w:r>
        <w:rPr>
          <w:rStyle w:val="a6"/>
          <w:rFonts w:ascii="Cambria" w:eastAsia="Calibri" w:hAnsi="Cambria" w:cs="Cambria"/>
          <w:b w:val="0"/>
          <w:color w:val="222222"/>
          <w:kern w:val="1"/>
          <w:sz w:val="24"/>
          <w:szCs w:val="24"/>
          <w:shd w:val="clear" w:color="auto" w:fill="FFFFFF"/>
        </w:rPr>
        <w:t xml:space="preserve"> </w:t>
      </w:r>
      <w:r w:rsidRPr="0046584A">
        <w:rPr>
          <w:rStyle w:val="a6"/>
          <w:rFonts w:ascii="Cambria" w:eastAsia="Calibri" w:hAnsi="Cambria" w:cs="Cambria"/>
          <w:b w:val="0"/>
          <w:color w:val="222222"/>
          <w:kern w:val="1"/>
          <w:sz w:val="24"/>
          <w:szCs w:val="24"/>
          <w:shd w:val="clear" w:color="auto" w:fill="FFFFFF"/>
        </w:rPr>
        <w:t xml:space="preserve">κολυμβήτρια σε δυσχερή θέση, στη θαλάσσια περιοχή </w:t>
      </w:r>
      <w:r>
        <w:rPr>
          <w:rStyle w:val="a6"/>
          <w:rFonts w:ascii="Cambria" w:eastAsia="Calibri" w:hAnsi="Cambria" w:cs="Cambria"/>
          <w:b w:val="0"/>
          <w:color w:val="222222"/>
          <w:kern w:val="1"/>
          <w:sz w:val="24"/>
          <w:szCs w:val="24"/>
          <w:shd w:val="clear" w:color="auto" w:fill="FFFFFF"/>
        </w:rPr>
        <w:t xml:space="preserve">του </w:t>
      </w:r>
      <w:r w:rsidRPr="0046584A">
        <w:rPr>
          <w:rStyle w:val="a6"/>
          <w:rFonts w:ascii="Cambria" w:eastAsia="Calibri" w:hAnsi="Cambria" w:cs="Cambria"/>
          <w:b w:val="0"/>
          <w:color w:val="222222"/>
          <w:kern w:val="1"/>
          <w:sz w:val="24"/>
          <w:szCs w:val="24"/>
          <w:shd w:val="clear" w:color="auto" w:fill="FFFFFF"/>
        </w:rPr>
        <w:t xml:space="preserve">Καρτερού. Στο σημείο έσπευσε ένα Περιπολικό όχημα Λ.Σ.-ΕΛ.ΑΚΤ., όπου εντόπισε την κολυμβήτρια να αδυνατεί να εξέλθει από τη </w:t>
      </w:r>
      <w:r w:rsidRPr="0046584A">
        <w:rPr>
          <w:rStyle w:val="a6"/>
          <w:rFonts w:ascii="Cambria" w:eastAsia="Calibri" w:hAnsi="Cambria" w:cs="Cambria"/>
          <w:b w:val="0"/>
          <w:color w:val="222222"/>
          <w:kern w:val="1"/>
          <w:sz w:val="24"/>
          <w:szCs w:val="24"/>
          <w:shd w:val="clear" w:color="auto" w:fill="FFFFFF"/>
        </w:rPr>
        <w:lastRenderedPageBreak/>
        <w:t>θάλασσα. Αμέσως, στ</w:t>
      </w:r>
      <w:r>
        <w:rPr>
          <w:rStyle w:val="a6"/>
          <w:rFonts w:ascii="Cambria" w:eastAsia="Calibri" w:hAnsi="Cambria" w:cs="Cambria"/>
          <w:b w:val="0"/>
          <w:color w:val="222222"/>
          <w:kern w:val="1"/>
          <w:sz w:val="24"/>
          <w:szCs w:val="24"/>
          <w:shd w:val="clear" w:color="auto" w:fill="FFFFFF"/>
        </w:rPr>
        <w:t>έλεχος Λ.Σ.-ΕΛ.ΑΚΤ.</w:t>
      </w:r>
      <w:r w:rsidRPr="0046584A">
        <w:rPr>
          <w:rStyle w:val="a6"/>
          <w:rFonts w:ascii="Cambria" w:eastAsia="Calibri" w:hAnsi="Cambria" w:cs="Cambria"/>
          <w:b w:val="0"/>
          <w:color w:val="222222"/>
          <w:kern w:val="1"/>
          <w:sz w:val="24"/>
          <w:szCs w:val="24"/>
          <w:shd w:val="clear" w:color="auto" w:fill="FFFFFF"/>
        </w:rPr>
        <w:t xml:space="preserve"> έπεσε στη θάλασσα, προσέγγισε την κολυμβήτρια και τη βοήθησε να βγει στην ακτή. Η 61χρονη ημεδ</w:t>
      </w:r>
      <w:r>
        <w:rPr>
          <w:rStyle w:val="a6"/>
          <w:rFonts w:ascii="Cambria" w:eastAsia="Calibri" w:hAnsi="Cambria" w:cs="Cambria"/>
          <w:b w:val="0"/>
          <w:color w:val="222222"/>
          <w:kern w:val="1"/>
          <w:sz w:val="24"/>
          <w:szCs w:val="24"/>
          <w:shd w:val="clear" w:color="auto" w:fill="FFFFFF"/>
        </w:rPr>
        <w:t xml:space="preserve">απή, δήλωσε καλά στην υγεία τη </w:t>
      </w:r>
      <w:r w:rsidRPr="0046584A">
        <w:rPr>
          <w:rStyle w:val="a6"/>
          <w:rFonts w:ascii="Cambria" w:eastAsia="Calibri" w:hAnsi="Cambria" w:cs="Cambria"/>
          <w:b w:val="0"/>
          <w:color w:val="222222"/>
          <w:kern w:val="1"/>
          <w:sz w:val="24"/>
          <w:szCs w:val="24"/>
          <w:shd w:val="clear" w:color="auto" w:fill="FFFFFF"/>
        </w:rPr>
        <w:t>και ότι δεν επι</w:t>
      </w:r>
      <w:r>
        <w:rPr>
          <w:rStyle w:val="a6"/>
          <w:rFonts w:ascii="Cambria" w:eastAsia="Calibri" w:hAnsi="Cambria" w:cs="Cambria"/>
          <w:b w:val="0"/>
          <w:color w:val="222222"/>
          <w:kern w:val="1"/>
          <w:sz w:val="24"/>
          <w:szCs w:val="24"/>
          <w:shd w:val="clear" w:color="auto" w:fill="FFFFFF"/>
        </w:rPr>
        <w:t>θ</w:t>
      </w:r>
      <w:r w:rsidRPr="0046584A">
        <w:rPr>
          <w:rStyle w:val="a6"/>
          <w:rFonts w:ascii="Cambria" w:eastAsia="Calibri" w:hAnsi="Cambria" w:cs="Cambria"/>
          <w:b w:val="0"/>
          <w:color w:val="222222"/>
          <w:kern w:val="1"/>
          <w:sz w:val="24"/>
          <w:szCs w:val="24"/>
          <w:shd w:val="clear" w:color="auto" w:fill="FFFFFF"/>
        </w:rPr>
        <w:t>υμεί τη διακομιδή της σε</w:t>
      </w:r>
      <w:r>
        <w:rPr>
          <w:rStyle w:val="a6"/>
          <w:rFonts w:ascii="Cambria" w:eastAsia="Calibri" w:hAnsi="Cambria" w:cs="Cambria"/>
          <w:b w:val="0"/>
          <w:color w:val="222222"/>
          <w:kern w:val="1"/>
          <w:sz w:val="24"/>
          <w:szCs w:val="24"/>
          <w:shd w:val="clear" w:color="auto" w:fill="FFFFFF"/>
        </w:rPr>
        <w:t xml:space="preserve"> </w:t>
      </w:r>
      <w:r w:rsidRPr="0046584A">
        <w:rPr>
          <w:rStyle w:val="a6"/>
          <w:rFonts w:ascii="Cambria" w:eastAsia="Calibri" w:hAnsi="Cambria" w:cs="Cambria"/>
          <w:b w:val="0"/>
          <w:color w:val="222222"/>
          <w:kern w:val="1"/>
          <w:sz w:val="24"/>
          <w:szCs w:val="24"/>
          <w:shd w:val="clear" w:color="auto" w:fill="FFFFFF"/>
        </w:rPr>
        <w:t>ιατρική δομή.</w:t>
      </w:r>
    </w:p>
    <w:p w:rsidR="0046584A" w:rsidRDefault="0046584A" w:rsidP="00587424">
      <w:pPr>
        <w:spacing w:after="0" w:line="240" w:lineRule="auto"/>
        <w:jc w:val="center"/>
        <w:rPr>
          <w:rStyle w:val="a6"/>
          <w:rFonts w:ascii="Cambria" w:eastAsia="Calibri" w:hAnsi="Cambria" w:cs="Cambria"/>
          <w:color w:val="222222"/>
          <w:kern w:val="1"/>
          <w:sz w:val="24"/>
          <w:szCs w:val="24"/>
          <w:shd w:val="clear" w:color="auto" w:fill="FFFFFF"/>
        </w:rPr>
      </w:pPr>
    </w:p>
    <w:p w:rsidR="0046584A" w:rsidRDefault="0046584A" w:rsidP="0046584A">
      <w:pPr>
        <w:spacing w:after="0" w:line="240" w:lineRule="auto"/>
        <w:jc w:val="center"/>
        <w:rPr>
          <w:rStyle w:val="a6"/>
          <w:rFonts w:ascii="Cambria" w:eastAsia="Calibri" w:hAnsi="Cambria" w:cs="Cambria"/>
          <w:color w:val="222222"/>
          <w:kern w:val="1"/>
          <w:sz w:val="24"/>
          <w:szCs w:val="24"/>
          <w:shd w:val="clear" w:color="auto" w:fill="FFFFFF"/>
        </w:rPr>
      </w:pPr>
      <w:r w:rsidRPr="00587424">
        <w:rPr>
          <w:rStyle w:val="a6"/>
          <w:rFonts w:ascii="Cambria" w:eastAsia="Calibri" w:hAnsi="Cambria" w:cs="Cambria"/>
          <w:color w:val="222222"/>
          <w:kern w:val="1"/>
          <w:sz w:val="24"/>
          <w:szCs w:val="24"/>
          <w:shd w:val="clear" w:color="auto" w:fill="FFFFFF"/>
        </w:rPr>
        <w:t>*****</w:t>
      </w:r>
    </w:p>
    <w:p w:rsidR="004E1560" w:rsidRDefault="004E1560" w:rsidP="00430511">
      <w:pPr>
        <w:spacing w:after="0" w:line="240" w:lineRule="auto"/>
        <w:jc w:val="center"/>
        <w:rPr>
          <w:rStyle w:val="a6"/>
          <w:rFonts w:ascii="Cambria" w:eastAsia="Calibri" w:hAnsi="Cambria" w:cs="Cambria"/>
          <w:b w:val="0"/>
          <w:kern w:val="1"/>
          <w:sz w:val="24"/>
          <w:szCs w:val="24"/>
        </w:rPr>
      </w:pPr>
    </w:p>
    <w:p w:rsidR="003D2025" w:rsidRDefault="003D2025" w:rsidP="003D2025">
      <w:pPr>
        <w:spacing w:after="0" w:line="240" w:lineRule="auto"/>
        <w:rPr>
          <w:rStyle w:val="a6"/>
          <w:rFonts w:ascii="Cambria" w:eastAsia="Calibri" w:hAnsi="Cambria" w:cs="Cambria"/>
          <w:b w:val="0"/>
          <w:kern w:val="1"/>
          <w:sz w:val="24"/>
          <w:szCs w:val="24"/>
        </w:rPr>
      </w:pPr>
      <w:r>
        <w:rPr>
          <w:rStyle w:val="a6"/>
          <w:rFonts w:ascii="Cambria" w:eastAsia="Calibri" w:hAnsi="Cambria" w:cs="Cambria"/>
          <w:b w:val="0"/>
          <w:kern w:val="1"/>
          <w:sz w:val="24"/>
          <w:szCs w:val="24"/>
        </w:rPr>
        <w:tab/>
        <w:t>Τις απογευματινές ώρες σήμερα, ενημερώθηκε η Λιμενική Αρχή των Χανίων από τον Πλοίαρχο του επιβατηγού-οχηματαγωγού (Ε/Γ-Ο/Γ) πλοίου «ΕΛΥΡΟΣ» Ν.Χ. 31, ότι κατά τη διαδικασία φόρτωσης του πλοίου διαπιστώθηκε η εκδήλωση φλόγας στο ηλεκτρικό μοτέρ του ψυκτικού θαλάμου ενός επικαθήμενου οχήματος, το οποίο ήταν συνδεδεμένο με ηλεκτρική παροχή στο γκαράζ. Αμέσως έγινε διακοπή της παροχής και κατάσβεση της φλόγας με χρήση φορητού πυροσβεστήρα από το πλήρωμα του πλοίου. Το επικαθήμενο όχημα απομακρύνθηκε από το πλοίο μετά την κατάσβεση, χωρίς να υπάρξει κανένας τραυματισμός</w:t>
      </w:r>
      <w:r w:rsidR="00224DC2">
        <w:rPr>
          <w:rStyle w:val="a6"/>
          <w:rFonts w:ascii="Cambria" w:eastAsia="Calibri" w:hAnsi="Cambria" w:cs="Cambria"/>
          <w:b w:val="0"/>
          <w:kern w:val="1"/>
          <w:sz w:val="24"/>
          <w:szCs w:val="24"/>
        </w:rPr>
        <w:t xml:space="preserve"> </w:t>
      </w:r>
      <w:r w:rsidR="00224DC2" w:rsidRPr="00224DC2">
        <w:rPr>
          <w:rStyle w:val="a6"/>
          <w:rFonts w:ascii="Cambria" w:eastAsia="Calibri" w:hAnsi="Cambria" w:cs="Cambria"/>
          <w:b w:val="0"/>
          <w:kern w:val="1"/>
          <w:sz w:val="24"/>
          <w:szCs w:val="24"/>
        </w:rPr>
        <w:t>ή υλικές ζημιές σε άλλα οχήματα</w:t>
      </w:r>
      <w:r>
        <w:rPr>
          <w:rStyle w:val="a6"/>
          <w:rFonts w:ascii="Cambria" w:eastAsia="Calibri" w:hAnsi="Cambria" w:cs="Cambria"/>
          <w:b w:val="0"/>
          <w:kern w:val="1"/>
          <w:sz w:val="24"/>
          <w:szCs w:val="24"/>
        </w:rPr>
        <w:t xml:space="preserve">. Προανάκριση διενεργείται από το Κεντρικό Λιμεναρχείο Χανίων. </w:t>
      </w:r>
    </w:p>
    <w:p w:rsidR="003D2025" w:rsidRDefault="003D2025" w:rsidP="00430511">
      <w:pPr>
        <w:spacing w:after="0" w:line="240" w:lineRule="auto"/>
        <w:jc w:val="center"/>
        <w:rPr>
          <w:rStyle w:val="a6"/>
          <w:rFonts w:ascii="Cambria" w:eastAsia="Calibri" w:hAnsi="Cambria" w:cs="Cambria"/>
          <w:b w:val="0"/>
          <w:kern w:val="1"/>
          <w:sz w:val="24"/>
          <w:szCs w:val="24"/>
        </w:rPr>
      </w:pPr>
    </w:p>
    <w:p w:rsidR="003D2025" w:rsidRDefault="003D2025" w:rsidP="003D2025">
      <w:pPr>
        <w:spacing w:after="0" w:line="240" w:lineRule="auto"/>
        <w:jc w:val="center"/>
        <w:rPr>
          <w:rStyle w:val="a6"/>
          <w:rFonts w:ascii="Cambria" w:eastAsia="Calibri" w:hAnsi="Cambria" w:cs="Cambria"/>
          <w:color w:val="222222"/>
          <w:kern w:val="1"/>
          <w:sz w:val="24"/>
          <w:szCs w:val="24"/>
          <w:shd w:val="clear" w:color="auto" w:fill="FFFFFF"/>
        </w:rPr>
      </w:pPr>
      <w:r w:rsidRPr="00587424">
        <w:rPr>
          <w:rStyle w:val="a6"/>
          <w:rFonts w:ascii="Cambria" w:eastAsia="Calibri" w:hAnsi="Cambria" w:cs="Cambria"/>
          <w:color w:val="222222"/>
          <w:kern w:val="1"/>
          <w:sz w:val="24"/>
          <w:szCs w:val="24"/>
          <w:shd w:val="clear" w:color="auto" w:fill="FFFFFF"/>
        </w:rPr>
        <w:t>*****</w:t>
      </w:r>
    </w:p>
    <w:p w:rsidR="003D2025" w:rsidRDefault="003D2025" w:rsidP="00430511">
      <w:pPr>
        <w:spacing w:after="0" w:line="240" w:lineRule="auto"/>
        <w:jc w:val="center"/>
        <w:rPr>
          <w:rStyle w:val="a6"/>
          <w:rFonts w:ascii="Cambria" w:eastAsia="Calibri" w:hAnsi="Cambria" w:cs="Cambria"/>
          <w:b w:val="0"/>
          <w:kern w:val="1"/>
          <w:sz w:val="24"/>
          <w:szCs w:val="24"/>
        </w:rPr>
      </w:pPr>
    </w:p>
    <w:p w:rsidR="00AE7600" w:rsidRDefault="00A764D7" w:rsidP="00430511">
      <w:pPr>
        <w:shd w:val="clear" w:color="auto" w:fill="FFFFFF"/>
        <w:spacing w:after="0" w:line="240" w:lineRule="auto"/>
        <w:ind w:firstLine="720"/>
        <w:rPr>
          <w:rStyle w:val="a6"/>
          <w:rFonts w:ascii="Cambria" w:eastAsia="Calibri" w:hAnsi="Cambria" w:cs="Cambria"/>
          <w:b w:val="0"/>
          <w:kern w:val="1"/>
          <w:sz w:val="24"/>
          <w:szCs w:val="24"/>
        </w:rPr>
      </w:pPr>
      <w:r>
        <w:rPr>
          <w:rStyle w:val="a6"/>
          <w:rFonts w:ascii="Cambria" w:eastAsia="Calibri" w:hAnsi="Cambria" w:cs="Cambria"/>
          <w:b w:val="0"/>
          <w:kern w:val="1"/>
          <w:sz w:val="24"/>
          <w:szCs w:val="24"/>
        </w:rPr>
        <w:t>Με μέριμνα του Κέντρου Επιχειρήσεων του Λιμενικού Σώματος - Ελληνικής Ακτοφυλακής πραγματοποιήθηκαν, οι παρακάτω διακομιδές ασθενών, οι οποίοι έχρηζαν άμεσης νοσοκομειακής περίθαλψης:</w:t>
      </w:r>
    </w:p>
    <w:p w:rsidR="00AE7600" w:rsidRDefault="00A764D7" w:rsidP="00430511">
      <w:pPr>
        <w:shd w:val="clear" w:color="auto" w:fill="FFFFFF"/>
        <w:spacing w:after="0" w:line="240" w:lineRule="auto"/>
        <w:rPr>
          <w:rStyle w:val="a6"/>
          <w:rFonts w:ascii="Cambria" w:eastAsia="Calibri" w:hAnsi="Cambria" w:cs="Cambria"/>
          <w:b w:val="0"/>
          <w:kern w:val="1"/>
          <w:sz w:val="24"/>
          <w:szCs w:val="24"/>
        </w:rPr>
      </w:pPr>
      <w:r>
        <w:rPr>
          <w:rStyle w:val="a6"/>
          <w:rFonts w:ascii="Cambria" w:eastAsia="Calibri" w:hAnsi="Cambria" w:cs="Cambria"/>
          <w:b w:val="0"/>
          <w:kern w:val="1"/>
          <w:sz w:val="24"/>
          <w:szCs w:val="24"/>
        </w:rPr>
        <w:t>-</w:t>
      </w:r>
      <w:r w:rsidR="00604BCB">
        <w:rPr>
          <w:rStyle w:val="a6"/>
          <w:rFonts w:ascii="Cambria" w:eastAsia="Calibri" w:hAnsi="Cambria" w:cs="Cambria"/>
          <w:b w:val="0"/>
          <w:kern w:val="1"/>
          <w:sz w:val="24"/>
          <w:szCs w:val="24"/>
        </w:rPr>
        <w:t>44</w:t>
      </w:r>
      <w:r>
        <w:rPr>
          <w:rStyle w:val="a6"/>
          <w:rFonts w:ascii="Cambria" w:eastAsia="Calibri" w:hAnsi="Cambria" w:cs="Cambria"/>
          <w:b w:val="0"/>
          <w:kern w:val="1"/>
          <w:sz w:val="24"/>
          <w:szCs w:val="24"/>
        </w:rPr>
        <w:t xml:space="preserve">χρονου, από το λιμάνι της </w:t>
      </w:r>
      <w:r w:rsidR="00604BCB">
        <w:rPr>
          <w:rStyle w:val="a6"/>
          <w:rFonts w:ascii="Cambria" w:eastAsia="Calibri" w:hAnsi="Cambria" w:cs="Cambria"/>
          <w:b w:val="0"/>
          <w:kern w:val="1"/>
          <w:sz w:val="24"/>
          <w:szCs w:val="24"/>
        </w:rPr>
        <w:t>Σκοπέλου</w:t>
      </w:r>
      <w:r>
        <w:rPr>
          <w:rStyle w:val="a6"/>
          <w:rFonts w:ascii="Cambria" w:eastAsia="Calibri" w:hAnsi="Cambria" w:cs="Cambria"/>
          <w:b w:val="0"/>
          <w:kern w:val="1"/>
          <w:sz w:val="24"/>
          <w:szCs w:val="24"/>
        </w:rPr>
        <w:t xml:space="preserve"> στο λιμάνι του </w:t>
      </w:r>
      <w:r w:rsidR="00604BCB">
        <w:rPr>
          <w:rStyle w:val="a6"/>
          <w:rFonts w:ascii="Cambria" w:eastAsia="Calibri" w:hAnsi="Cambria" w:cs="Cambria"/>
          <w:b w:val="0"/>
          <w:kern w:val="1"/>
          <w:sz w:val="24"/>
          <w:szCs w:val="24"/>
        </w:rPr>
        <w:t>Βόλου</w:t>
      </w:r>
      <w:r>
        <w:rPr>
          <w:rStyle w:val="a6"/>
          <w:rFonts w:ascii="Cambria" w:eastAsia="Calibri" w:hAnsi="Cambria" w:cs="Cambria"/>
          <w:b w:val="0"/>
          <w:kern w:val="1"/>
          <w:sz w:val="24"/>
          <w:szCs w:val="24"/>
        </w:rPr>
        <w:t>, με Περιπολικό σκάφος Λ.Σ.-ΕΛΑ.ΚΤ.,</w:t>
      </w:r>
    </w:p>
    <w:p w:rsidR="004E1560" w:rsidRDefault="004E1560" w:rsidP="00430511">
      <w:pPr>
        <w:shd w:val="clear" w:color="auto" w:fill="FFFFFF"/>
        <w:spacing w:after="0" w:line="240" w:lineRule="auto"/>
        <w:rPr>
          <w:rStyle w:val="a6"/>
          <w:rFonts w:ascii="Cambria" w:eastAsia="Calibri" w:hAnsi="Cambria" w:cs="Cambria"/>
          <w:b w:val="0"/>
          <w:kern w:val="1"/>
          <w:sz w:val="24"/>
          <w:szCs w:val="24"/>
        </w:rPr>
      </w:pPr>
      <w:r>
        <w:rPr>
          <w:rStyle w:val="a6"/>
          <w:rFonts w:ascii="Cambria" w:eastAsia="Calibri" w:hAnsi="Cambria" w:cs="Cambria"/>
          <w:b w:val="0"/>
          <w:kern w:val="1"/>
          <w:sz w:val="24"/>
          <w:szCs w:val="24"/>
        </w:rPr>
        <w:t>-75χρονης, από τον όρμο Πεύκο Σκύρου στο λιμάνι της Κύμης, με το Ε/Π-Τ/Ρ «ΚΥΜΟΘΟΗ» Ν.Ρ. 73</w:t>
      </w:r>
    </w:p>
    <w:p w:rsidR="00AE7600" w:rsidRDefault="00AE7600" w:rsidP="00430511">
      <w:pPr>
        <w:spacing w:after="0" w:line="240" w:lineRule="auto"/>
        <w:ind w:firstLine="720"/>
        <w:rPr>
          <w:rStyle w:val="a6"/>
          <w:rFonts w:ascii="Cambria" w:eastAsia="Calibri" w:hAnsi="Cambria" w:cs="Cambria"/>
          <w:b w:val="0"/>
          <w:color w:val="222222"/>
          <w:kern w:val="1"/>
          <w:sz w:val="24"/>
          <w:szCs w:val="24"/>
          <w:shd w:val="clear" w:color="auto" w:fill="FFFFFF"/>
        </w:rPr>
      </w:pPr>
    </w:p>
    <w:sectPr w:rsidR="00AE7600" w:rsidSect="00AE7600">
      <w:footerReference w:type="default" r:id="rId12"/>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3BC4" w:rsidRDefault="004D3BC4" w:rsidP="00AE7600">
      <w:pPr>
        <w:spacing w:after="0" w:line="240" w:lineRule="auto"/>
      </w:pPr>
      <w:r>
        <w:separator/>
      </w:r>
    </w:p>
  </w:endnote>
  <w:endnote w:type="continuationSeparator" w:id="1">
    <w:p w:rsidR="004D3BC4" w:rsidRDefault="004D3BC4" w:rsidP="00AE76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Segoe UI">
    <w:altName w:val="Segoe UI"/>
    <w:panose1 w:val="020B0502040204020203"/>
    <w:charset w:val="A1"/>
    <w:family w:val="swiss"/>
    <w:pitch w:val="variable"/>
    <w:sig w:usb0="E4002EFF" w:usb1="C000E47F"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OpenSymbol">
    <w:altName w:val="OpenSymbol"/>
    <w:panose1 w:val="05010000000000000000"/>
    <w:charset w:val="00"/>
    <w:family w:val="auto"/>
    <w:pitch w:val="variable"/>
    <w:sig w:usb0="800000AF" w:usb1="1001ECEA" w:usb2="00000000" w:usb3="00000000" w:csb0="00000001" w:csb1="00000000"/>
  </w:font>
  <w:font w:name="Lucida Sans">
    <w:altName w:val="Lucida Sans"/>
    <w:panose1 w:val="020B0602030504020204"/>
    <w:charset w:val="00"/>
    <w:family w:val="swiss"/>
    <w:pitch w:val="variable"/>
    <w:sig w:usb0="00000003" w:usb1="00000000" w:usb2="00000000" w:usb3="00000000" w:csb0="00000001" w:csb1="00000000"/>
  </w:font>
  <w:font w:name="NSimSun">
    <w:altName w:val="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600" w:rsidRDefault="00A764D7">
    <w:pPr>
      <w:pStyle w:val="a5"/>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AE7600" w:rsidRDefault="00A764D7">
    <w:pPr>
      <w:pStyle w:val="Web"/>
      <w:shd w:val="clear" w:color="auto" w:fill="FFFFFF"/>
      <w:spacing w:before="0" w:after="0"/>
      <w:jc w:val="center"/>
      <w:rPr>
        <w:shd w:val="clear" w:color="auto" w:fill="FFFFFF"/>
      </w:rPr>
    </w:pPr>
    <w:r>
      <w:t>08297</w:t>
    </w:r>
    <w:r w:rsidR="008E5348">
      <w:t>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3BC4" w:rsidRDefault="004D3BC4" w:rsidP="00AE7600">
      <w:pPr>
        <w:spacing w:after="0" w:line="240" w:lineRule="auto"/>
      </w:pPr>
      <w:r>
        <w:separator/>
      </w:r>
    </w:p>
  </w:footnote>
  <w:footnote w:type="continuationSeparator" w:id="1">
    <w:p w:rsidR="004D3BC4" w:rsidRDefault="004D3BC4" w:rsidP="00AE76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8217D03"/>
    <w:lvl w:ilvl="0">
      <w:start w:val="1"/>
      <w:numFmt w:val="bullet"/>
      <w:lvlText w:val="-"/>
      <w:lvlJc w:val="left"/>
      <w:pPr>
        <w:ind w:left="360" w:hanging="360"/>
      </w:pPr>
      <w:rPr>
        <w:rFonts w:ascii="Cambria" w:eastAsia="Calibri" w:hAnsi="Cambria" w:cs="Segoe U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nsid w:val="00000002"/>
    <w:multiLevelType w:val="hybridMultilevel"/>
    <w:tmpl w:val="8716BB4A"/>
    <w:lvl w:ilvl="0" w:tplc="3DFECA0A">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nsid w:val="00000003"/>
    <w:multiLevelType w:val="hybridMultilevel"/>
    <w:tmpl w:val="CB64741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start w:val="1"/>
      <w:numFmt w:val="bullet"/>
      <w:lvlText w:val=""/>
      <w:lvlJc w:val="left"/>
      <w:pPr>
        <w:ind w:left="3240" w:hanging="360"/>
      </w:pPr>
      <w:rPr>
        <w:rFonts w:ascii="Wingdings" w:hAnsi="Wingdings" w:hint="default"/>
      </w:rPr>
    </w:lvl>
    <w:lvl w:ilvl="3" w:tplc="04080001">
      <w:start w:val="1"/>
      <w:numFmt w:val="bullet"/>
      <w:lvlText w:val=""/>
      <w:lvlJc w:val="left"/>
      <w:pPr>
        <w:ind w:left="3960" w:hanging="360"/>
      </w:pPr>
      <w:rPr>
        <w:rFonts w:ascii="Symbol" w:hAnsi="Symbol" w:hint="default"/>
      </w:rPr>
    </w:lvl>
    <w:lvl w:ilvl="4" w:tplc="04080003">
      <w:start w:val="1"/>
      <w:numFmt w:val="bullet"/>
      <w:lvlText w:val="o"/>
      <w:lvlJc w:val="left"/>
      <w:pPr>
        <w:ind w:left="4680" w:hanging="360"/>
      </w:pPr>
      <w:rPr>
        <w:rFonts w:ascii="Courier New" w:hAnsi="Courier New" w:cs="Courier New" w:hint="default"/>
      </w:rPr>
    </w:lvl>
    <w:lvl w:ilvl="5" w:tplc="04080005">
      <w:start w:val="1"/>
      <w:numFmt w:val="bullet"/>
      <w:lvlText w:val=""/>
      <w:lvlJc w:val="left"/>
      <w:pPr>
        <w:ind w:left="5400" w:hanging="360"/>
      </w:pPr>
      <w:rPr>
        <w:rFonts w:ascii="Wingdings" w:hAnsi="Wingdings" w:hint="default"/>
      </w:rPr>
    </w:lvl>
    <w:lvl w:ilvl="6" w:tplc="04080001">
      <w:start w:val="1"/>
      <w:numFmt w:val="bullet"/>
      <w:lvlText w:val=""/>
      <w:lvlJc w:val="left"/>
      <w:pPr>
        <w:ind w:left="6120" w:hanging="360"/>
      </w:pPr>
      <w:rPr>
        <w:rFonts w:ascii="Symbol" w:hAnsi="Symbol" w:hint="default"/>
      </w:rPr>
    </w:lvl>
    <w:lvl w:ilvl="7" w:tplc="04080003">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hint="default"/>
      </w:rPr>
    </w:lvl>
  </w:abstractNum>
  <w:abstractNum w:abstractNumId="3">
    <w:nsid w:val="00000004"/>
    <w:multiLevelType w:val="hybridMultilevel"/>
    <w:tmpl w:val="58ECE81A"/>
    <w:lvl w:ilvl="0" w:tplc="7A0C8B88">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nsid w:val="00000005"/>
    <w:multiLevelType w:val="hybridMultilevel"/>
    <w:tmpl w:val="9CA86918"/>
    <w:lvl w:ilvl="0" w:tplc="77601D9E">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5">
    <w:nsid w:val="00000006"/>
    <w:multiLevelType w:val="multilevel"/>
    <w:tmpl w:val="5CC2F204"/>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abstractNum w:abstractNumId="6">
    <w:nsid w:val="4C383E55"/>
    <w:multiLevelType w:val="hybridMultilevel"/>
    <w:tmpl w:val="19680ED4"/>
    <w:lvl w:ilvl="0" w:tplc="5698982A">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num w:numId="1">
    <w:abstractNumId w:val="5"/>
  </w:num>
  <w:num w:numId="2">
    <w:abstractNumId w:val="0"/>
  </w:num>
  <w:num w:numId="3">
    <w:abstractNumId w:val="2"/>
  </w:num>
  <w:num w:numId="4">
    <w:abstractNumId w:val="3"/>
  </w:num>
  <w:num w:numId="5">
    <w:abstractNumId w:val="4"/>
  </w:num>
  <w:num w:numId="6">
    <w:abstractNumId w:val="1"/>
  </w:num>
  <w:num w:numId="7">
    <w:abstractNumId w:val="6"/>
  </w:num>
  <w:num w:numId="8">
    <w:abstractNumId w:val="5"/>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AE7600"/>
    <w:rsid w:val="001906EF"/>
    <w:rsid w:val="001B2703"/>
    <w:rsid w:val="001F654D"/>
    <w:rsid w:val="00224DC2"/>
    <w:rsid w:val="003C580B"/>
    <w:rsid w:val="003D2025"/>
    <w:rsid w:val="00430511"/>
    <w:rsid w:val="0046584A"/>
    <w:rsid w:val="004D3BC4"/>
    <w:rsid w:val="004E1560"/>
    <w:rsid w:val="00587424"/>
    <w:rsid w:val="00604BCB"/>
    <w:rsid w:val="006E6974"/>
    <w:rsid w:val="008A3CC4"/>
    <w:rsid w:val="008E5348"/>
    <w:rsid w:val="00A764D7"/>
    <w:rsid w:val="00A833DD"/>
    <w:rsid w:val="00AD73AE"/>
    <w:rsid w:val="00AE7600"/>
    <w:rsid w:val="00B527FE"/>
    <w:rsid w:val="00BD0E9F"/>
    <w:rsid w:val="00C4381D"/>
    <w:rsid w:val="00C52D3A"/>
    <w:rsid w:val="00C656F0"/>
    <w:rsid w:val="00E646D0"/>
    <w:rsid w:val="00EC47AE"/>
    <w:rsid w:val="00EF7AA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600"/>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AE7600"/>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AE7600"/>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AE7600"/>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AE7600"/>
    <w:pPr>
      <w:keepNext/>
      <w:spacing w:before="240" w:after="60"/>
      <w:outlineLvl w:val="3"/>
    </w:pPr>
    <w:rPr>
      <w:rFonts w:eastAsia="Times New Roman" w:cs="Times New Roman"/>
      <w:b/>
      <w:bCs/>
      <w:sz w:val="28"/>
      <w:szCs w:val="28"/>
    </w:rPr>
  </w:style>
  <w:style w:type="paragraph" w:styleId="5">
    <w:name w:val="heading 5"/>
    <w:basedOn w:val="a"/>
    <w:next w:val="a"/>
    <w:qFormat/>
    <w:rsid w:val="00AE7600"/>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AE7600"/>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AE7600"/>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AE7600"/>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AE7600"/>
    <w:rPr>
      <w:rFonts w:ascii="Times New Roman" w:eastAsia="Times New Roman" w:hAnsi="Times New Roman" w:cs="Times New Roman"/>
    </w:rPr>
  </w:style>
  <w:style w:type="character" w:styleId="-">
    <w:name w:val="Hyperlink"/>
    <w:rsid w:val="00AE7600"/>
    <w:rPr>
      <w:rFonts w:ascii="Times New Roman" w:eastAsia="Times New Roman" w:hAnsi="Times New Roman" w:cs="Times New Roman"/>
      <w:color w:val="0000FF"/>
      <w:sz w:val="21"/>
      <w:u w:val="single"/>
    </w:rPr>
  </w:style>
  <w:style w:type="paragraph" w:styleId="Web">
    <w:name w:val="Normal (Web)"/>
    <w:basedOn w:val="a"/>
    <w:uiPriority w:val="99"/>
    <w:rsid w:val="00AE7600"/>
    <w:pPr>
      <w:spacing w:before="280" w:after="280" w:line="240" w:lineRule="auto"/>
    </w:pPr>
    <w:rPr>
      <w:rFonts w:ascii="Times New Roman" w:eastAsia="Times New Roman" w:hAnsi="Times New Roman" w:cs="Times New Roman"/>
      <w:sz w:val="24"/>
      <w:szCs w:val="24"/>
    </w:rPr>
  </w:style>
  <w:style w:type="paragraph" w:styleId="a1">
    <w:name w:val="Body Text"/>
    <w:basedOn w:val="a"/>
    <w:rsid w:val="00AE7600"/>
    <w:pPr>
      <w:spacing w:after="120"/>
    </w:pPr>
    <w:rPr>
      <w:rFonts w:ascii="Times New Roman" w:eastAsia="Times New Roman" w:hAnsi="Times New Roman" w:cs="Times New Roman"/>
    </w:rPr>
  </w:style>
  <w:style w:type="character" w:customStyle="1" w:styleId="4Char">
    <w:name w:val="Επικεφαλίδα 4 Char"/>
    <w:link w:val="4"/>
    <w:rsid w:val="00AE7600"/>
    <w:rPr>
      <w:rFonts w:ascii="Calibri" w:eastAsia="Times New Roman" w:hAnsi="Calibri" w:cs="Times New Roman"/>
      <w:b/>
      <w:bCs/>
      <w:sz w:val="28"/>
      <w:szCs w:val="28"/>
      <w:lang w:eastAsia="ar-SA"/>
    </w:rPr>
  </w:style>
  <w:style w:type="paragraph" w:customStyle="1" w:styleId="a0">
    <w:name w:val="Επικεφαλίδα"/>
    <w:basedOn w:val="a"/>
    <w:next w:val="a1"/>
    <w:rsid w:val="00AE7600"/>
    <w:pPr>
      <w:keepNext/>
      <w:spacing w:before="240" w:after="120"/>
    </w:pPr>
    <w:rPr>
      <w:rFonts w:ascii="Arial" w:eastAsia="Microsoft YaHei" w:hAnsi="Arial" w:cs="Mangal"/>
      <w:sz w:val="28"/>
      <w:szCs w:val="28"/>
    </w:rPr>
  </w:style>
  <w:style w:type="character" w:styleId="a6">
    <w:name w:val="Strong"/>
    <w:qFormat/>
    <w:rsid w:val="00AE7600"/>
    <w:rPr>
      <w:rFonts w:ascii="Times New Roman" w:eastAsia="Times New Roman" w:hAnsi="Times New Roman" w:cs="Times New Roman"/>
      <w:b/>
      <w:bCs/>
      <w:sz w:val="21"/>
    </w:rPr>
  </w:style>
  <w:style w:type="paragraph" w:styleId="a7">
    <w:name w:val="Balloon Text"/>
    <w:basedOn w:val="a"/>
    <w:rsid w:val="00AE7600"/>
    <w:pPr>
      <w:spacing w:after="0" w:line="240" w:lineRule="auto"/>
    </w:pPr>
    <w:rPr>
      <w:rFonts w:ascii="Tahoma" w:eastAsia="Times New Roman" w:hAnsi="Tahoma" w:cs="Tahoma"/>
      <w:sz w:val="16"/>
      <w:szCs w:val="16"/>
    </w:rPr>
  </w:style>
  <w:style w:type="paragraph" w:styleId="a8">
    <w:name w:val="Body Text Indent"/>
    <w:basedOn w:val="a"/>
    <w:rsid w:val="00AE7600"/>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9">
    <w:name w:val="header"/>
    <w:basedOn w:val="a"/>
    <w:rsid w:val="00AE7600"/>
    <w:rPr>
      <w:rFonts w:ascii="Times New Roman" w:eastAsia="Times New Roman" w:hAnsi="Times New Roman" w:cs="Times New Roman"/>
    </w:rPr>
  </w:style>
  <w:style w:type="paragraph" w:styleId="-HTML">
    <w:name w:val="HTML Preformatted"/>
    <w:basedOn w:val="a"/>
    <w:rsid w:val="00AE7600"/>
    <w:pPr>
      <w:spacing w:after="0" w:line="240" w:lineRule="auto"/>
    </w:pPr>
    <w:rPr>
      <w:rFonts w:ascii="Courier New" w:eastAsia="Times New Roman" w:hAnsi="Courier New" w:cs="Courier New"/>
      <w:sz w:val="20"/>
      <w:szCs w:val="20"/>
    </w:rPr>
  </w:style>
  <w:style w:type="paragraph" w:styleId="aa">
    <w:name w:val="List"/>
    <w:basedOn w:val="a1"/>
    <w:rsid w:val="00AE7600"/>
    <w:rPr>
      <w:rFonts w:cs="Mangal"/>
    </w:rPr>
  </w:style>
  <w:style w:type="paragraph" w:styleId="ab">
    <w:name w:val="Subtitle"/>
    <w:basedOn w:val="a"/>
    <w:next w:val="a"/>
    <w:qFormat/>
    <w:rsid w:val="00AE7600"/>
    <w:pPr>
      <w:spacing w:after="60"/>
      <w:jc w:val="center"/>
    </w:pPr>
    <w:rPr>
      <w:rFonts w:ascii="Cambria" w:eastAsia="Times New Roman" w:hAnsi="Cambria" w:cs="Cambria"/>
      <w:sz w:val="24"/>
      <w:szCs w:val="24"/>
    </w:rPr>
  </w:style>
  <w:style w:type="character" w:styleId="ac">
    <w:name w:val="Emphasis"/>
    <w:qFormat/>
    <w:rsid w:val="00AE7600"/>
    <w:rPr>
      <w:rFonts w:ascii="Times New Roman" w:eastAsia="Times New Roman" w:hAnsi="Times New Roman" w:cs="Times New Roman"/>
      <w:i/>
      <w:iCs/>
    </w:rPr>
  </w:style>
  <w:style w:type="character" w:styleId="-0">
    <w:name w:val="FollowedHyperlink"/>
    <w:rsid w:val="00AE7600"/>
    <w:rPr>
      <w:rFonts w:ascii="Times New Roman" w:eastAsia="Times New Roman" w:hAnsi="Times New Roman" w:cs="Times New Roman"/>
      <w:color w:val="800000"/>
      <w:u w:val="single"/>
    </w:rPr>
  </w:style>
  <w:style w:type="character" w:customStyle="1" w:styleId="WW8Num1z0">
    <w:name w:val="WW8Num1z0"/>
    <w:rsid w:val="00AE7600"/>
    <w:rPr>
      <w:rFonts w:ascii="Calibri" w:eastAsia="Calibri" w:hAnsi="Calibri" w:cs="Times New Roman" w:hint="default"/>
      <w:color w:val="000000"/>
      <w:sz w:val="22"/>
      <w:szCs w:val="24"/>
    </w:rPr>
  </w:style>
  <w:style w:type="character" w:customStyle="1" w:styleId="WW8Num1z1">
    <w:name w:val="WW8Num1z1"/>
    <w:rsid w:val="00AE7600"/>
    <w:rPr>
      <w:rFonts w:ascii="Courier New" w:eastAsia="Times New Roman" w:hAnsi="Courier New" w:cs="Courier New" w:hint="default"/>
    </w:rPr>
  </w:style>
  <w:style w:type="character" w:customStyle="1" w:styleId="WW8Num1z2">
    <w:name w:val="WW8Num1z2"/>
    <w:rsid w:val="00AE7600"/>
    <w:rPr>
      <w:rFonts w:ascii="Wingdings" w:eastAsia="Times New Roman" w:hAnsi="Wingdings" w:cs="Wingdings" w:hint="default"/>
    </w:rPr>
  </w:style>
  <w:style w:type="character" w:customStyle="1" w:styleId="WW8Num1z3">
    <w:name w:val="WW8Num1z3"/>
    <w:rsid w:val="00AE7600"/>
    <w:rPr>
      <w:rFonts w:ascii="Symbol" w:eastAsia="Times New Roman" w:hAnsi="Symbol" w:cs="Symbol" w:hint="default"/>
    </w:rPr>
  </w:style>
  <w:style w:type="character" w:customStyle="1" w:styleId="WW8Num1z4">
    <w:name w:val="WW8Num1z4"/>
    <w:rsid w:val="00AE7600"/>
    <w:rPr>
      <w:rFonts w:ascii="Times New Roman" w:eastAsia="Times New Roman" w:hAnsi="Times New Roman" w:cs="Times New Roman"/>
    </w:rPr>
  </w:style>
  <w:style w:type="character" w:customStyle="1" w:styleId="WW8Num1z5">
    <w:name w:val="WW8Num1z5"/>
    <w:rsid w:val="00AE7600"/>
    <w:rPr>
      <w:rFonts w:ascii="Times New Roman" w:eastAsia="Times New Roman" w:hAnsi="Times New Roman" w:cs="Times New Roman"/>
    </w:rPr>
  </w:style>
  <w:style w:type="character" w:customStyle="1" w:styleId="WW8Num1z6">
    <w:name w:val="WW8Num1z6"/>
    <w:rsid w:val="00AE7600"/>
    <w:rPr>
      <w:rFonts w:ascii="Times New Roman" w:eastAsia="Times New Roman" w:hAnsi="Times New Roman" w:cs="Times New Roman"/>
    </w:rPr>
  </w:style>
  <w:style w:type="character" w:customStyle="1" w:styleId="WW8Num1z7">
    <w:name w:val="WW8Num1z7"/>
    <w:rsid w:val="00AE7600"/>
    <w:rPr>
      <w:rFonts w:ascii="Times New Roman" w:eastAsia="Times New Roman" w:hAnsi="Times New Roman" w:cs="Times New Roman"/>
    </w:rPr>
  </w:style>
  <w:style w:type="character" w:customStyle="1" w:styleId="WW8Num1z8">
    <w:name w:val="WW8Num1z8"/>
    <w:rsid w:val="00AE7600"/>
    <w:rPr>
      <w:rFonts w:ascii="Times New Roman" w:eastAsia="Times New Roman" w:hAnsi="Times New Roman" w:cs="Times New Roman"/>
    </w:rPr>
  </w:style>
  <w:style w:type="character" w:customStyle="1" w:styleId="WW8Num2z0">
    <w:name w:val="WW8Num2z0"/>
    <w:rsid w:val="00AE7600"/>
    <w:rPr>
      <w:rFonts w:ascii="Wingdings" w:eastAsia="Times New Roman" w:hAnsi="Wingdings" w:cs="Wingdings" w:hint="default"/>
      <w:b/>
      <w:lang w:val="el-GR"/>
    </w:rPr>
  </w:style>
  <w:style w:type="character" w:customStyle="1" w:styleId="WW8Num2z1">
    <w:name w:val="WW8Num2z1"/>
    <w:rsid w:val="00AE7600"/>
    <w:rPr>
      <w:rFonts w:ascii="Times New Roman" w:eastAsia="Times New Roman" w:hAnsi="Times New Roman" w:cs="Times New Roman"/>
    </w:rPr>
  </w:style>
  <w:style w:type="character" w:customStyle="1" w:styleId="WW8Num2z2">
    <w:name w:val="WW8Num2z2"/>
    <w:rsid w:val="00AE7600"/>
    <w:rPr>
      <w:rFonts w:ascii="Times New Roman" w:eastAsia="Times New Roman" w:hAnsi="Times New Roman" w:cs="Times New Roman"/>
    </w:rPr>
  </w:style>
  <w:style w:type="character" w:customStyle="1" w:styleId="WW8Num2z3">
    <w:name w:val="WW8Num2z3"/>
    <w:rsid w:val="00AE7600"/>
    <w:rPr>
      <w:rFonts w:ascii="Times New Roman" w:eastAsia="Times New Roman" w:hAnsi="Times New Roman" w:cs="Times New Roman"/>
    </w:rPr>
  </w:style>
  <w:style w:type="character" w:customStyle="1" w:styleId="WW8Num2z4">
    <w:name w:val="WW8Num2z4"/>
    <w:rsid w:val="00AE7600"/>
    <w:rPr>
      <w:rFonts w:ascii="Times New Roman" w:eastAsia="Times New Roman" w:hAnsi="Times New Roman" w:cs="Times New Roman"/>
    </w:rPr>
  </w:style>
  <w:style w:type="character" w:customStyle="1" w:styleId="WW8Num2z5">
    <w:name w:val="WW8Num2z5"/>
    <w:rsid w:val="00AE7600"/>
    <w:rPr>
      <w:rFonts w:ascii="Times New Roman" w:eastAsia="Times New Roman" w:hAnsi="Times New Roman" w:cs="Times New Roman"/>
    </w:rPr>
  </w:style>
  <w:style w:type="character" w:customStyle="1" w:styleId="WW8Num2z6">
    <w:name w:val="WW8Num2z6"/>
    <w:rsid w:val="00AE7600"/>
    <w:rPr>
      <w:rFonts w:ascii="Times New Roman" w:eastAsia="Times New Roman" w:hAnsi="Times New Roman" w:cs="Times New Roman"/>
    </w:rPr>
  </w:style>
  <w:style w:type="character" w:customStyle="1" w:styleId="WW8Num2z7">
    <w:name w:val="WW8Num2z7"/>
    <w:rsid w:val="00AE7600"/>
    <w:rPr>
      <w:rFonts w:ascii="Times New Roman" w:eastAsia="Times New Roman" w:hAnsi="Times New Roman" w:cs="Times New Roman"/>
    </w:rPr>
  </w:style>
  <w:style w:type="character" w:customStyle="1" w:styleId="WW8Num2z8">
    <w:name w:val="WW8Num2z8"/>
    <w:rsid w:val="00AE7600"/>
    <w:rPr>
      <w:rFonts w:ascii="Times New Roman" w:eastAsia="Times New Roman" w:hAnsi="Times New Roman" w:cs="Times New Roman"/>
    </w:rPr>
  </w:style>
  <w:style w:type="character" w:customStyle="1" w:styleId="12">
    <w:name w:val="Προεπιλεγμένη γραμματοσειρά12"/>
    <w:rsid w:val="00AE7600"/>
    <w:rPr>
      <w:rFonts w:ascii="Times New Roman" w:eastAsia="Times New Roman" w:hAnsi="Times New Roman" w:cs="Times New Roman"/>
    </w:rPr>
  </w:style>
  <w:style w:type="character" w:customStyle="1" w:styleId="WW8Num3z0">
    <w:name w:val="WW8Num3z0"/>
    <w:rsid w:val="00AE7600"/>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AE7600"/>
    <w:rPr>
      <w:rFonts w:ascii="Courier New" w:eastAsia="Times New Roman" w:hAnsi="Courier New" w:cs="Courier New" w:hint="default"/>
    </w:rPr>
  </w:style>
  <w:style w:type="character" w:customStyle="1" w:styleId="WW8Num3z2">
    <w:name w:val="WW8Num3z2"/>
    <w:rsid w:val="00AE7600"/>
    <w:rPr>
      <w:rFonts w:ascii="Wingdings" w:eastAsia="Times New Roman" w:hAnsi="Wingdings" w:cs="Wingdings" w:hint="default"/>
    </w:rPr>
  </w:style>
  <w:style w:type="character" w:customStyle="1" w:styleId="WW8Num3z3">
    <w:name w:val="WW8Num3z3"/>
    <w:rsid w:val="00AE7600"/>
    <w:rPr>
      <w:rFonts w:ascii="Symbol" w:eastAsia="Times New Roman" w:hAnsi="Symbol" w:cs="Symbol" w:hint="default"/>
    </w:rPr>
  </w:style>
  <w:style w:type="character" w:customStyle="1" w:styleId="WW8Num3z4">
    <w:name w:val="WW8Num3z4"/>
    <w:rsid w:val="00AE7600"/>
    <w:rPr>
      <w:rFonts w:ascii="Times New Roman" w:eastAsia="Times New Roman" w:hAnsi="Times New Roman" w:cs="Times New Roman"/>
    </w:rPr>
  </w:style>
  <w:style w:type="character" w:customStyle="1" w:styleId="WW8Num3z5">
    <w:name w:val="WW8Num3z5"/>
    <w:rsid w:val="00AE7600"/>
    <w:rPr>
      <w:rFonts w:ascii="Times New Roman" w:eastAsia="Times New Roman" w:hAnsi="Times New Roman" w:cs="Times New Roman"/>
    </w:rPr>
  </w:style>
  <w:style w:type="character" w:customStyle="1" w:styleId="WW8Num3z6">
    <w:name w:val="WW8Num3z6"/>
    <w:rsid w:val="00AE7600"/>
    <w:rPr>
      <w:rFonts w:ascii="Times New Roman" w:eastAsia="Times New Roman" w:hAnsi="Times New Roman" w:cs="Times New Roman"/>
    </w:rPr>
  </w:style>
  <w:style w:type="character" w:customStyle="1" w:styleId="WW8Num3z7">
    <w:name w:val="WW8Num3z7"/>
    <w:rsid w:val="00AE7600"/>
    <w:rPr>
      <w:rFonts w:ascii="Times New Roman" w:eastAsia="Times New Roman" w:hAnsi="Times New Roman" w:cs="Times New Roman"/>
    </w:rPr>
  </w:style>
  <w:style w:type="character" w:customStyle="1" w:styleId="WW8Num3z8">
    <w:name w:val="WW8Num3z8"/>
    <w:rsid w:val="00AE7600"/>
    <w:rPr>
      <w:rFonts w:ascii="Times New Roman" w:eastAsia="Times New Roman" w:hAnsi="Times New Roman" w:cs="Times New Roman"/>
    </w:rPr>
  </w:style>
  <w:style w:type="character" w:customStyle="1" w:styleId="WW8Num4z0">
    <w:name w:val="WW8Num4z0"/>
    <w:rsid w:val="00AE7600"/>
    <w:rPr>
      <w:rFonts w:ascii="Symbol" w:eastAsia="Times New Roman" w:hAnsi="Symbol" w:cs="OpenSymbol"/>
      <w:color w:val="000000"/>
      <w:position w:val="0"/>
      <w:sz w:val="22"/>
      <w:szCs w:val="24"/>
      <w:vertAlign w:val="baseline"/>
      <w:lang w:val="el-GR"/>
    </w:rPr>
  </w:style>
  <w:style w:type="character" w:customStyle="1" w:styleId="WW8Num4z1">
    <w:name w:val="WW8Num4z1"/>
    <w:rsid w:val="00AE7600"/>
    <w:rPr>
      <w:rFonts w:ascii="OpenSymbol" w:eastAsia="Times New Roman" w:hAnsi="OpenSymbol" w:cs="OpenSymbol"/>
    </w:rPr>
  </w:style>
  <w:style w:type="character" w:customStyle="1" w:styleId="WW8Num4z2">
    <w:name w:val="WW8Num4z2"/>
    <w:rsid w:val="00AE7600"/>
    <w:rPr>
      <w:rFonts w:ascii="Wingdings" w:eastAsia="Times New Roman" w:hAnsi="Wingdings" w:cs="Wingdings" w:hint="default"/>
    </w:rPr>
  </w:style>
  <w:style w:type="character" w:customStyle="1" w:styleId="WW8Num4z3">
    <w:name w:val="WW8Num4z3"/>
    <w:rsid w:val="00AE7600"/>
    <w:rPr>
      <w:rFonts w:ascii="Symbol" w:eastAsia="Times New Roman" w:hAnsi="Symbol" w:cs="Symbol" w:hint="default"/>
    </w:rPr>
  </w:style>
  <w:style w:type="character" w:customStyle="1" w:styleId="WW8Num4z4">
    <w:name w:val="WW8Num4z4"/>
    <w:rsid w:val="00AE7600"/>
    <w:rPr>
      <w:rFonts w:ascii="Times New Roman" w:eastAsia="Times New Roman" w:hAnsi="Times New Roman" w:cs="Times New Roman"/>
    </w:rPr>
  </w:style>
  <w:style w:type="character" w:customStyle="1" w:styleId="WW8Num4z5">
    <w:name w:val="WW8Num4z5"/>
    <w:rsid w:val="00AE7600"/>
    <w:rPr>
      <w:rFonts w:ascii="Times New Roman" w:eastAsia="Times New Roman" w:hAnsi="Times New Roman" w:cs="Times New Roman"/>
    </w:rPr>
  </w:style>
  <w:style w:type="character" w:customStyle="1" w:styleId="WW8Num4z6">
    <w:name w:val="WW8Num4z6"/>
    <w:rsid w:val="00AE7600"/>
    <w:rPr>
      <w:rFonts w:ascii="Times New Roman" w:eastAsia="Times New Roman" w:hAnsi="Times New Roman" w:cs="Times New Roman"/>
    </w:rPr>
  </w:style>
  <w:style w:type="character" w:customStyle="1" w:styleId="WW8Num4z7">
    <w:name w:val="WW8Num4z7"/>
    <w:rsid w:val="00AE7600"/>
    <w:rPr>
      <w:rFonts w:ascii="Times New Roman" w:eastAsia="Times New Roman" w:hAnsi="Times New Roman" w:cs="Times New Roman"/>
    </w:rPr>
  </w:style>
  <w:style w:type="character" w:customStyle="1" w:styleId="WW8Num4z8">
    <w:name w:val="WW8Num4z8"/>
    <w:rsid w:val="00AE7600"/>
    <w:rPr>
      <w:rFonts w:ascii="Times New Roman" w:eastAsia="Times New Roman" w:hAnsi="Times New Roman" w:cs="Times New Roman"/>
    </w:rPr>
  </w:style>
  <w:style w:type="character" w:customStyle="1" w:styleId="11">
    <w:name w:val="Προεπιλεγμένη γραμματοσειρά11"/>
    <w:rsid w:val="00AE7600"/>
    <w:rPr>
      <w:rFonts w:ascii="Times New Roman" w:eastAsia="Times New Roman" w:hAnsi="Times New Roman" w:cs="Times New Roman"/>
    </w:rPr>
  </w:style>
  <w:style w:type="character" w:customStyle="1" w:styleId="10">
    <w:name w:val="Προεπιλεγμένη γραμματοσειρά10"/>
    <w:rsid w:val="00AE7600"/>
    <w:rPr>
      <w:rFonts w:ascii="Times New Roman" w:eastAsia="Times New Roman" w:hAnsi="Times New Roman" w:cs="Times New Roman"/>
    </w:rPr>
  </w:style>
  <w:style w:type="character" w:customStyle="1" w:styleId="90">
    <w:name w:val="Προεπιλεγμένη γραμματοσειρά9"/>
    <w:rsid w:val="00AE7600"/>
    <w:rPr>
      <w:rFonts w:ascii="Times New Roman" w:eastAsia="Times New Roman" w:hAnsi="Times New Roman" w:cs="Times New Roman"/>
    </w:rPr>
  </w:style>
  <w:style w:type="character" w:customStyle="1" w:styleId="80">
    <w:name w:val="Προεπιλεγμένη γραμματοσειρά8"/>
    <w:rsid w:val="00AE7600"/>
    <w:rPr>
      <w:rFonts w:ascii="Times New Roman" w:eastAsia="Times New Roman" w:hAnsi="Times New Roman" w:cs="Times New Roman"/>
    </w:rPr>
  </w:style>
  <w:style w:type="character" w:customStyle="1" w:styleId="70">
    <w:name w:val="Προεπιλεγμένη γραμματοσειρά7"/>
    <w:rsid w:val="00AE7600"/>
    <w:rPr>
      <w:rFonts w:ascii="Times New Roman" w:eastAsia="Times New Roman" w:hAnsi="Times New Roman" w:cs="Times New Roman"/>
    </w:rPr>
  </w:style>
  <w:style w:type="character" w:customStyle="1" w:styleId="6">
    <w:name w:val="Προεπιλεγμένη γραμματοσειρά6"/>
    <w:rsid w:val="00AE7600"/>
    <w:rPr>
      <w:rFonts w:ascii="Times New Roman" w:eastAsia="Times New Roman" w:hAnsi="Times New Roman" w:cs="Times New Roman"/>
    </w:rPr>
  </w:style>
  <w:style w:type="character" w:customStyle="1" w:styleId="50">
    <w:name w:val="Προεπιλεγμένη γραμματοσειρά5"/>
    <w:rsid w:val="00AE7600"/>
    <w:rPr>
      <w:rFonts w:ascii="Times New Roman" w:eastAsia="Times New Roman" w:hAnsi="Times New Roman" w:cs="Times New Roman"/>
    </w:rPr>
  </w:style>
  <w:style w:type="character" w:customStyle="1" w:styleId="40">
    <w:name w:val="Προεπιλεγμένη γραμματοσειρά4"/>
    <w:rsid w:val="00AE7600"/>
    <w:rPr>
      <w:rFonts w:ascii="Times New Roman" w:eastAsia="Times New Roman" w:hAnsi="Times New Roman" w:cs="Times New Roman"/>
    </w:rPr>
  </w:style>
  <w:style w:type="character" w:customStyle="1" w:styleId="30">
    <w:name w:val="Προεπιλεγμένη γραμματοσειρά3"/>
    <w:rsid w:val="00AE7600"/>
    <w:rPr>
      <w:rFonts w:ascii="Times New Roman" w:eastAsia="Times New Roman" w:hAnsi="Times New Roman" w:cs="Times New Roman"/>
    </w:rPr>
  </w:style>
  <w:style w:type="character" w:customStyle="1" w:styleId="20">
    <w:name w:val="Προεπιλεγμένη γραμματοσειρά2"/>
    <w:rsid w:val="00AE7600"/>
    <w:rPr>
      <w:rFonts w:ascii="Times New Roman" w:eastAsia="Times New Roman" w:hAnsi="Times New Roman" w:cs="Times New Roman"/>
    </w:rPr>
  </w:style>
  <w:style w:type="character" w:customStyle="1" w:styleId="13">
    <w:name w:val="Προεπιλεγμένη γραμματοσειρά1"/>
    <w:rsid w:val="00AE7600"/>
    <w:rPr>
      <w:rFonts w:ascii="Times New Roman" w:eastAsia="Times New Roman" w:hAnsi="Times New Roman" w:cs="Times New Roman"/>
    </w:rPr>
  </w:style>
  <w:style w:type="character" w:customStyle="1" w:styleId="Char">
    <w:name w:val="Κείμενο πλαισίου Char"/>
    <w:rsid w:val="00AE7600"/>
    <w:rPr>
      <w:rFonts w:ascii="Tahoma" w:eastAsia="Times New Roman" w:hAnsi="Tahoma" w:cs="Tahoma"/>
      <w:sz w:val="16"/>
      <w:szCs w:val="16"/>
    </w:rPr>
  </w:style>
  <w:style w:type="character" w:customStyle="1" w:styleId="Char0">
    <w:name w:val="Κεφαλίδα Char"/>
    <w:rsid w:val="00AE7600"/>
    <w:rPr>
      <w:rFonts w:ascii="Times New Roman" w:eastAsia="Times New Roman" w:hAnsi="Times New Roman" w:cs="Times New Roman"/>
      <w:sz w:val="22"/>
      <w:szCs w:val="22"/>
    </w:rPr>
  </w:style>
  <w:style w:type="character" w:customStyle="1" w:styleId="Char1">
    <w:name w:val="Υποσέλιδο Char"/>
    <w:rsid w:val="00AE7600"/>
    <w:rPr>
      <w:rFonts w:ascii="Times New Roman" w:eastAsia="Times New Roman" w:hAnsi="Times New Roman" w:cs="Times New Roman"/>
      <w:sz w:val="22"/>
      <w:szCs w:val="22"/>
    </w:rPr>
  </w:style>
  <w:style w:type="character" w:customStyle="1" w:styleId="2Char">
    <w:name w:val="Σώμα κείμενου 2 Char"/>
    <w:rsid w:val="00AE7600"/>
    <w:rPr>
      <w:rFonts w:ascii="Times New Roman" w:eastAsia="Times New Roman" w:hAnsi="Times New Roman" w:cs="Times New Roman"/>
      <w:sz w:val="28"/>
    </w:rPr>
  </w:style>
  <w:style w:type="character" w:customStyle="1" w:styleId="apple-converted-space">
    <w:name w:val="apple-converted-space"/>
    <w:rsid w:val="00AE7600"/>
    <w:rPr>
      <w:rFonts w:ascii="Times New Roman" w:eastAsia="Times New Roman" w:hAnsi="Times New Roman" w:cs="Times New Roman"/>
    </w:rPr>
  </w:style>
  <w:style w:type="character" w:customStyle="1" w:styleId="Char2">
    <w:name w:val="Σώμα κειμένου Char"/>
    <w:rsid w:val="00AE7600"/>
    <w:rPr>
      <w:rFonts w:ascii="Times New Roman" w:eastAsia="Times New Roman" w:hAnsi="Times New Roman" w:cs="Times New Roman"/>
      <w:sz w:val="22"/>
      <w:szCs w:val="22"/>
    </w:rPr>
  </w:style>
  <w:style w:type="character" w:customStyle="1" w:styleId="1Char">
    <w:name w:val="Επικεφαλίδα 1 Char"/>
    <w:rsid w:val="00AE7600"/>
    <w:rPr>
      <w:rFonts w:ascii="Times New Roman" w:eastAsia="Arial Unicode MS" w:hAnsi="Times New Roman" w:cs="Times New Roman"/>
      <w:b/>
      <w:bCs/>
      <w:sz w:val="24"/>
      <w:szCs w:val="24"/>
      <w:u w:val="single"/>
    </w:rPr>
  </w:style>
  <w:style w:type="character" w:customStyle="1" w:styleId="Char3">
    <w:name w:val="Υπότιτλος Char"/>
    <w:rsid w:val="00AE7600"/>
    <w:rPr>
      <w:rFonts w:ascii="Cambria" w:eastAsia="Times New Roman" w:hAnsi="Cambria" w:cs="Times New Roman"/>
      <w:sz w:val="24"/>
      <w:szCs w:val="24"/>
    </w:rPr>
  </w:style>
  <w:style w:type="character" w:customStyle="1" w:styleId="Char4">
    <w:name w:val="Σώμα κείμενου με εσοχή Char"/>
    <w:rsid w:val="00AE7600"/>
    <w:rPr>
      <w:rFonts w:ascii="Times New Roman" w:eastAsia="Times New Roman" w:hAnsi="Times New Roman" w:cs="Times New Roman"/>
      <w:sz w:val="24"/>
      <w:lang w:val="en-US"/>
    </w:rPr>
  </w:style>
  <w:style w:type="character" w:customStyle="1" w:styleId="3Char">
    <w:name w:val="Επικεφαλίδα 3 Char"/>
    <w:rsid w:val="00AE7600"/>
    <w:rPr>
      <w:rFonts w:ascii="Cambria" w:eastAsia="Times New Roman" w:hAnsi="Cambria" w:cs="Times New Roman"/>
      <w:b/>
      <w:bCs/>
      <w:sz w:val="26"/>
      <w:szCs w:val="26"/>
    </w:rPr>
  </w:style>
  <w:style w:type="character" w:customStyle="1" w:styleId="ad">
    <w:name w:val="Κουκίδες"/>
    <w:rsid w:val="00AE7600"/>
    <w:rPr>
      <w:rFonts w:ascii="OpenSymbol" w:eastAsia="OpenSymbol" w:hAnsi="OpenSymbol" w:cs="OpenSymbol"/>
    </w:rPr>
  </w:style>
  <w:style w:type="character" w:customStyle="1" w:styleId="ae">
    <w:name w:val="Σύμβολο υποσημείωσης"/>
    <w:rsid w:val="00AE7600"/>
    <w:rPr>
      <w:rFonts w:ascii="Times New Roman" w:eastAsia="Times New Roman" w:hAnsi="Times New Roman" w:cs="Times New Roman"/>
    </w:rPr>
  </w:style>
  <w:style w:type="character" w:customStyle="1" w:styleId="af">
    <w:name w:val="Σύμβολα σημείωσης τέλους"/>
    <w:rsid w:val="00AE7600"/>
    <w:rPr>
      <w:rFonts w:ascii="Times New Roman" w:eastAsia="Times New Roman" w:hAnsi="Times New Roman" w:cs="Times New Roman"/>
    </w:rPr>
  </w:style>
  <w:style w:type="character" w:customStyle="1" w:styleId="af0">
    <w:name w:val="Χαρακτήρες αρίθμησης"/>
    <w:rsid w:val="00AE7600"/>
    <w:rPr>
      <w:rFonts w:ascii="Times New Roman" w:eastAsia="Times New Roman" w:hAnsi="Times New Roman" w:cs="Times New Roman"/>
    </w:rPr>
  </w:style>
  <w:style w:type="character" w:customStyle="1" w:styleId="130">
    <w:name w:val="Προεπιλεγμένη γραμματοσειρά13"/>
    <w:rsid w:val="00AE7600"/>
    <w:rPr>
      <w:rFonts w:ascii="Times New Roman" w:eastAsia="Times New Roman" w:hAnsi="Times New Roman" w:cs="Times New Roman"/>
    </w:rPr>
  </w:style>
  <w:style w:type="character" w:customStyle="1" w:styleId="apple-style-span">
    <w:name w:val="apple-style-span"/>
    <w:rsid w:val="00AE7600"/>
    <w:rPr>
      <w:rFonts w:ascii="Times New Roman" w:eastAsia="Times New Roman" w:hAnsi="Times New Roman" w:cs="Times New Roman"/>
    </w:rPr>
  </w:style>
  <w:style w:type="paragraph" w:customStyle="1" w:styleId="120">
    <w:name w:val="Λεζάντα12"/>
    <w:basedOn w:val="a"/>
    <w:rsid w:val="00AE7600"/>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AE7600"/>
    <w:pPr>
      <w:suppressLineNumbers/>
    </w:pPr>
    <w:rPr>
      <w:rFonts w:ascii="Times New Roman" w:eastAsia="Times New Roman" w:hAnsi="Times New Roman" w:cs="Mangal"/>
    </w:rPr>
  </w:style>
  <w:style w:type="paragraph" w:customStyle="1" w:styleId="110">
    <w:name w:val="Λεζάντα11"/>
    <w:basedOn w:val="a"/>
    <w:rsid w:val="00AE7600"/>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AE7600"/>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AE7600"/>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AE7600"/>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AE7600"/>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AE7600"/>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AE7600"/>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AE7600"/>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AE7600"/>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AE7600"/>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AE7600"/>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AE7600"/>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AE7600"/>
    <w:pPr>
      <w:suppressAutoHyphens/>
      <w:spacing w:after="200" w:line="276" w:lineRule="auto"/>
      <w:jc w:val="both"/>
    </w:pPr>
    <w:rPr>
      <w:sz w:val="24"/>
      <w:szCs w:val="24"/>
      <w:lang w:eastAsia="ar-SA"/>
    </w:rPr>
  </w:style>
  <w:style w:type="paragraph" w:customStyle="1" w:styleId="WW-Char1CharChar1">
    <w:name w:val="WW-Char1 Char Char1"/>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AE7600"/>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AE7600"/>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AE7600"/>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AE7600"/>
  </w:style>
  <w:style w:type="paragraph" w:customStyle="1" w:styleId="Web1">
    <w:name w:val="Κανονικό (Web)1"/>
    <w:basedOn w:val="a"/>
    <w:rsid w:val="00AE7600"/>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AE7600"/>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AE7600"/>
    <w:pPr>
      <w:spacing w:after="0"/>
    </w:pPr>
    <w:rPr>
      <w:rFonts w:ascii="Courier New" w:eastAsia="NSimSun" w:hAnsi="Courier New" w:cs="Courier New"/>
      <w:sz w:val="20"/>
      <w:szCs w:val="20"/>
    </w:rPr>
  </w:style>
  <w:style w:type="paragraph" w:customStyle="1" w:styleId="af4">
    <w:name w:val="Περιεχόμενο λίστας"/>
    <w:basedOn w:val="a"/>
    <w:rsid w:val="00AE7600"/>
    <w:pPr>
      <w:ind w:left="567"/>
    </w:pPr>
    <w:rPr>
      <w:rFonts w:ascii="Times New Roman" w:eastAsia="Times New Roman" w:hAnsi="Times New Roman" w:cs="Times New Roman"/>
    </w:rPr>
  </w:style>
  <w:style w:type="paragraph" w:customStyle="1" w:styleId="yiv0128021470msonormal">
    <w:name w:val="yiv0128021470msonormal"/>
    <w:basedOn w:val="a"/>
    <w:rsid w:val="00AE7600"/>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AE7600"/>
    <w:pPr>
      <w:suppressLineNumbers/>
    </w:pPr>
    <w:rPr>
      <w:rFonts w:ascii="Times New Roman" w:eastAsia="Times New Roman" w:hAnsi="Times New Roman" w:cs="Times New Roman"/>
    </w:rPr>
  </w:style>
  <w:style w:type="paragraph" w:customStyle="1" w:styleId="16">
    <w:name w:val="Παράγραφος λίστας1"/>
    <w:basedOn w:val="a"/>
    <w:rsid w:val="00AE7600"/>
    <w:pPr>
      <w:ind w:left="720"/>
    </w:pPr>
    <w:rPr>
      <w:rFonts w:ascii="Times New Roman" w:eastAsia="Times New Roman" w:hAnsi="Times New Roman" w:cs="Times New Roman"/>
    </w:rPr>
  </w:style>
  <w:style w:type="paragraph" w:customStyle="1" w:styleId="17">
    <w:name w:val="Χωρίς διάστιχο1"/>
    <w:rsid w:val="00AE7600"/>
    <w:pPr>
      <w:suppressAutoHyphens/>
      <w:spacing w:after="200" w:line="276" w:lineRule="auto"/>
      <w:jc w:val="both"/>
    </w:pPr>
    <w:rPr>
      <w:rFonts w:ascii="Calibri" w:eastAsia="Calibri" w:hAnsi="Calibri" w:cs="Calibri"/>
      <w:sz w:val="22"/>
      <w:szCs w:val="22"/>
      <w:lang w:eastAsia="ar-SA"/>
    </w:rPr>
  </w:style>
  <w:style w:type="paragraph" w:customStyle="1" w:styleId="Default">
    <w:name w:val="Default"/>
    <w:basedOn w:val="a"/>
    <w:rsid w:val="00AE7600"/>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AE7600"/>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Bodytext2">
    <w:name w:val="Body text (2)"/>
    <w:basedOn w:val="a"/>
    <w:link w:val="Bodytext20"/>
    <w:rsid w:val="00AE7600"/>
    <w:pPr>
      <w:widowControl w:val="0"/>
      <w:shd w:val="clear" w:color="auto" w:fill="FFFFFF"/>
      <w:spacing w:after="360" w:line="0" w:lineRule="atLeast"/>
      <w:jc w:val="center"/>
    </w:pPr>
    <w:rPr>
      <w:rFonts w:cs="Times New Roman"/>
      <w:b/>
      <w:bCs/>
    </w:rPr>
  </w:style>
  <w:style w:type="character" w:customStyle="1" w:styleId="Bodytext20">
    <w:name w:val="Body text (2)_"/>
    <w:link w:val="Bodytext2"/>
    <w:rsid w:val="00AE7600"/>
    <w:rPr>
      <w:rFonts w:ascii="Calibri" w:eastAsia="Calibri" w:hAnsi="Calibri" w:cs="Calibri"/>
      <w:b/>
      <w:bCs/>
      <w:sz w:val="22"/>
      <w:szCs w:val="22"/>
      <w:shd w:val="clear" w:color="auto" w:fill="FFFFFF"/>
    </w:rPr>
  </w:style>
  <w:style w:type="character" w:customStyle="1" w:styleId="object">
    <w:name w:val="object"/>
    <w:rsid w:val="00AE7600"/>
    <w:rPr>
      <w:rFonts w:ascii="Times New Roman" w:eastAsia="Times New Roman" w:hAnsi="Times New Roman" w:cs="Times New Roman"/>
    </w:rPr>
  </w:style>
  <w:style w:type="paragraph" w:customStyle="1" w:styleId="22">
    <w:name w:val="Παράγραφος λίστας2"/>
    <w:basedOn w:val="a"/>
    <w:rsid w:val="00AE7600"/>
    <w:pPr>
      <w:ind w:left="720"/>
      <w:contextualSpacing/>
    </w:pPr>
    <w:rPr>
      <w:rFonts w:ascii="Times New Roman" w:eastAsia="Times New Roman" w:hAnsi="Times New Roman" w:cs="Times New Roman"/>
    </w:rPr>
  </w:style>
  <w:style w:type="paragraph" w:styleId="af6">
    <w:name w:val="List Paragraph"/>
    <w:basedOn w:val="a"/>
    <w:qFormat/>
    <w:rsid w:val="00AE7600"/>
    <w:pPr>
      <w:ind w:left="720"/>
      <w:contextualSpacing/>
    </w:pPr>
    <w:rPr>
      <w:rFonts w:ascii="Times New Roman" w:eastAsia="Times New Roman" w:hAnsi="Times New Roman" w:cs="Times New Roman"/>
    </w:rPr>
  </w:style>
  <w:style w:type="paragraph" w:customStyle="1" w:styleId="32">
    <w:name w:val="Παράγραφος λίστας3"/>
    <w:basedOn w:val="a"/>
    <w:rsid w:val="00AE7600"/>
    <w:pPr>
      <w:ind w:left="720"/>
      <w:contextualSpacing/>
    </w:pPr>
    <w:rPr>
      <w:rFonts w:ascii="Times New Roman" w:eastAsia="Times New Roman" w:hAnsi="Times New Roman" w:cs="Times New Roman"/>
    </w:rPr>
  </w:style>
  <w:style w:type="character" w:customStyle="1" w:styleId="18">
    <w:name w:val="Ανεπίλυτη αναφορά1"/>
    <w:rsid w:val="00AE7600"/>
    <w:rPr>
      <w:rFonts w:ascii="Times New Roman" w:eastAsia="Times New Roman" w:hAnsi="Times New Roman"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NULL"/><Relationship Id="rId5" Type="http://schemas.openxmlformats.org/officeDocument/2006/relationships/webSettings" Target="webSettings.xml"/><Relationship Id="rId10" Type="http://schemas.openxmlformats.org/officeDocument/2006/relationships/image" Target="NUL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0FC16-9270-45F2-8F6C-6592E601D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2</Pages>
  <Words>543</Words>
  <Characters>2937</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3474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11</cp:revision>
  <cp:lastPrinted>2026-08-29T08:43:00Z</cp:lastPrinted>
  <dcterms:created xsi:type="dcterms:W3CDTF">2026-08-29T11:25:00Z</dcterms:created>
  <dcterms:modified xsi:type="dcterms:W3CDTF">2026-08-29T18:55:00Z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1e00646edfec40d69bf2b659e2f788e0_23</vt:lpwstr>
  </property>
  <property fmtid="{D5CDD505-2E9C-101B-9397-08002B2CF9AE}" pid="3" name="KSOProductBuildVer">
    <vt:lpwstr>2052-26.7.1</vt:lpwstr>
  </property>
</Properties>
</file>