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600" w:rsidRDefault="00430511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-67318</wp:posOffset>
            </wp:positionV>
            <wp:extent cx="525102" cy="544152"/>
            <wp:effectExtent l="19050" t="0" r="8298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" cy="5441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-67945</wp:posOffset>
            </wp:positionV>
            <wp:extent cx="578485" cy="521335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21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02EF" w:rsidRPr="005802EF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89433" cy="448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02EF" w:rsidRPr="005802EF">
        <w:rPr>
          <w:rFonts w:ascii="Cambria" w:hAnsi="Cambria"/>
          <w:noProof/>
          <w:sz w:val="24"/>
          <w:szCs w:val="24"/>
          <w:lang w:eastAsia="el-GR"/>
        </w:rPr>
        <w:pict>
          <v:oval id="1030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8" cy="482444"/>
            <wp:effectExtent l="19050" t="0" r="5715" b="0"/>
            <wp:wrapNone/>
            <wp:docPr id="1031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68898" cy="4824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02EF"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AE7600" w:rsidRDefault="00AE760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AE7600" w:rsidRDefault="00E64609" w:rsidP="00430511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Κυριακή</w:t>
      </w:r>
      <w:r w:rsidR="00A764D7">
        <w:rPr>
          <w:rFonts w:ascii="Cambria" w:hAnsi="Cambria" w:cs="Times New Roman"/>
          <w:sz w:val="24"/>
          <w:szCs w:val="24"/>
        </w:rPr>
        <w:t xml:space="preserve">, </w:t>
      </w:r>
      <w:r>
        <w:rPr>
          <w:rFonts w:ascii="Cambria" w:hAnsi="Cambria" w:cs="Times New Roman"/>
          <w:sz w:val="24"/>
          <w:szCs w:val="24"/>
        </w:rPr>
        <w:t xml:space="preserve">30 </w:t>
      </w:r>
      <w:r w:rsidR="00A764D7">
        <w:rPr>
          <w:rFonts w:ascii="Cambria" w:hAnsi="Cambria" w:cs="Times New Roman"/>
          <w:sz w:val="24"/>
          <w:szCs w:val="24"/>
        </w:rPr>
        <w:t>Αυγούστου 2026</w:t>
      </w:r>
    </w:p>
    <w:p w:rsidR="00AE7600" w:rsidRDefault="00AE7600" w:rsidP="00430511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E7600" w:rsidRDefault="00A764D7" w:rsidP="00430511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AE7600" w:rsidRDefault="00AE7600" w:rsidP="00430511">
      <w:pPr>
        <w:spacing w:after="0" w:line="240" w:lineRule="auto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</w:p>
    <w:p w:rsidR="00AE7600" w:rsidRDefault="00605FDC" w:rsidP="00430511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Παράσυρση Ι/Φ στη Λέρο </w:t>
      </w:r>
      <w:r w:rsidR="006D2502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–</w:t>
      </w: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</w:t>
      </w:r>
      <w:r w:rsidR="006D2502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Αποβίβαση ασθενούς από Ι/Φ σκάφος στη Λευκάδα - </w:t>
      </w:r>
      <w:r w:rsidR="00A764D7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Διακομιδές ασθενών</w:t>
      </w:r>
    </w:p>
    <w:p w:rsidR="00605FDC" w:rsidRDefault="00A764D7" w:rsidP="00513761">
      <w:pPr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  <w:r>
        <w:br/>
      </w:r>
    </w:p>
    <w:p w:rsidR="00513761" w:rsidRDefault="00513761" w:rsidP="00513761">
      <w:pPr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βραδινές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ώρες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χθες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ενημερώθηκε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Λέρου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ότι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ιστιοφόρο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Φ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σημαίας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Πολωνίας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άνευ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επιβαινόντων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οποίο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ήταν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αγκυροβολημένο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όρμο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Λακκίου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παρασυρόταν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λόγω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δυσμενών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καιρικών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συνθηκών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σημείο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έσπευσαν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άμεσα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Περιπολικό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καθώς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Περιπολικό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όχημα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ξηράς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Ακολούθως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ενημερώθηκε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ιδιοκτήτης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σκάφους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οποίος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προέβη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μετακίνηση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ασφαλή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πρόσδεσή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συμβάν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δεν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διαπιστώθηκε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θαλάσσια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ρύπανση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ενώ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Λέρου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κινήθηκε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διαδικασία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επιβολής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προβλεπόμενων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διοικητικών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κυρώσεων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</w:p>
    <w:p w:rsidR="00513761" w:rsidRDefault="00513761" w:rsidP="00513761">
      <w:pPr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</w:p>
    <w:p w:rsidR="00513761" w:rsidRDefault="00513761" w:rsidP="00513761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*****</w:t>
      </w:r>
    </w:p>
    <w:p w:rsidR="00513761" w:rsidRDefault="00513761" w:rsidP="00513761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</w:p>
    <w:p w:rsidR="00513761" w:rsidRDefault="00513761" w:rsidP="00513761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  <w:t xml:space="preserve">Τις πρώτες πρωινές ώρες σήμερα, ενημερώθηκαν οι Λιμενικές Αρχές της Λευκάδας και του Νυδρίου από το Ενιαίο Κέντρο Συντονισμού Έρευνας και Διάσωσης (Ε.Κ.Σ.Ε.Δ.) Λ.Σ.-ΕΛ.ΑΚΤ. ότι ένας 73χρονος αλλοδαπός επιβάτης (υπήκοος Βελγίου) ενός 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 xml:space="preserve">ιστιοφόρου (Ι/Φ)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σκάφους, το οποίο ήταν αγκυροβολημένο εντός του κόλπου Αμπελάκια Μεγανησίου, έχρηζε άμεσης νοσοκομειακής περίθαλψης. Αμέσως, στο σημείο μετέβ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 Περιπολικό σκάφος Λ.Σ.-ΕΛ.ΑΚΤ., το οποίο παρέλαβε τον ασθενή και τον μετέφερε με ασφάλεια στο λιμάνι του Νυδρίου. Από εκεί, διακομίστηκε με ασθενοφόρο όχημα του ΕΚΑΒ στο Γενικό Νοσοκομείο Λευκάδας, για ιατρική περίθαλψη.</w:t>
      </w:r>
    </w:p>
    <w:p w:rsidR="00513761" w:rsidRDefault="00513761" w:rsidP="00513761">
      <w:pPr>
        <w:spacing w:after="0" w:line="240" w:lineRule="auto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</w:p>
    <w:p w:rsidR="00513761" w:rsidRDefault="00513761" w:rsidP="00513761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*****</w:t>
      </w:r>
    </w:p>
    <w:p w:rsidR="00513761" w:rsidRDefault="00513761" w:rsidP="00513761">
      <w:pPr>
        <w:spacing w:after="0" w:line="240" w:lineRule="auto"/>
        <w:jc w:val="center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</w:p>
    <w:p w:rsidR="00513761" w:rsidRDefault="00513761" w:rsidP="00513761">
      <w:pPr>
        <w:shd w:val="clear" w:color="auto" w:fill="FFFFFF"/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Με μέριμνα του Κέντρου Επιχειρήσεων του Λιμενικού Σώματος - Ελληνικής Ακτοφυλακής πραγματοποιήθηκαν, οι παρακάτω διακομιδές ασθενών, οι οποίοι έχρηζαν άμεσης νοσοκομειακής περίθαλψης:</w:t>
      </w:r>
    </w:p>
    <w:p w:rsidR="00513761" w:rsidRDefault="00513761" w:rsidP="00513761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-70χρονου, από το λιμάνι Δάφνης Αγίου Όρους στο λιμάνι της Ουρανούπολης, με Περιπολικό σκάφος Λ.Σ.-ΕΛΑ.ΚΤ.,</w:t>
      </w:r>
    </w:p>
    <w:p w:rsidR="00513761" w:rsidRDefault="00513761" w:rsidP="00513761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-31χρονου και 21χρονης, από το λιμάνι της Θάσου στο λιμάνι της Κεραμωτής, με Περιπολικό σκάφος Λ.Σ.-ΕΛΑ.ΚΤ.,</w:t>
      </w:r>
    </w:p>
    <w:p w:rsidR="00513761" w:rsidRDefault="00513761" w:rsidP="00513761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-30χρονου, από το λιμάνι της Σίφνου στο λιμάνι της Σύρου, με το</w:t>
      </w:r>
      <w:r w:rsidR="003F6DC7"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 xml:space="preserve"> Ε/Π-Τ/Ρ «ΚΥΡΙΑΡΧΟΣ ΙΙ» Ν.Ν. 57 και</w:t>
      </w:r>
    </w:p>
    <w:p w:rsidR="00AE7600" w:rsidRDefault="00513761" w:rsidP="00FF1C33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-69χρονης, από το λιμάνι της Τήνου στο λιμάνι της Σύρου, με το Ε/Γ-Τ/Ρ «ΝΗΣΟΣ ΤΗΝΟΣ» Ν.Τ. 25</w:t>
      </w:r>
      <w:r w:rsidR="00FF1C33"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.</w:t>
      </w:r>
    </w:p>
    <w:sectPr w:rsidR="00AE7600" w:rsidSect="00AE7600">
      <w:footerReference w:type="default" r:id="rId12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634" w:rsidRDefault="00AE2634" w:rsidP="00AE7600">
      <w:pPr>
        <w:spacing w:after="0" w:line="240" w:lineRule="auto"/>
      </w:pPr>
      <w:r>
        <w:separator/>
      </w:r>
    </w:p>
  </w:endnote>
  <w:endnote w:type="continuationSeparator" w:id="1">
    <w:p w:rsidR="00AE2634" w:rsidRDefault="00AE2634" w:rsidP="00A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altName w:val="NSimSun"/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00" w:rsidRDefault="00A764D7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AE7600" w:rsidRDefault="00A764D7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</w:t>
    </w:r>
    <w:r w:rsidR="00E64609">
      <w:t>30711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634" w:rsidRDefault="00AE2634" w:rsidP="00AE7600">
      <w:pPr>
        <w:spacing w:after="0" w:line="240" w:lineRule="auto"/>
      </w:pPr>
      <w:r>
        <w:separator/>
      </w:r>
    </w:p>
  </w:footnote>
  <w:footnote w:type="continuationSeparator" w:id="1">
    <w:p w:rsidR="00AE2634" w:rsidRDefault="00AE2634" w:rsidP="00AE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6">
    <w:nsid w:val="4C383E55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E7600"/>
    <w:rsid w:val="001906EF"/>
    <w:rsid w:val="001B2703"/>
    <w:rsid w:val="001F654D"/>
    <w:rsid w:val="00224DC2"/>
    <w:rsid w:val="002A2F3D"/>
    <w:rsid w:val="00321E1D"/>
    <w:rsid w:val="003316EE"/>
    <w:rsid w:val="003B52D6"/>
    <w:rsid w:val="003C580B"/>
    <w:rsid w:val="003D2025"/>
    <w:rsid w:val="003F6DC7"/>
    <w:rsid w:val="00430511"/>
    <w:rsid w:val="0046584A"/>
    <w:rsid w:val="004D3BC4"/>
    <w:rsid w:val="004E1560"/>
    <w:rsid w:val="00513761"/>
    <w:rsid w:val="005802EF"/>
    <w:rsid w:val="00587424"/>
    <w:rsid w:val="005E42B1"/>
    <w:rsid w:val="00604BCB"/>
    <w:rsid w:val="00605FDC"/>
    <w:rsid w:val="006D2502"/>
    <w:rsid w:val="006E6974"/>
    <w:rsid w:val="007D04A6"/>
    <w:rsid w:val="008A3CC4"/>
    <w:rsid w:val="008E5348"/>
    <w:rsid w:val="00A764D7"/>
    <w:rsid w:val="00A833DD"/>
    <w:rsid w:val="00AD73AE"/>
    <w:rsid w:val="00AE2634"/>
    <w:rsid w:val="00AE7600"/>
    <w:rsid w:val="00B527FE"/>
    <w:rsid w:val="00BD0E9F"/>
    <w:rsid w:val="00C4381D"/>
    <w:rsid w:val="00C52D3A"/>
    <w:rsid w:val="00C656F0"/>
    <w:rsid w:val="00D8367D"/>
    <w:rsid w:val="00E64609"/>
    <w:rsid w:val="00E646D0"/>
    <w:rsid w:val="00EC47AE"/>
    <w:rsid w:val="00EF7AAA"/>
    <w:rsid w:val="00F813B0"/>
    <w:rsid w:val="00FF1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0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E7600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E7600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7600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E760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E7600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E7600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E7600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E7600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AE7600"/>
    <w:rPr>
      <w:rFonts w:ascii="Times New Roman" w:eastAsia="Times New Roman" w:hAnsi="Times New Roman" w:cs="Times New Roman"/>
    </w:rPr>
  </w:style>
  <w:style w:type="character" w:styleId="-">
    <w:name w:val="Hyperlink"/>
    <w:rsid w:val="00AE7600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AE7600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AE76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AE76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AE7600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AE76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AE7600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AE7600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E76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AE7600"/>
    <w:rPr>
      <w:rFonts w:cs="Mangal"/>
    </w:rPr>
  </w:style>
  <w:style w:type="paragraph" w:styleId="ab">
    <w:name w:val="Subtitle"/>
    <w:basedOn w:val="a"/>
    <w:next w:val="a"/>
    <w:qFormat/>
    <w:rsid w:val="00AE7600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AE7600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AE7600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AE7600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E7600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E7600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E7600"/>
    <w:rPr>
      <w:rFonts w:ascii="Symbol" w:eastAsia="Times New Roman" w:hAnsi="Symbol" w:cs="Symbol" w:hint="default"/>
    </w:rPr>
  </w:style>
  <w:style w:type="character" w:customStyle="1" w:styleId="WW8Num1z4">
    <w:name w:val="WW8Num1z4"/>
    <w:rsid w:val="00AE7600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E7600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E7600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E7600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E7600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E7600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E760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E7600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E7600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E7600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E7600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E7600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E7600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E7600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E760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E7600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E7600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E7600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E7600"/>
    <w:rPr>
      <w:rFonts w:ascii="Symbol" w:eastAsia="Times New Roman" w:hAnsi="Symbol" w:cs="Symbol" w:hint="default"/>
    </w:rPr>
  </w:style>
  <w:style w:type="character" w:customStyle="1" w:styleId="WW8Num3z4">
    <w:name w:val="WW8Num3z4"/>
    <w:rsid w:val="00AE7600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E7600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E7600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E7600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E760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E7600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E7600"/>
    <w:rPr>
      <w:rFonts w:ascii="OpenSymbol" w:eastAsia="Times New Roman" w:hAnsi="OpenSymbol" w:cs="OpenSymbol"/>
    </w:rPr>
  </w:style>
  <w:style w:type="character" w:customStyle="1" w:styleId="WW8Num4z2">
    <w:name w:val="WW8Num4z2"/>
    <w:rsid w:val="00AE7600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E7600"/>
    <w:rPr>
      <w:rFonts w:ascii="Symbol" w:eastAsia="Times New Roman" w:hAnsi="Symbol" w:cs="Symbol" w:hint="default"/>
    </w:rPr>
  </w:style>
  <w:style w:type="character" w:customStyle="1" w:styleId="WW8Num4z4">
    <w:name w:val="WW8Num4z4"/>
    <w:rsid w:val="00AE7600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E7600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E7600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E7600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E7600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E7600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E7600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E7600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E7600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E7600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E7600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E7600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E7600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E7600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E7600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E7600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E7600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E7600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E7600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E7600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E7600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E7600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E76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E7600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E7600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E7600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E7600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E760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E7600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E7600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E7600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E7600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E7600"/>
  </w:style>
  <w:style w:type="paragraph" w:customStyle="1" w:styleId="Web1">
    <w:name w:val="Κανονικό (Web)1"/>
    <w:basedOn w:val="a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E7600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E7600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E7600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E7600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E7600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AE7600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AE7600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E7600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E76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AE7600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AE7600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AE7600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AE7600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0" Type="http://schemas.openxmlformats.org/officeDocument/2006/relationships/image" Target="NUL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FC16-9270-45F2-8F6C-6592E601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18</cp:revision>
  <cp:lastPrinted>2026-08-29T08:43:00Z</cp:lastPrinted>
  <dcterms:created xsi:type="dcterms:W3CDTF">2026-08-29T11:25:00Z</dcterms:created>
  <dcterms:modified xsi:type="dcterms:W3CDTF">2026-08-30T10:34:00Z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1e00646edfec40d69bf2b659e2f788e0_23</vt:lpwstr>
  </property>
  <property fmtid="{D5CDD505-2E9C-101B-9397-08002B2CF9AE}" pid="3" name="KSOProductBuildVer">
    <vt:lpwstr>2052-26.7.1</vt:lpwstr>
  </property>
</Properties>
</file>