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D0EDA" w:rsidRPr="00D077A9" w:rsidRDefault="00973377" w:rsidP="00D077A9">
      <w:pPr>
        <w:pStyle w:val="a1"/>
        <w:spacing w:after="0" w:line="240" w:lineRule="auto"/>
        <w:rPr>
          <w:rFonts w:ascii="Cambria" w:hAnsi="Cambria" w:cs="Cambria"/>
          <w:sz w:val="24"/>
          <w:szCs w:val="24"/>
          <w:lang w:val="en-US"/>
        </w:rPr>
      </w:pPr>
      <w:r w:rsidRPr="00973377">
        <w:rPr>
          <w:rFonts w:ascii="Cambria" w:hAnsi="Cambria"/>
          <w:noProof/>
          <w:sz w:val="24"/>
          <w:szCs w:val="24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30" o:spid="_x0000_s1026" type="#_x0000_t202" style="position:absolute;left:0;text-align:left;margin-left:83.45pt;margin-top:18.15pt;width:449.65pt;height:85.95pt;z-index: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" fillcolor="#17365d" strokecolor="#f2f2f2" strokeweight="2.5pt">
            <v:shadow on="t" color="#243f60" offset="8.65pt,8.65pt"/>
            <v:textbox inset="7.7pt,.01pt,7.7pt,.01pt">
              <w:txbxContent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="008D78E0" w:rsidRPr="00D077A9">
        <w:rPr>
          <w:rFonts w:ascii="Cambria" w:hAnsi="Cambria" w:cs="Cambria"/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-159062</wp:posOffset>
            </wp:positionH>
            <wp:positionV relativeFrom="paragraph">
              <wp:posOffset>5610</wp:posOffset>
            </wp:positionV>
            <wp:extent cx="489433" cy="448785"/>
            <wp:effectExtent l="19050" t="0" r="7620" b="0"/>
            <wp:wrapNone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450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73377">
        <w:rPr>
          <w:rFonts w:ascii="Cambria" w:hAnsi="Cambria"/>
          <w:noProof/>
          <w:sz w:val="24"/>
          <w:szCs w:val="24"/>
          <w:lang w:eastAsia="el-GR"/>
        </w:rPr>
        <w:pict>
          <v:oval id="1031" o:spid="_x0000_s1028" style="position:absolute;left:0;text-align:left;margin-left:-33.65pt;margin-top:-10.7pt;width:73.1pt;height:70.9pt;z-index:3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" strokecolor="white" strokeweight=".74pt">
            <v:stroke endcap="square"/>
          </v:oval>
        </w:pict>
      </w:r>
      <w:r w:rsidR="008D78E0" w:rsidRPr="00D077A9">
        <w:rPr>
          <w:rFonts w:ascii="Cambria" w:hAnsi="Cambria" w:cs="Cambria"/>
          <w:noProof/>
          <w:sz w:val="24"/>
          <w:szCs w:val="24"/>
          <w:lang w:eastAsia="el-G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5338558</wp:posOffset>
            </wp:positionH>
            <wp:positionV relativeFrom="paragraph">
              <wp:posOffset>-28049</wp:posOffset>
            </wp:positionV>
            <wp:extent cx="468899" cy="482444"/>
            <wp:effectExtent l="19050" t="0" r="5715" b="0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482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mbria" w:hAnsi="Cambria" w:cs="Cambria"/>
          <w:noProof/>
          <w:sz w:val="24"/>
          <w:szCs w:val="24"/>
          <w:lang w:eastAsia="el-GR"/>
        </w:rPr>
        <w:pict>
          <v:oval id="1032" o:spid="_x0000_s1027" style="position:absolute;left:0;text-align:left;margin-left:413.45pt;margin-top:-13.7pt;width:73.1pt;height:70.9pt;z-index:5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" strokecolor="white" strokeweight=".74pt">
            <v:stroke endcap="square"/>
          </v:oval>
        </w:pict>
      </w:r>
    </w:p>
    <w:p w:rsidR="003D0EDA" w:rsidRPr="00D077A9" w:rsidRDefault="003D0EDA" w:rsidP="00D077A9">
      <w:pPr>
        <w:pStyle w:val="a1"/>
        <w:spacing w:after="0" w:line="240" w:lineRule="auto"/>
        <w:rPr>
          <w:rFonts w:ascii="Cambria" w:hAnsi="Cambria" w:cs="Cambria"/>
          <w:sz w:val="24"/>
          <w:szCs w:val="24"/>
        </w:rPr>
      </w:pPr>
    </w:p>
    <w:p w:rsidR="008E2555" w:rsidRPr="00D077A9" w:rsidRDefault="008E2555" w:rsidP="00D077A9">
      <w:pPr>
        <w:tabs>
          <w:tab w:val="left" w:pos="9180"/>
        </w:tabs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</w:p>
    <w:p w:rsidR="004D71F6" w:rsidRDefault="004D71F6" w:rsidP="00D077A9">
      <w:pPr>
        <w:tabs>
          <w:tab w:val="left" w:pos="9180"/>
        </w:tabs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</w:p>
    <w:p w:rsidR="00094B88" w:rsidRPr="00D077A9" w:rsidRDefault="003E7E24" w:rsidP="00D077A9">
      <w:pPr>
        <w:tabs>
          <w:tab w:val="left" w:pos="9180"/>
        </w:tabs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Δευτέρα</w:t>
      </w:r>
      <w:r w:rsidR="00094B88" w:rsidRPr="00D077A9">
        <w:rPr>
          <w:rFonts w:ascii="Cambria" w:hAnsi="Cambria" w:cs="Times New Roman"/>
          <w:sz w:val="24"/>
          <w:szCs w:val="24"/>
        </w:rPr>
        <w:t xml:space="preserve">, </w:t>
      </w:r>
      <w:r>
        <w:rPr>
          <w:rFonts w:ascii="Cambria" w:hAnsi="Cambria" w:cs="Times New Roman"/>
          <w:sz w:val="24"/>
          <w:szCs w:val="24"/>
        </w:rPr>
        <w:t>31</w:t>
      </w:r>
      <w:r w:rsidR="00094B88" w:rsidRPr="00D077A9">
        <w:rPr>
          <w:rFonts w:ascii="Cambria" w:hAnsi="Cambria" w:cs="Times New Roman"/>
          <w:sz w:val="24"/>
          <w:szCs w:val="24"/>
        </w:rPr>
        <w:t xml:space="preserve"> Αυγούστου 2026</w:t>
      </w:r>
    </w:p>
    <w:p w:rsidR="003D0EDA" w:rsidRPr="00D077A9" w:rsidRDefault="003D0EDA" w:rsidP="00D077A9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</w:p>
    <w:p w:rsidR="003D0EDA" w:rsidRPr="00A74217" w:rsidRDefault="0012090F" w:rsidP="00D077A9">
      <w:pPr>
        <w:spacing w:after="0" w:line="240" w:lineRule="auto"/>
        <w:jc w:val="center"/>
        <w:rPr>
          <w:rFonts w:ascii="Cambria" w:hAnsi="Cambria" w:cs="Times New Roman"/>
          <w:b/>
          <w:sz w:val="26"/>
          <w:szCs w:val="26"/>
        </w:rPr>
      </w:pPr>
      <w:r w:rsidRPr="00A74217">
        <w:rPr>
          <w:rFonts w:ascii="Cambria" w:hAnsi="Cambria" w:cs="Times New Roman"/>
          <w:b/>
          <w:sz w:val="26"/>
          <w:szCs w:val="26"/>
        </w:rPr>
        <w:t>ΔΕΛΤΙΟ ΤΥΠΟΥ</w:t>
      </w:r>
    </w:p>
    <w:p w:rsidR="003D0EDA" w:rsidRPr="00D077A9" w:rsidRDefault="003D0EDA" w:rsidP="00D077A9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</w:p>
    <w:p w:rsidR="00E527A0" w:rsidRPr="00AA7393" w:rsidRDefault="009A3E02" w:rsidP="00AA7393">
      <w:pPr>
        <w:pStyle w:val="1"/>
        <w:numPr>
          <w:ilvl w:val="0"/>
          <w:numId w:val="0"/>
        </w:numPr>
        <w:rPr>
          <w:rStyle w:val="a6"/>
          <w:rFonts w:ascii="Cambria" w:eastAsia="Calibri" w:hAnsi="Cambria" w:cs="Cambria"/>
          <w:sz w:val="24"/>
        </w:rPr>
      </w:pPr>
      <w:r>
        <w:rPr>
          <w:rStyle w:val="a6"/>
          <w:rFonts w:ascii="Cambria" w:eastAsia="Calibri" w:hAnsi="Cambria" w:cs="Cambria"/>
          <w:b/>
          <w:bCs/>
          <w:color w:val="222222"/>
          <w:kern w:val="1"/>
          <w:sz w:val="24"/>
          <w:szCs w:val="22"/>
          <w:u w:val="none"/>
          <w:shd w:val="clear" w:color="auto" w:fill="FFFFFF"/>
        </w:rPr>
        <w:t>Σ</w:t>
      </w:r>
      <w:r w:rsidR="005A001C">
        <w:rPr>
          <w:rStyle w:val="a6"/>
          <w:rFonts w:ascii="Cambria" w:eastAsia="Calibri" w:hAnsi="Cambria" w:cs="Cambria"/>
          <w:b/>
          <w:bCs/>
          <w:color w:val="222222"/>
          <w:kern w:val="1"/>
          <w:sz w:val="24"/>
          <w:szCs w:val="22"/>
          <w:u w:val="none"/>
          <w:shd w:val="clear" w:color="auto" w:fill="FFFFFF"/>
        </w:rPr>
        <w:t xml:space="preserve">ύλληψη ημεδαπού </w:t>
      </w:r>
      <w:r w:rsidR="009E059C">
        <w:rPr>
          <w:rStyle w:val="a6"/>
          <w:rFonts w:ascii="Cambria" w:eastAsia="Calibri" w:hAnsi="Cambria" w:cs="Cambria"/>
          <w:b/>
          <w:bCs/>
          <w:color w:val="222222"/>
          <w:kern w:val="1"/>
          <w:sz w:val="24"/>
          <w:szCs w:val="22"/>
          <w:u w:val="none"/>
          <w:shd w:val="clear" w:color="auto" w:fill="FFFFFF"/>
        </w:rPr>
        <w:t xml:space="preserve">για ναρκωτικά </w:t>
      </w:r>
      <w:r w:rsidR="005A001C">
        <w:rPr>
          <w:rStyle w:val="a6"/>
          <w:rFonts w:ascii="Cambria" w:eastAsia="Calibri" w:hAnsi="Cambria" w:cs="Cambria"/>
          <w:b/>
          <w:bCs/>
          <w:color w:val="222222"/>
          <w:kern w:val="1"/>
          <w:sz w:val="24"/>
          <w:szCs w:val="22"/>
          <w:u w:val="none"/>
          <w:shd w:val="clear" w:color="auto" w:fill="FFFFFF"/>
        </w:rPr>
        <w:t>στη</w:t>
      </w:r>
      <w:r w:rsidR="009E059C">
        <w:rPr>
          <w:rStyle w:val="a6"/>
          <w:rFonts w:ascii="Cambria" w:eastAsia="Calibri" w:hAnsi="Cambria" w:cs="Cambria"/>
          <w:b/>
          <w:bCs/>
          <w:color w:val="222222"/>
          <w:kern w:val="1"/>
          <w:sz w:val="24"/>
          <w:szCs w:val="22"/>
          <w:u w:val="none"/>
          <w:shd w:val="clear" w:color="auto" w:fill="FFFFFF"/>
        </w:rPr>
        <w:t xml:space="preserve"> Σαμοθράκη</w:t>
      </w:r>
    </w:p>
    <w:p w:rsidR="00E527A0" w:rsidRDefault="00E527A0" w:rsidP="00E527A0">
      <w:pPr>
        <w:spacing w:after="0" w:line="240" w:lineRule="auto"/>
        <w:ind w:firstLine="720"/>
        <w:rPr>
          <w:rFonts w:ascii="Segoe UI" w:hAnsi="Segoe UI" w:cs="Segoe UI"/>
          <w:color w:val="222222"/>
          <w:sz w:val="18"/>
          <w:szCs w:val="18"/>
          <w:shd w:val="clear" w:color="auto" w:fill="FFFFFF"/>
        </w:rPr>
      </w:pPr>
    </w:p>
    <w:p w:rsidR="00337D5C" w:rsidRDefault="00337D5C" w:rsidP="005F4A0C">
      <w:pPr>
        <w:spacing w:after="0" w:line="240" w:lineRule="auto"/>
        <w:ind w:firstLine="720"/>
        <w:jc w:val="center"/>
        <w:rPr>
          <w:rFonts w:ascii="Cambria" w:hAnsi="Cambria" w:cs="Segoe UI"/>
          <w:color w:val="222222"/>
          <w:sz w:val="24"/>
          <w:szCs w:val="24"/>
          <w:u w:val="single"/>
          <w:shd w:val="clear" w:color="auto" w:fill="FFFFFF"/>
        </w:rPr>
      </w:pPr>
    </w:p>
    <w:p w:rsidR="003E7E24" w:rsidRPr="003E7E24" w:rsidRDefault="003E7E24" w:rsidP="003E7E24">
      <w:pPr>
        <w:pStyle w:val="Web"/>
        <w:shd w:val="clear" w:color="auto" w:fill="FFFFFF"/>
        <w:spacing w:before="0" w:after="0"/>
        <w:ind w:firstLine="720"/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</w:pPr>
      <w:r w:rsidRPr="003E7E24"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 xml:space="preserve">Τις </w:t>
      </w:r>
      <w:r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>μεσημβρινές</w:t>
      </w:r>
      <w:r w:rsidRPr="003E7E24"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 xml:space="preserve"> ώρες </w:t>
      </w:r>
      <w:r w:rsidR="005A3F4A"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>της 30-08-2026</w:t>
      </w:r>
      <w:r w:rsidR="001B5C35"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 xml:space="preserve">, στελέχη της Λιμενικής Αρχής </w:t>
      </w:r>
      <w:r w:rsidRPr="003E7E24"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>Σαμοθράκης προέβησαν στη σύλληψη ενός 3</w:t>
      </w:r>
      <w:r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>3</w:t>
      </w:r>
      <w:r w:rsidRPr="003E7E24"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>χρονου ημεδαπού</w:t>
      </w:r>
      <w:r w:rsidR="00A8003B"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 xml:space="preserve"> για παράβαση του Ν. 4139/2013 «Περί εξαρτησιογόνων ουσιών»</w:t>
      </w:r>
      <w:r w:rsidR="004D71F6"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>.</w:t>
      </w:r>
    </w:p>
    <w:p w:rsidR="003E7E24" w:rsidRPr="003E7E24" w:rsidRDefault="003E7E24" w:rsidP="003E7E24">
      <w:pPr>
        <w:pStyle w:val="Web"/>
        <w:shd w:val="clear" w:color="auto" w:fill="FFFFFF"/>
        <w:spacing w:before="0" w:after="0"/>
        <w:ind w:firstLine="720"/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</w:pPr>
      <w:r w:rsidRPr="003E7E24"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>Ειδικότερα, σε έλεγχο που διενεργήθηκε στον 3</w:t>
      </w:r>
      <w:r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>3</w:t>
      </w:r>
      <w:r w:rsidRPr="003E7E24"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>χρονο</w:t>
      </w:r>
      <w:r w:rsidR="00D768B1"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 xml:space="preserve"> εντός του οχήματος του, </w:t>
      </w:r>
      <w:r w:rsidRPr="003E7E24"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>στη</w:t>
      </w:r>
      <w:r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 xml:space="preserve"> χερσαία ζώνη λιμένα Καμαριώτισσας της νήσου Σαμοθράκης</w:t>
      </w:r>
      <w:r w:rsidRPr="003E7E24"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>, βρέθηκ</w:t>
      </w:r>
      <w:r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 xml:space="preserve">αν στην κατοχή του </w:t>
      </w:r>
      <w:r w:rsidRPr="003E7E24"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>τα κάτωθι:</w:t>
      </w:r>
    </w:p>
    <w:p w:rsidR="003E7E24" w:rsidRDefault="005A3F4A" w:rsidP="003E7E24">
      <w:pPr>
        <w:pStyle w:val="Web"/>
        <w:numPr>
          <w:ilvl w:val="0"/>
          <w:numId w:val="13"/>
        </w:numPr>
        <w:shd w:val="clear" w:color="auto" w:fill="FFFFFF"/>
        <w:spacing w:before="0" w:after="0"/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</w:pPr>
      <w:r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>δύο</w:t>
      </w:r>
      <w:r w:rsidR="003E7E24" w:rsidRPr="003E7E24"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 xml:space="preserve"> (</w:t>
      </w:r>
      <w:r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>2</w:t>
      </w:r>
      <w:r w:rsidR="003E7E24" w:rsidRPr="003E7E24"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 xml:space="preserve">) </w:t>
      </w:r>
      <w:r w:rsidR="003E7E24"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>νάιλον</w:t>
      </w:r>
      <w:r w:rsidR="00225801"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 xml:space="preserve"> συσκευασίες</w:t>
      </w:r>
      <w:r w:rsidR="004E5E0E" w:rsidRPr="004E5E0E"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 xml:space="preserve"> </w:t>
      </w:r>
      <w:r w:rsidR="00225801"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 xml:space="preserve">με </w:t>
      </w:r>
      <w:r w:rsidR="003E7E24"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>κοκαΐνη</w:t>
      </w:r>
      <w:r w:rsidR="001D141A"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>,</w:t>
      </w:r>
      <w:r w:rsidR="003E7E24"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 xml:space="preserve"> συνολικού μικτού βάρους </w:t>
      </w:r>
      <w:r w:rsidR="004D71F6"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>δύο γραμμαριών</w:t>
      </w:r>
      <w:r w:rsidR="003E7E24"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 xml:space="preserve"> και </w:t>
      </w:r>
      <w:r w:rsidR="005B53ED"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>τεσσάρων</w:t>
      </w:r>
      <w:r w:rsidR="001B5C35" w:rsidRPr="001B5C35"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 xml:space="preserve"> </w:t>
      </w:r>
      <w:r w:rsidR="003E7E24"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>δεκάτων του γραμμαρίου (</w:t>
      </w:r>
      <w:r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>2,4</w:t>
      </w:r>
      <w:r w:rsidR="003E7E24"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>γρ.),</w:t>
      </w:r>
    </w:p>
    <w:p w:rsidR="003E7E24" w:rsidRDefault="00225801" w:rsidP="003E7E24">
      <w:pPr>
        <w:pStyle w:val="Web"/>
        <w:numPr>
          <w:ilvl w:val="0"/>
          <w:numId w:val="13"/>
        </w:numPr>
        <w:shd w:val="clear" w:color="auto" w:fill="FFFFFF"/>
        <w:spacing w:before="0" w:after="0"/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</w:pPr>
      <w:r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>μια</w:t>
      </w:r>
      <w:r w:rsidR="003E7E24" w:rsidRPr="003E7E24"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 xml:space="preserve"> (</w:t>
      </w:r>
      <w:r w:rsidR="003E7E24"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>1</w:t>
      </w:r>
      <w:r w:rsidR="003E7E24" w:rsidRPr="003E7E24"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 xml:space="preserve">) </w:t>
      </w:r>
      <w:r w:rsidR="003E7E24"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 xml:space="preserve">νάιλον </w:t>
      </w:r>
      <w:r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>συσκευασία</w:t>
      </w:r>
      <w:r w:rsidR="003E7E24"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 xml:space="preserve"> περιέχ</w:t>
      </w:r>
      <w:r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>ουσα</w:t>
      </w:r>
      <w:r w:rsidR="003E7E24"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 xml:space="preserve"> πέντε (5)</w:t>
      </w:r>
      <w:r w:rsidR="001B5C35" w:rsidRPr="001B5C35"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 xml:space="preserve"> </w:t>
      </w:r>
      <w:r w:rsidR="003E7E24"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>φιξάκια κοκαΐνης</w:t>
      </w:r>
      <w:r w:rsidR="001D141A"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>,</w:t>
      </w:r>
      <w:r w:rsidR="003E7E24"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 xml:space="preserve">  συνολικού μικτού βάρους έξι δεκάτων του γραμμαρίου (0,6 γρ.),</w:t>
      </w:r>
    </w:p>
    <w:p w:rsidR="005C6959" w:rsidRPr="00225801" w:rsidRDefault="003E7E24" w:rsidP="00225801">
      <w:pPr>
        <w:pStyle w:val="Web"/>
        <w:numPr>
          <w:ilvl w:val="0"/>
          <w:numId w:val="13"/>
        </w:numPr>
        <w:shd w:val="clear" w:color="auto" w:fill="FFFFFF"/>
        <w:spacing w:before="0" w:after="0"/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</w:pPr>
      <w:r w:rsidRPr="005C6959"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 xml:space="preserve">πενήντα τρία (53) </w:t>
      </w:r>
      <w:r w:rsidR="00076B8C"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 xml:space="preserve">δισκία </w:t>
      </w:r>
      <w:r w:rsidR="00220D6C"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>που περι</w:t>
      </w:r>
      <w:r w:rsidR="00225801"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>είχαν</w:t>
      </w:r>
      <w:r w:rsidR="00220D6C"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 xml:space="preserve"> τη δραστική ουσία </w:t>
      </w:r>
      <w:r w:rsidR="00076B8C"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>αλπραζολάμ</w:t>
      </w:r>
      <w:r w:rsidR="00220D6C"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>η</w:t>
      </w:r>
      <w:r w:rsidR="001D141A"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>,</w:t>
      </w:r>
      <w:r w:rsidRPr="005C6959"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 xml:space="preserve"> χωρίς </w:t>
      </w:r>
      <w:r w:rsidR="009E5CF9"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 xml:space="preserve">την απαιτούμενη </w:t>
      </w:r>
      <w:r w:rsidRPr="005C6959"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>ιατρική συνταγή,</w:t>
      </w:r>
    </w:p>
    <w:p w:rsidR="005C6959" w:rsidRDefault="005C6959" w:rsidP="005C6959">
      <w:pPr>
        <w:pStyle w:val="Web"/>
        <w:numPr>
          <w:ilvl w:val="0"/>
          <w:numId w:val="13"/>
        </w:numPr>
        <w:shd w:val="clear" w:color="auto" w:fill="FFFFFF"/>
        <w:spacing w:before="0" w:after="0"/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</w:pPr>
      <w:r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>ένα (1) βαζάκι περιέχον κρυσταλλική μεθαμφεταμίνη</w:t>
      </w:r>
      <w:r w:rsidR="001D141A"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>,</w:t>
      </w:r>
      <w:r w:rsidR="001B5C35" w:rsidRPr="001B5C35"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 xml:space="preserve"> </w:t>
      </w:r>
      <w:r w:rsidRPr="003E7E24"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 xml:space="preserve">συνολικού μικτού βάρους </w:t>
      </w:r>
      <w:r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>δεκαέξι γραμμαρίων και τεσσάρων δεκάτων του γραμμαρίου (16,4 γρ.),</w:t>
      </w:r>
    </w:p>
    <w:p w:rsidR="005C6959" w:rsidRDefault="00225801" w:rsidP="005C6959">
      <w:pPr>
        <w:pStyle w:val="Web"/>
        <w:numPr>
          <w:ilvl w:val="0"/>
          <w:numId w:val="13"/>
        </w:numPr>
        <w:shd w:val="clear" w:color="auto" w:fill="FFFFFF"/>
        <w:spacing w:before="0" w:after="0"/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</w:pPr>
      <w:r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>μία</w:t>
      </w:r>
      <w:r w:rsidR="005C6959"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 xml:space="preserve"> (1) νάιλον </w:t>
      </w:r>
      <w:r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>συσκευασία</w:t>
      </w:r>
      <w:r w:rsidR="005C6959"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 xml:space="preserve"> περιέχ</w:t>
      </w:r>
      <w:r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>ουσα</w:t>
      </w:r>
      <w:r w:rsidR="005C6959"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 xml:space="preserve"> χάπια λευκού και μπλε χρώματος </w:t>
      </w:r>
      <w:r w:rsidR="001D141A"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>α</w:t>
      </w:r>
      <w:r w:rsidR="005C6959"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>γν</w:t>
      </w:r>
      <w:r w:rsidR="001D141A"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>ώ</w:t>
      </w:r>
      <w:r w:rsidR="005C6959"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>στου προέλευσης</w:t>
      </w:r>
      <w:r w:rsidR="005C6959" w:rsidRPr="005C6959"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>,</w:t>
      </w:r>
    </w:p>
    <w:p w:rsidR="005C6959" w:rsidRDefault="006A5391" w:rsidP="005C6959">
      <w:pPr>
        <w:pStyle w:val="Web"/>
        <w:numPr>
          <w:ilvl w:val="0"/>
          <w:numId w:val="13"/>
        </w:numPr>
        <w:shd w:val="clear" w:color="auto" w:fill="FFFFFF"/>
        <w:spacing w:before="0" w:after="0"/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</w:pPr>
      <w:r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>μία (1) καπνική συσκευή περιέχουσα</w:t>
      </w:r>
      <w:r w:rsidR="001B5C35" w:rsidRPr="001B5C35"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 xml:space="preserve"> </w:t>
      </w:r>
      <w:r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>διμεθυλοτρυπταμίνη</w:t>
      </w:r>
      <w:r w:rsidR="001B5C35" w:rsidRPr="001B5C35"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 xml:space="preserve"> </w:t>
      </w:r>
      <w:r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>(</w:t>
      </w:r>
      <w:r w:rsidR="005C6959"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  <w:lang w:val="en-US"/>
        </w:rPr>
        <w:t>DMT</w:t>
      </w:r>
      <w:r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>),</w:t>
      </w:r>
    </w:p>
    <w:p w:rsidR="005C6959" w:rsidRPr="003E7E24" w:rsidRDefault="005C6959" w:rsidP="005C6959">
      <w:pPr>
        <w:pStyle w:val="Web"/>
        <w:numPr>
          <w:ilvl w:val="0"/>
          <w:numId w:val="13"/>
        </w:numPr>
        <w:shd w:val="clear" w:color="auto" w:fill="FFFFFF"/>
        <w:spacing w:before="0" w:after="0"/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</w:pPr>
      <w:r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 xml:space="preserve">τρία (3) τεμάχια ζελεδάκια εμποτισμένα </w:t>
      </w:r>
      <w:r w:rsidRPr="003E7E24"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>με LSD,</w:t>
      </w:r>
    </w:p>
    <w:p w:rsidR="003E7E24" w:rsidRPr="003E7E24" w:rsidRDefault="003E7E24" w:rsidP="003E7E24">
      <w:pPr>
        <w:pStyle w:val="Web"/>
        <w:shd w:val="clear" w:color="auto" w:fill="FFFFFF"/>
        <w:spacing w:before="0" w:after="0"/>
        <w:ind w:firstLine="720"/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</w:pPr>
      <w:r w:rsidRPr="003E7E24"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>Από το Α΄ Λιμενικό Τμήμα Σαμοθράκης του Κεντρικού Λιμεναρχείου Αλεξανδρούπολης, που διενεργεί την προανάκριση, κατασχέθηκαν τα ανευρεθέντα, ενώ οι ναρκωτικές ουσίες πρόκειται να αποσταλούν στη Χημική Υπηρεσία Κεντρικής Μακεδονίας – Θεσσαλονίκης για περαιτέρω ανάλυση.</w:t>
      </w:r>
    </w:p>
    <w:p w:rsidR="00E23C7B" w:rsidRPr="00E23C7B" w:rsidRDefault="00E23C7B" w:rsidP="00A74217">
      <w:pPr>
        <w:pStyle w:val="Web"/>
        <w:shd w:val="clear" w:color="auto" w:fill="FFFFFF"/>
        <w:spacing w:before="0" w:after="0"/>
        <w:ind w:firstLine="720"/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</w:pPr>
      <w:r w:rsidRPr="00E23C7B"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>Διαθέσιμο φωτογραφικό υλικό έχει αναρτηθεί στο </w:t>
      </w:r>
      <w:hyperlink r:id="rId9" w:tgtFrame="_blank" w:history="1">
        <w:r w:rsidRPr="00E23C7B">
          <w:rPr>
            <w:rStyle w:val="a6"/>
            <w:rFonts w:ascii="Cambria" w:eastAsia="Calibri" w:hAnsi="Cambria" w:cs="Cambria"/>
            <w:b w:val="0"/>
            <w:kern w:val="1"/>
            <w:sz w:val="24"/>
            <w:szCs w:val="22"/>
            <w:shd w:val="clear" w:color="auto" w:fill="FFFFFF"/>
          </w:rPr>
          <w:t>www.hcg.gr</w:t>
        </w:r>
      </w:hyperlink>
      <w:r w:rsidRPr="00E23C7B">
        <w:rPr>
          <w:rStyle w:val="a6"/>
          <w:rFonts w:ascii="Cambria" w:eastAsia="Calibri" w:hAnsi="Cambria" w:cs="Cambria"/>
          <w:b w:val="0"/>
          <w:kern w:val="1"/>
          <w:sz w:val="24"/>
          <w:szCs w:val="22"/>
          <w:shd w:val="clear" w:color="auto" w:fill="FFFFFF"/>
        </w:rPr>
        <w:t>.</w:t>
      </w:r>
    </w:p>
    <w:p w:rsidR="008F0A9D" w:rsidRPr="007C428C" w:rsidRDefault="008F0A9D">
      <w:pPr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sectPr w:rsidR="008F0A9D" w:rsidRPr="007C428C" w:rsidSect="003D0EDA">
      <w:footerReference w:type="default" r:id="rId10"/>
      <w:pgSz w:w="11906" w:h="16838"/>
      <w:pgMar w:top="1440" w:right="1800" w:bottom="1440" w:left="1800" w:header="720" w:footer="475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47C0" w:rsidRPr="00D45826" w:rsidRDefault="008047C0" w:rsidP="003D0EDA">
      <w:pPr>
        <w:spacing w:after="0" w:line="240" w:lineRule="auto"/>
        <w:rPr>
          <w:rFonts w:ascii="Times New Roman" w:eastAsia="Times New Roman" w:hAnsi="Times New Roman" w:cs="Times New Roman"/>
        </w:rPr>
      </w:pPr>
      <w:r>
        <w:separator/>
      </w:r>
    </w:p>
  </w:endnote>
  <w:endnote w:type="continuationSeparator" w:id="1">
    <w:p w:rsidR="008047C0" w:rsidRPr="00D45826" w:rsidRDefault="008047C0" w:rsidP="003D0EDA">
      <w:pPr>
        <w:spacing w:after="0" w:line="240" w:lineRule="auto"/>
        <w:rPr>
          <w:rFonts w:ascii="Times New Roman" w:eastAsia="Times New Roman" w:hAnsi="Times New Roman" w:cs="Times New Roman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Segoe UI"/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OpenSymbol">
    <w:altName w:val="OpenSymbol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33F" w:rsidRDefault="0057233F">
    <w:pPr>
      <w:pStyle w:val="a5"/>
      <w:spacing w:line="100" w:lineRule="atLeast"/>
      <w:jc w:val="center"/>
    </w:pPr>
    <w:r>
      <w:rPr>
        <w:rFonts w:ascii="Cambria" w:hAnsi="Cambria" w:cs="Cambria"/>
      </w:rPr>
      <w:t xml:space="preserve">Ακτή Βασιλειάδη Πύλη 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"/>
          <w:rFonts w:ascii="Cambria" w:hAnsi="Cambria" w:cs="Cambria"/>
          <w:lang w:val="en-US"/>
        </w:rPr>
        <w:t>www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hcg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"/>
          <w:rFonts w:ascii="Cambria" w:hAnsi="Cambria" w:cs="Cambria"/>
          <w:lang w:val="en-US"/>
        </w:rPr>
        <w:t>mme@yna.gov.gr</w:t>
      </w:r>
    </w:hyperlink>
  </w:p>
  <w:p w:rsidR="0057233F" w:rsidRPr="001B5C35" w:rsidRDefault="001B5C35">
    <w:pPr>
      <w:pStyle w:val="Web"/>
      <w:shd w:val="clear" w:color="auto" w:fill="FFFFFF"/>
      <w:spacing w:before="0" w:after="0"/>
      <w:jc w:val="center"/>
      <w:rPr>
        <w:shd w:val="clear" w:color="auto" w:fill="FFFFFF"/>
        <w:lang w:val="en-US"/>
      </w:rPr>
    </w:pPr>
    <w:r>
      <w:t>083</w:t>
    </w:r>
    <w:r>
      <w:rPr>
        <w:lang w:val="en-US"/>
      </w:rPr>
      <w:t>1714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47C0" w:rsidRPr="00D45826" w:rsidRDefault="008047C0" w:rsidP="003D0EDA">
      <w:pPr>
        <w:spacing w:after="0" w:line="240" w:lineRule="auto"/>
        <w:rPr>
          <w:rFonts w:ascii="Times New Roman" w:eastAsia="Times New Roman" w:hAnsi="Times New Roman" w:cs="Times New Roman"/>
        </w:rPr>
      </w:pPr>
      <w:r>
        <w:separator/>
      </w:r>
    </w:p>
  </w:footnote>
  <w:footnote w:type="continuationSeparator" w:id="1">
    <w:p w:rsidR="008047C0" w:rsidRPr="00D45826" w:rsidRDefault="008047C0" w:rsidP="003D0EDA">
      <w:pPr>
        <w:spacing w:after="0" w:line="240" w:lineRule="auto"/>
        <w:rPr>
          <w:rFonts w:ascii="Times New Roman" w:eastAsia="Times New Roman" w:hAnsi="Times New Roman" w:cs="Times New Roman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19680ED4"/>
    <w:lvl w:ilvl="0" w:tplc="5698982A">
      <w:start w:val="1"/>
      <w:numFmt w:val="bullet"/>
      <w:lvlText w:val="-"/>
      <w:lvlJc w:val="left"/>
      <w:pPr>
        <w:ind w:left="108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0000002"/>
    <w:multiLevelType w:val="multilevel"/>
    <w:tmpl w:val="08217D03"/>
    <w:lvl w:ilvl="0">
      <w:start w:val="1"/>
      <w:numFmt w:val="bullet"/>
      <w:lvlText w:val="-"/>
      <w:lvlJc w:val="left"/>
      <w:pPr>
        <w:ind w:left="360" w:hanging="360"/>
      </w:pPr>
      <w:rPr>
        <w:rFonts w:ascii="Cambria" w:eastAsia="Calibri" w:hAnsi="Cambria" w:cs="Segoe UI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8716BB4A"/>
    <w:lvl w:ilvl="0" w:tplc="3DFECA0A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4"/>
    <w:multiLevelType w:val="hybridMultilevel"/>
    <w:tmpl w:val="CB647412"/>
    <w:lvl w:ilvl="0" w:tplc="040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00000005"/>
    <w:multiLevelType w:val="hybridMultilevel"/>
    <w:tmpl w:val="58ECE81A"/>
    <w:lvl w:ilvl="0" w:tplc="7A0C8B88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6"/>
    <w:multiLevelType w:val="hybridMultilevel"/>
    <w:tmpl w:val="9CA86918"/>
    <w:lvl w:ilvl="0" w:tplc="77601D9E">
      <w:start w:val="1"/>
      <w:numFmt w:val="bullet"/>
      <w:lvlText w:val="-"/>
      <w:lvlJc w:val="left"/>
      <w:pPr>
        <w:ind w:left="108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CBC4A0E"/>
    <w:multiLevelType w:val="hybridMultilevel"/>
    <w:tmpl w:val="A12C9F2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4A3A35"/>
    <w:multiLevelType w:val="hybridMultilevel"/>
    <w:tmpl w:val="7D66103C"/>
    <w:lvl w:ilvl="0" w:tplc="26E0C54A">
      <w:start w:val="1"/>
      <w:numFmt w:val="bullet"/>
      <w:lvlText w:val=""/>
      <w:lvlJc w:val="left"/>
      <w:pPr>
        <w:ind w:left="0" w:firstLine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066A5F"/>
    <w:multiLevelType w:val="hybridMultilevel"/>
    <w:tmpl w:val="3E0E076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7351BE"/>
    <w:multiLevelType w:val="multilevel"/>
    <w:tmpl w:val="3ADC9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33C4C3F"/>
    <w:multiLevelType w:val="multilevel"/>
    <w:tmpl w:val="5CC2F204"/>
    <w:lvl w:ilvl="0">
      <w:start w:val="1"/>
      <w:numFmt w:val="bullet"/>
      <w:pStyle w:val="1"/>
      <w:lvlText w:val=""/>
      <w:lvlJc w:val="left"/>
      <w:pPr>
        <w:tabs>
          <w:tab w:val="left" w:pos="0"/>
        </w:tabs>
        <w:ind w:left="792" w:hanging="432"/>
      </w:pPr>
      <w:rPr>
        <w:rFonts w:ascii="Symbol" w:hAnsi="Symbol" w:hint="default"/>
        <w:color w:val="000000"/>
        <w:sz w:val="22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93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944" w:hanging="1584"/>
      </w:pPr>
    </w:lvl>
  </w:abstractNum>
  <w:abstractNum w:abstractNumId="11">
    <w:nsid w:val="5CAE5446"/>
    <w:multiLevelType w:val="multilevel"/>
    <w:tmpl w:val="AA004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565CCA"/>
    <w:multiLevelType w:val="hybridMultilevel"/>
    <w:tmpl w:val="D9D41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0"/>
  </w:num>
  <w:num w:numId="8">
    <w:abstractNumId w:val="9"/>
  </w:num>
  <w:num w:numId="9">
    <w:abstractNumId w:val="11"/>
  </w:num>
  <w:num w:numId="10">
    <w:abstractNumId w:val="12"/>
  </w:num>
  <w:num w:numId="11">
    <w:abstractNumId w:val="8"/>
  </w:num>
  <w:num w:numId="12">
    <w:abstractNumId w:val="6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drawingGridHorizontalSpacing w:val="200"/>
  <w:drawingGridVerticalSpacing w:val="0"/>
  <w:displayHorizontalDrawingGridEvery w:val="0"/>
  <w:displayVerticalDrawingGridEvery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3D0EDA"/>
    <w:rsid w:val="00013238"/>
    <w:rsid w:val="0001548B"/>
    <w:rsid w:val="00017A75"/>
    <w:rsid w:val="00025878"/>
    <w:rsid w:val="00043FC3"/>
    <w:rsid w:val="00076B8C"/>
    <w:rsid w:val="00084625"/>
    <w:rsid w:val="00094B88"/>
    <w:rsid w:val="00096A0A"/>
    <w:rsid w:val="00096F42"/>
    <w:rsid w:val="000A12B1"/>
    <w:rsid w:val="000B55B0"/>
    <w:rsid w:val="000D4849"/>
    <w:rsid w:val="000E21DD"/>
    <w:rsid w:val="000E4272"/>
    <w:rsid w:val="000E61D8"/>
    <w:rsid w:val="000F712F"/>
    <w:rsid w:val="000F7684"/>
    <w:rsid w:val="00112FFB"/>
    <w:rsid w:val="0012090F"/>
    <w:rsid w:val="0012725A"/>
    <w:rsid w:val="0013559C"/>
    <w:rsid w:val="0015702E"/>
    <w:rsid w:val="001613AE"/>
    <w:rsid w:val="00165CB5"/>
    <w:rsid w:val="00195973"/>
    <w:rsid w:val="001B5C35"/>
    <w:rsid w:val="001D141A"/>
    <w:rsid w:val="001F4755"/>
    <w:rsid w:val="002024F5"/>
    <w:rsid w:val="00220D6C"/>
    <w:rsid w:val="00225801"/>
    <w:rsid w:val="002473FF"/>
    <w:rsid w:val="0026588C"/>
    <w:rsid w:val="002706EC"/>
    <w:rsid w:val="002766ED"/>
    <w:rsid w:val="002865F7"/>
    <w:rsid w:val="00292C53"/>
    <w:rsid w:val="002B5E6F"/>
    <w:rsid w:val="002B6E63"/>
    <w:rsid w:val="002C6FC8"/>
    <w:rsid w:val="002D4AE2"/>
    <w:rsid w:val="003023FE"/>
    <w:rsid w:val="00305907"/>
    <w:rsid w:val="00305A62"/>
    <w:rsid w:val="00307D78"/>
    <w:rsid w:val="00317D36"/>
    <w:rsid w:val="00327AC8"/>
    <w:rsid w:val="00336043"/>
    <w:rsid w:val="00337D5C"/>
    <w:rsid w:val="00343EAC"/>
    <w:rsid w:val="0034757C"/>
    <w:rsid w:val="00354AE5"/>
    <w:rsid w:val="003810C3"/>
    <w:rsid w:val="00395885"/>
    <w:rsid w:val="003A1E20"/>
    <w:rsid w:val="003A78FF"/>
    <w:rsid w:val="003B0C96"/>
    <w:rsid w:val="003B37A2"/>
    <w:rsid w:val="003B53AB"/>
    <w:rsid w:val="003D0EDA"/>
    <w:rsid w:val="003E4552"/>
    <w:rsid w:val="003E6C9A"/>
    <w:rsid w:val="003E7E24"/>
    <w:rsid w:val="00400041"/>
    <w:rsid w:val="004113E2"/>
    <w:rsid w:val="00413177"/>
    <w:rsid w:val="00417CFB"/>
    <w:rsid w:val="00427239"/>
    <w:rsid w:val="00441931"/>
    <w:rsid w:val="00444258"/>
    <w:rsid w:val="004931DF"/>
    <w:rsid w:val="004B2266"/>
    <w:rsid w:val="004C1852"/>
    <w:rsid w:val="004C438F"/>
    <w:rsid w:val="004C5001"/>
    <w:rsid w:val="004D71F6"/>
    <w:rsid w:val="004E5E0E"/>
    <w:rsid w:val="00512951"/>
    <w:rsid w:val="00516C30"/>
    <w:rsid w:val="00520BA4"/>
    <w:rsid w:val="00567C8C"/>
    <w:rsid w:val="00571B55"/>
    <w:rsid w:val="0057233F"/>
    <w:rsid w:val="00574812"/>
    <w:rsid w:val="0058312C"/>
    <w:rsid w:val="005A001C"/>
    <w:rsid w:val="005A3F4A"/>
    <w:rsid w:val="005A685D"/>
    <w:rsid w:val="005B0DA4"/>
    <w:rsid w:val="005B53ED"/>
    <w:rsid w:val="005C6959"/>
    <w:rsid w:val="005F4A0C"/>
    <w:rsid w:val="00606E09"/>
    <w:rsid w:val="0061446D"/>
    <w:rsid w:val="00644A8B"/>
    <w:rsid w:val="0065381F"/>
    <w:rsid w:val="00653DA4"/>
    <w:rsid w:val="00663ABD"/>
    <w:rsid w:val="0066512E"/>
    <w:rsid w:val="006819CA"/>
    <w:rsid w:val="006827C9"/>
    <w:rsid w:val="00684603"/>
    <w:rsid w:val="0068769B"/>
    <w:rsid w:val="00692176"/>
    <w:rsid w:val="006A4486"/>
    <w:rsid w:val="006A5391"/>
    <w:rsid w:val="006B6B8F"/>
    <w:rsid w:val="006C2C64"/>
    <w:rsid w:val="006D6EB8"/>
    <w:rsid w:val="006D6F85"/>
    <w:rsid w:val="006F1868"/>
    <w:rsid w:val="006F7FAE"/>
    <w:rsid w:val="00704B0E"/>
    <w:rsid w:val="00716577"/>
    <w:rsid w:val="0071696B"/>
    <w:rsid w:val="00747BE3"/>
    <w:rsid w:val="00754804"/>
    <w:rsid w:val="00777B1A"/>
    <w:rsid w:val="00790B21"/>
    <w:rsid w:val="007B0BCC"/>
    <w:rsid w:val="007B75D4"/>
    <w:rsid w:val="007C428C"/>
    <w:rsid w:val="007D12EE"/>
    <w:rsid w:val="007D64B4"/>
    <w:rsid w:val="007E25E7"/>
    <w:rsid w:val="007F4C0A"/>
    <w:rsid w:val="007F6658"/>
    <w:rsid w:val="00803F68"/>
    <w:rsid w:val="008047C0"/>
    <w:rsid w:val="00832FFA"/>
    <w:rsid w:val="008501D5"/>
    <w:rsid w:val="00863586"/>
    <w:rsid w:val="00865C0E"/>
    <w:rsid w:val="0088478B"/>
    <w:rsid w:val="00894CC7"/>
    <w:rsid w:val="008B2195"/>
    <w:rsid w:val="008C0C4E"/>
    <w:rsid w:val="008C2DEF"/>
    <w:rsid w:val="008D78E0"/>
    <w:rsid w:val="008E2555"/>
    <w:rsid w:val="008F0A9D"/>
    <w:rsid w:val="008F41F9"/>
    <w:rsid w:val="0091422C"/>
    <w:rsid w:val="00933B46"/>
    <w:rsid w:val="00933D2C"/>
    <w:rsid w:val="00953347"/>
    <w:rsid w:val="00971EFA"/>
    <w:rsid w:val="00973377"/>
    <w:rsid w:val="009A3E02"/>
    <w:rsid w:val="009B6F99"/>
    <w:rsid w:val="009D435A"/>
    <w:rsid w:val="009E059C"/>
    <w:rsid w:val="009E22C1"/>
    <w:rsid w:val="009E3A46"/>
    <w:rsid w:val="009E5CF9"/>
    <w:rsid w:val="009F5FC8"/>
    <w:rsid w:val="00A137F5"/>
    <w:rsid w:val="00A37E39"/>
    <w:rsid w:val="00A4082F"/>
    <w:rsid w:val="00A465C4"/>
    <w:rsid w:val="00A61EE7"/>
    <w:rsid w:val="00A734CD"/>
    <w:rsid w:val="00A74217"/>
    <w:rsid w:val="00A74941"/>
    <w:rsid w:val="00A750DD"/>
    <w:rsid w:val="00A8003B"/>
    <w:rsid w:val="00A86E74"/>
    <w:rsid w:val="00A9346D"/>
    <w:rsid w:val="00AA1C37"/>
    <w:rsid w:val="00AA2C5C"/>
    <w:rsid w:val="00AA7393"/>
    <w:rsid w:val="00AB43F7"/>
    <w:rsid w:val="00AB5771"/>
    <w:rsid w:val="00AE163E"/>
    <w:rsid w:val="00AE7862"/>
    <w:rsid w:val="00AF3C03"/>
    <w:rsid w:val="00B00B20"/>
    <w:rsid w:val="00B121FC"/>
    <w:rsid w:val="00B14D1D"/>
    <w:rsid w:val="00B271C9"/>
    <w:rsid w:val="00B44A72"/>
    <w:rsid w:val="00B56978"/>
    <w:rsid w:val="00B71256"/>
    <w:rsid w:val="00B80048"/>
    <w:rsid w:val="00B854D2"/>
    <w:rsid w:val="00B901D1"/>
    <w:rsid w:val="00B94673"/>
    <w:rsid w:val="00BB0E85"/>
    <w:rsid w:val="00BC2004"/>
    <w:rsid w:val="00BC6AA1"/>
    <w:rsid w:val="00BD73BF"/>
    <w:rsid w:val="00C16942"/>
    <w:rsid w:val="00C25BE2"/>
    <w:rsid w:val="00C3199C"/>
    <w:rsid w:val="00C33591"/>
    <w:rsid w:val="00C47710"/>
    <w:rsid w:val="00C51FDA"/>
    <w:rsid w:val="00C56456"/>
    <w:rsid w:val="00C62640"/>
    <w:rsid w:val="00C64FDF"/>
    <w:rsid w:val="00C75ABC"/>
    <w:rsid w:val="00C85135"/>
    <w:rsid w:val="00C92605"/>
    <w:rsid w:val="00CB39A8"/>
    <w:rsid w:val="00CF05B1"/>
    <w:rsid w:val="00D077A9"/>
    <w:rsid w:val="00D17E4F"/>
    <w:rsid w:val="00D3522F"/>
    <w:rsid w:val="00D555D6"/>
    <w:rsid w:val="00D61C92"/>
    <w:rsid w:val="00D71248"/>
    <w:rsid w:val="00D768B1"/>
    <w:rsid w:val="00D77C2D"/>
    <w:rsid w:val="00DB144B"/>
    <w:rsid w:val="00DF5847"/>
    <w:rsid w:val="00E04E78"/>
    <w:rsid w:val="00E163E9"/>
    <w:rsid w:val="00E23C7B"/>
    <w:rsid w:val="00E300E5"/>
    <w:rsid w:val="00E30B79"/>
    <w:rsid w:val="00E366F4"/>
    <w:rsid w:val="00E40811"/>
    <w:rsid w:val="00E465AC"/>
    <w:rsid w:val="00E51DD0"/>
    <w:rsid w:val="00E527A0"/>
    <w:rsid w:val="00E97BF1"/>
    <w:rsid w:val="00EA703F"/>
    <w:rsid w:val="00EB2159"/>
    <w:rsid w:val="00EB3AF7"/>
    <w:rsid w:val="00F15F54"/>
    <w:rsid w:val="00F551D0"/>
    <w:rsid w:val="00F60D9D"/>
    <w:rsid w:val="00F64D30"/>
    <w:rsid w:val="00F711C8"/>
    <w:rsid w:val="00F804D8"/>
    <w:rsid w:val="00F86543"/>
    <w:rsid w:val="00F917E7"/>
    <w:rsid w:val="00FF26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EDA"/>
    <w:pPr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3D0EDA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3D0EDA"/>
    <w:pPr>
      <w:keepNext/>
      <w:tabs>
        <w:tab w:val="left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3D0EDA"/>
    <w:pPr>
      <w:keepNext/>
      <w:tabs>
        <w:tab w:val="left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3D0EDA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3D0EDA"/>
    <w:pPr>
      <w:tabs>
        <w:tab w:val="left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3D0EDA"/>
    <w:pPr>
      <w:tabs>
        <w:tab w:val="left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3D0EDA"/>
    <w:pPr>
      <w:tabs>
        <w:tab w:val="left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3D0EDA"/>
    <w:pPr>
      <w:tabs>
        <w:tab w:val="left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"/>
    <w:rsid w:val="003D0EDA"/>
    <w:rPr>
      <w:rFonts w:ascii="Times New Roman" w:eastAsia="Times New Roman" w:hAnsi="Times New Roman" w:cs="Times New Roman"/>
    </w:rPr>
  </w:style>
  <w:style w:type="character" w:styleId="-">
    <w:name w:val="Hyperlink"/>
    <w:rsid w:val="003D0EDA"/>
    <w:rPr>
      <w:rFonts w:ascii="Times New Roman" w:eastAsia="Times New Roman" w:hAnsi="Times New Roman" w:cs="Times New Roman"/>
      <w:color w:val="0000FF"/>
      <w:sz w:val="21"/>
      <w:u w:val="single"/>
    </w:rPr>
  </w:style>
  <w:style w:type="paragraph" w:styleId="Web">
    <w:name w:val="Normal (Web)"/>
    <w:basedOn w:val="a"/>
    <w:uiPriority w:val="99"/>
    <w:rsid w:val="003D0ED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1">
    <w:name w:val="Body Text"/>
    <w:basedOn w:val="a"/>
    <w:rsid w:val="003D0EDA"/>
    <w:pPr>
      <w:spacing w:after="120"/>
    </w:pPr>
    <w:rPr>
      <w:rFonts w:ascii="Times New Roman" w:eastAsia="Times New Roman" w:hAnsi="Times New Roman" w:cs="Times New Roman"/>
    </w:rPr>
  </w:style>
  <w:style w:type="character" w:customStyle="1" w:styleId="4Char">
    <w:name w:val="Επικεφαλίδα 4 Char"/>
    <w:link w:val="4"/>
    <w:rsid w:val="003D0EDA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a0">
    <w:name w:val="Επικεφαλίδα"/>
    <w:basedOn w:val="a"/>
    <w:next w:val="a1"/>
    <w:rsid w:val="003D0ED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character" w:styleId="a6">
    <w:name w:val="Strong"/>
    <w:qFormat/>
    <w:rsid w:val="003D0EDA"/>
    <w:rPr>
      <w:rFonts w:ascii="Times New Roman" w:eastAsia="Times New Roman" w:hAnsi="Times New Roman" w:cs="Times New Roman"/>
      <w:b/>
      <w:bCs/>
      <w:sz w:val="21"/>
    </w:rPr>
  </w:style>
  <w:style w:type="paragraph" w:styleId="a7">
    <w:name w:val="Balloon Text"/>
    <w:basedOn w:val="a"/>
    <w:rsid w:val="003D0ED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8">
    <w:name w:val="Body Text Indent"/>
    <w:basedOn w:val="a"/>
    <w:rsid w:val="003D0EDA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9">
    <w:name w:val="header"/>
    <w:basedOn w:val="a"/>
    <w:rsid w:val="003D0EDA"/>
    <w:rPr>
      <w:rFonts w:ascii="Times New Roman" w:eastAsia="Times New Roman" w:hAnsi="Times New Roman" w:cs="Times New Roman"/>
    </w:rPr>
  </w:style>
  <w:style w:type="paragraph" w:styleId="-HTML">
    <w:name w:val="HTML Preformatted"/>
    <w:basedOn w:val="a"/>
    <w:rsid w:val="003D0EDA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a">
    <w:name w:val="List"/>
    <w:basedOn w:val="a1"/>
    <w:rsid w:val="003D0EDA"/>
    <w:rPr>
      <w:rFonts w:cs="Mangal"/>
    </w:rPr>
  </w:style>
  <w:style w:type="paragraph" w:styleId="ab">
    <w:name w:val="Subtitle"/>
    <w:basedOn w:val="a"/>
    <w:next w:val="a"/>
    <w:qFormat/>
    <w:rsid w:val="003D0EDA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character" w:styleId="ac">
    <w:name w:val="Emphasis"/>
    <w:qFormat/>
    <w:rsid w:val="003D0EDA"/>
    <w:rPr>
      <w:rFonts w:ascii="Times New Roman" w:eastAsia="Times New Roman" w:hAnsi="Times New Roman" w:cs="Times New Roman"/>
      <w:i/>
      <w:iCs/>
    </w:rPr>
  </w:style>
  <w:style w:type="character" w:styleId="-0">
    <w:name w:val="FollowedHyperlink"/>
    <w:rsid w:val="003D0EDA"/>
    <w:rPr>
      <w:rFonts w:ascii="Times New Roman" w:eastAsia="Times New Roman" w:hAnsi="Times New Roman" w:cs="Times New Roman"/>
      <w:color w:val="800000"/>
      <w:u w:val="single"/>
    </w:rPr>
  </w:style>
  <w:style w:type="character" w:customStyle="1" w:styleId="WW8Num1z0">
    <w:name w:val="WW8Num1z0"/>
    <w:rsid w:val="003D0EDA"/>
    <w:rPr>
      <w:rFonts w:ascii="Calibri" w:eastAsia="Calibri" w:hAnsi="Calibri" w:cs="Times New Roman" w:hint="default"/>
      <w:color w:val="000000"/>
      <w:sz w:val="22"/>
      <w:szCs w:val="24"/>
    </w:rPr>
  </w:style>
  <w:style w:type="character" w:customStyle="1" w:styleId="WW8Num1z1">
    <w:name w:val="WW8Num1z1"/>
    <w:rsid w:val="003D0EDA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3D0EDA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3D0EDA"/>
    <w:rPr>
      <w:rFonts w:ascii="Symbol" w:eastAsia="Times New Roman" w:hAnsi="Symbol" w:cs="Symbol" w:hint="default"/>
    </w:rPr>
  </w:style>
  <w:style w:type="character" w:customStyle="1" w:styleId="WW8Num1z4">
    <w:name w:val="WW8Num1z4"/>
    <w:rsid w:val="003D0EDA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3D0EDA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3D0EDA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3D0EDA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3D0EDA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3D0EDA"/>
    <w:rPr>
      <w:rFonts w:ascii="Wingdings" w:eastAsia="Times New Roman" w:hAnsi="Wingdings" w:cs="Wingdings" w:hint="default"/>
      <w:b/>
      <w:lang w:val="el-GR"/>
    </w:rPr>
  </w:style>
  <w:style w:type="character" w:customStyle="1" w:styleId="WW8Num2z1">
    <w:name w:val="WW8Num2z1"/>
    <w:rsid w:val="003D0EDA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3D0EDA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3D0EDA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3D0EDA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3D0EDA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3D0EDA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3D0EDA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3D0EDA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3D0EDA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3D0EDA"/>
    <w:rPr>
      <w:rFonts w:ascii="Calibri" w:eastAsia="Calibri" w:hAnsi="Calibri" w:cs="Times New Roman" w:hint="default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3D0EDA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sid w:val="003D0EDA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3D0EDA"/>
    <w:rPr>
      <w:rFonts w:ascii="Symbol" w:eastAsia="Times New Roman" w:hAnsi="Symbol" w:cs="Symbol" w:hint="default"/>
    </w:rPr>
  </w:style>
  <w:style w:type="character" w:customStyle="1" w:styleId="WW8Num3z4">
    <w:name w:val="WW8Num3z4"/>
    <w:rsid w:val="003D0EDA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3D0EDA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3D0EDA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3D0EDA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3D0EDA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3D0EDA"/>
    <w:rPr>
      <w:rFonts w:ascii="Symbol" w:eastAsia="Times New Roman" w:hAnsi="Symbol" w:cs="OpenSymbol"/>
      <w:color w:val="000000"/>
      <w:position w:val="0"/>
      <w:sz w:val="22"/>
      <w:szCs w:val="24"/>
      <w:vertAlign w:val="baseline"/>
      <w:lang w:val="el-GR"/>
    </w:rPr>
  </w:style>
  <w:style w:type="character" w:customStyle="1" w:styleId="WW8Num4z1">
    <w:name w:val="WW8Num4z1"/>
    <w:rsid w:val="003D0EDA"/>
    <w:rPr>
      <w:rFonts w:ascii="OpenSymbol" w:eastAsia="Times New Roman" w:hAnsi="OpenSymbol" w:cs="OpenSymbol"/>
    </w:rPr>
  </w:style>
  <w:style w:type="character" w:customStyle="1" w:styleId="WW8Num4z2">
    <w:name w:val="WW8Num4z2"/>
    <w:rsid w:val="003D0EDA"/>
    <w:rPr>
      <w:rFonts w:ascii="Wingdings" w:eastAsia="Times New Roman" w:hAnsi="Wingdings" w:cs="Wingdings" w:hint="default"/>
    </w:rPr>
  </w:style>
  <w:style w:type="character" w:customStyle="1" w:styleId="WW8Num4z3">
    <w:name w:val="WW8Num4z3"/>
    <w:rsid w:val="003D0EDA"/>
    <w:rPr>
      <w:rFonts w:ascii="Symbol" w:eastAsia="Times New Roman" w:hAnsi="Symbol" w:cs="Symbol" w:hint="default"/>
    </w:rPr>
  </w:style>
  <w:style w:type="character" w:customStyle="1" w:styleId="WW8Num4z4">
    <w:name w:val="WW8Num4z4"/>
    <w:rsid w:val="003D0EDA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3D0EDA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3D0EDA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3D0EDA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3D0EDA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3D0EDA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3D0EDA"/>
    <w:rPr>
      <w:rFonts w:ascii="Times New Roman" w:eastAsia="Times New Roman" w:hAnsi="Times New Roman" w:cs="Times New Roman"/>
    </w:rPr>
  </w:style>
  <w:style w:type="character" w:customStyle="1" w:styleId="90">
    <w:name w:val="Προεπιλεγμένη γραμματοσειρά9"/>
    <w:rsid w:val="003D0EDA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3D0EDA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3D0EDA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3D0EDA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3D0EDA"/>
    <w:rPr>
      <w:rFonts w:ascii="Times New Roman" w:eastAsia="Times New Roman" w:hAnsi="Times New Roman" w:cs="Times New Roman"/>
    </w:rPr>
  </w:style>
  <w:style w:type="character" w:customStyle="1" w:styleId="40">
    <w:name w:val="Προεπιλεγμένη γραμματοσειρά4"/>
    <w:rsid w:val="003D0EDA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3D0EDA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"/>
    <w:rsid w:val="003D0EDA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"/>
    <w:rsid w:val="003D0EDA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3D0EDA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3D0EDA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3D0EDA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3D0EDA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rsid w:val="003D0EDA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3D0EDA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3D0EDA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3D0EDA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rsid w:val="003D0EDA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rsid w:val="003D0ED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d">
    <w:name w:val="Κουκίδες"/>
    <w:rsid w:val="003D0EDA"/>
    <w:rPr>
      <w:rFonts w:ascii="OpenSymbol" w:eastAsia="OpenSymbol" w:hAnsi="OpenSymbol" w:cs="OpenSymbol"/>
    </w:rPr>
  </w:style>
  <w:style w:type="character" w:customStyle="1" w:styleId="ae">
    <w:name w:val="Σύμβολο υποσημείωσης"/>
    <w:rsid w:val="003D0EDA"/>
    <w:rPr>
      <w:rFonts w:ascii="Times New Roman" w:eastAsia="Times New Roman" w:hAnsi="Times New Roman" w:cs="Times New Roman"/>
    </w:rPr>
  </w:style>
  <w:style w:type="character" w:customStyle="1" w:styleId="af">
    <w:name w:val="Σύμβολα σημείωσης τέλους"/>
    <w:rsid w:val="003D0EDA"/>
    <w:rPr>
      <w:rFonts w:ascii="Times New Roman" w:eastAsia="Times New Roman" w:hAnsi="Times New Roman" w:cs="Times New Roman"/>
    </w:rPr>
  </w:style>
  <w:style w:type="character" w:customStyle="1" w:styleId="af0">
    <w:name w:val="Χαρακτήρες αρίθμησης"/>
    <w:rsid w:val="003D0EDA"/>
    <w:rPr>
      <w:rFonts w:ascii="Times New Roman" w:eastAsia="Times New Roman" w:hAnsi="Times New Roman" w:cs="Times New Roman"/>
    </w:rPr>
  </w:style>
  <w:style w:type="character" w:customStyle="1" w:styleId="130">
    <w:name w:val="Προεπιλεγμένη γραμματοσειρά13"/>
    <w:rsid w:val="003D0EDA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3D0EDA"/>
    <w:rPr>
      <w:rFonts w:ascii="Times New Roman" w:eastAsia="Times New Roman" w:hAnsi="Times New Roman" w:cs="Times New Roman"/>
    </w:rPr>
  </w:style>
  <w:style w:type="paragraph" w:customStyle="1" w:styleId="120">
    <w:name w:val="Λεζάντα12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f1">
    <w:name w:val="Ευρετήριο"/>
    <w:basedOn w:val="a"/>
    <w:rsid w:val="003D0EDA"/>
    <w:pPr>
      <w:suppressLineNumbers/>
    </w:pPr>
    <w:rPr>
      <w:rFonts w:ascii="Times New Roman" w:eastAsia="Times New Roman" w:hAnsi="Times New Roman" w:cs="Mangal"/>
    </w:rPr>
  </w:style>
  <w:style w:type="paragraph" w:customStyle="1" w:styleId="110">
    <w:name w:val="Λεζάντα11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1">
    <w:name w:val="Λεζάντα4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">
    <w:name w:val="Λεζάντα2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4">
    <w:name w:val="Λεζάντα1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0">
    <w:name w:val="Σώμα κείμενου 21"/>
    <w:basedOn w:val="a"/>
    <w:rsid w:val="003D0ED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3D0E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3D0E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XY">
    <w:name w:val="Σελίδα X από Y"/>
    <w:rsid w:val="003D0EDA"/>
    <w:pPr>
      <w:suppressAutoHyphens/>
      <w:spacing w:after="200" w:line="276" w:lineRule="auto"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3D0E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1">
    <w:name w:val="Char1 Char Char11"/>
    <w:basedOn w:val="a"/>
    <w:rsid w:val="003D0ED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1">
    <w:name w:val="Char Char Char Char1 Char Char1"/>
    <w:basedOn w:val="a"/>
    <w:rsid w:val="003D0ED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5">
    <w:name w:val="Τμήμα κειμένου1"/>
    <w:basedOn w:val="a"/>
    <w:rsid w:val="003D0EDA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2">
    <w:name w:val="Περιεχόμενα πλαισίου"/>
    <w:basedOn w:val="a1"/>
    <w:rsid w:val="003D0EDA"/>
  </w:style>
  <w:style w:type="paragraph" w:customStyle="1" w:styleId="Web1">
    <w:name w:val="Κανονικό (Web)1"/>
    <w:basedOn w:val="a"/>
    <w:rsid w:val="003D0ED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3D0EDA"/>
    <w:pPr>
      <w:tabs>
        <w:tab w:val="left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3D0EDA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3D0EDA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3D0EDA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3D0EDA"/>
    <w:pPr>
      <w:suppressLineNumbers/>
    </w:pPr>
    <w:rPr>
      <w:rFonts w:ascii="Times New Roman" w:eastAsia="Times New Roman" w:hAnsi="Times New Roman" w:cs="Times New Roman"/>
    </w:rPr>
  </w:style>
  <w:style w:type="paragraph" w:customStyle="1" w:styleId="16">
    <w:name w:val="Παράγραφος λίστας1"/>
    <w:basedOn w:val="a"/>
    <w:rsid w:val="003D0EDA"/>
    <w:pPr>
      <w:ind w:left="720"/>
    </w:pPr>
    <w:rPr>
      <w:rFonts w:ascii="Times New Roman" w:eastAsia="Times New Roman" w:hAnsi="Times New Roman" w:cs="Times New Roman"/>
    </w:rPr>
  </w:style>
  <w:style w:type="paragraph" w:customStyle="1" w:styleId="17">
    <w:name w:val="Χωρίς διάστιχο1"/>
    <w:rsid w:val="003D0EDA"/>
    <w:pPr>
      <w:suppressAutoHyphens/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basedOn w:val="a"/>
    <w:rsid w:val="003D0EDA"/>
    <w:pPr>
      <w:widowControl w:val="0"/>
      <w:autoSpaceDE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standard">
    <w:name w:val="standard"/>
    <w:basedOn w:val="a"/>
    <w:rsid w:val="003D0ED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Bodytext2">
    <w:name w:val="Body text (2)"/>
    <w:basedOn w:val="a"/>
    <w:link w:val="Bodytext20"/>
    <w:rsid w:val="003D0EDA"/>
    <w:pPr>
      <w:widowControl w:val="0"/>
      <w:shd w:val="clear" w:color="auto" w:fill="FFFFFF"/>
      <w:spacing w:after="360" w:line="0" w:lineRule="atLeast"/>
      <w:jc w:val="center"/>
    </w:pPr>
    <w:rPr>
      <w:rFonts w:cs="Times New Roman"/>
      <w:b/>
      <w:bCs/>
    </w:rPr>
  </w:style>
  <w:style w:type="character" w:customStyle="1" w:styleId="Bodytext20">
    <w:name w:val="Body text (2)_"/>
    <w:link w:val="Bodytext2"/>
    <w:rsid w:val="003D0EDA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character" w:customStyle="1" w:styleId="object">
    <w:name w:val="object"/>
    <w:rsid w:val="003D0EDA"/>
    <w:rPr>
      <w:rFonts w:ascii="Times New Roman" w:eastAsia="Times New Roman" w:hAnsi="Times New Roman" w:cs="Times New Roman"/>
    </w:rPr>
  </w:style>
  <w:style w:type="paragraph" w:customStyle="1" w:styleId="22">
    <w:name w:val="Παράγραφος λίστας2"/>
    <w:basedOn w:val="a"/>
    <w:rsid w:val="003D0EDA"/>
    <w:pPr>
      <w:ind w:left="720"/>
      <w:contextualSpacing/>
    </w:pPr>
    <w:rPr>
      <w:rFonts w:ascii="Times New Roman" w:eastAsia="Times New Roman" w:hAnsi="Times New Roman" w:cs="Times New Roman"/>
    </w:rPr>
  </w:style>
  <w:style w:type="paragraph" w:styleId="af6">
    <w:name w:val="List Paragraph"/>
    <w:basedOn w:val="a"/>
    <w:qFormat/>
    <w:rsid w:val="003D0EDA"/>
    <w:pPr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32">
    <w:name w:val="Παράγραφος λίστας3"/>
    <w:basedOn w:val="a"/>
    <w:rsid w:val="003D0EDA"/>
    <w:pPr>
      <w:ind w:left="720"/>
      <w:contextualSpacing/>
    </w:pPr>
    <w:rPr>
      <w:rFonts w:ascii="Times New Roman" w:eastAsia="Times New Roman" w:hAnsi="Times New Roman" w:cs="Times New Roman"/>
    </w:rPr>
  </w:style>
  <w:style w:type="character" w:customStyle="1" w:styleId="18">
    <w:name w:val="Ανεπίλυτη αναφορά1"/>
    <w:rsid w:val="003D0EDA"/>
    <w:rPr>
      <w:rFonts w:ascii="Times New Roman" w:eastAsia="Times New Roman" w:hAnsi="Times New Roman" w:cs="Times New Roman"/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65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56207">
          <w:marLeft w:val="0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31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0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28067">
          <w:marLeft w:val="0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2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hcg.gr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238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ΔΦΔΦΔΦΔΦ</vt:lpstr>
    </vt:vector>
  </TitlesOfParts>
  <Company/>
  <LinksUpToDate>false</LinksUpToDate>
  <CharactersWithSpaces>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3</cp:revision>
  <cp:lastPrinted>2026-08-31T10:12:00Z</cp:lastPrinted>
  <dcterms:created xsi:type="dcterms:W3CDTF">2026-08-31T10:13:00Z</dcterms:created>
  <dcterms:modified xsi:type="dcterms:W3CDTF">2026-08-31T10:42:00Z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ebf421d4b04845b7bff5576b3e04071e_23</vt:lpwstr>
  </property>
  <property fmtid="{D5CDD505-2E9C-101B-9397-08002B2CF9AE}" pid="3" name="KSOProductBuildVer">
    <vt:lpwstr>2052-26.7.1</vt:lpwstr>
  </property>
</Properties>
</file>