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2F98" w:rsidRDefault="001A59BB">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0" distR="0" simplePos="0" relativeHeight="8" behindDoc="0" locked="0" layoutInCell="1" allowOverlap="1">
            <wp:simplePos x="0" y="0"/>
            <wp:positionH relativeFrom="column">
              <wp:posOffset>5338445</wp:posOffset>
            </wp:positionH>
            <wp:positionV relativeFrom="paragraph">
              <wp:posOffset>-67310</wp:posOffset>
            </wp:positionV>
            <wp:extent cx="525145" cy="544195"/>
            <wp:effectExtent l="19050" t="0" r="8298" b="0"/>
            <wp:wrapNone/>
            <wp:docPr id="1027"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3"/>
                    <pic:cNvPicPr/>
                  </pic:nvPicPr>
                  <pic:blipFill>
                    <a:blip r:embed="rId8" cstate="print"/>
                    <a:srcRect/>
                    <a:stretch/>
                  </pic:blipFill>
                  <pic:spPr>
                    <a:xfrm>
                      <a:off x="0" y="0"/>
                      <a:ext cx="525145" cy="544195"/>
                    </a:xfrm>
                    <a:prstGeom prst="rect">
                      <a:avLst/>
                    </a:prstGeom>
                    <a:solidFill>
                      <a:srgbClr val="FFFFFF"/>
                    </a:solidFill>
                    <a:ln>
                      <a:noFill/>
                    </a:ln>
                  </pic:spPr>
                </pic:pic>
              </a:graphicData>
            </a:graphic>
          </wp:anchor>
        </w:drawing>
      </w:r>
      <w:r>
        <w:rPr>
          <w:rFonts w:ascii="Cambria" w:hAnsi="Cambria"/>
          <w:noProof/>
          <w:sz w:val="24"/>
          <w:szCs w:val="24"/>
          <w:lang w:eastAsia="el-GR"/>
        </w:rPr>
        <w:drawing>
          <wp:anchor distT="0" distB="0" distL="0" distR="0" simplePos="0" relativeHeight="7" behindDoc="0" locked="0" layoutInCell="1" allowOverlap="1">
            <wp:simplePos x="0" y="0"/>
            <wp:positionH relativeFrom="column">
              <wp:posOffset>-204470</wp:posOffset>
            </wp:positionH>
            <wp:positionV relativeFrom="paragraph">
              <wp:posOffset>-67945</wp:posOffset>
            </wp:positionV>
            <wp:extent cx="578485" cy="521334"/>
            <wp:effectExtent l="19050" t="0" r="0" b="0"/>
            <wp:wrapNone/>
            <wp:docPr id="1028"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4"/>
                    <pic:cNvPicPr/>
                  </pic:nvPicPr>
                  <pic:blipFill>
                    <a:blip r:embed="rId9" cstate="print"/>
                    <a:srcRect/>
                    <a:stretch/>
                  </pic:blipFill>
                  <pic:spPr>
                    <a:xfrm>
                      <a:off x="0" y="0"/>
                      <a:ext cx="578485" cy="521334"/>
                    </a:xfrm>
                    <a:prstGeom prst="rect">
                      <a:avLst/>
                    </a:prstGeom>
                    <a:solidFill>
                      <a:srgbClr val="FFFFFF"/>
                    </a:solidFill>
                    <a:ln>
                      <a:noFill/>
                    </a:ln>
                  </pic:spPr>
                </pic:pic>
              </a:graphicData>
            </a:graphic>
          </wp:anchor>
        </w:drawing>
      </w:r>
      <w:r w:rsidR="00F25A23" w:rsidRPr="00F25A23">
        <w:rPr>
          <w:rFonts w:ascii="Cambria" w:hAnsi="Cambria"/>
          <w:sz w:val="24"/>
          <w:szCs w:val="24"/>
          <w:lang w:eastAsia="el-GR"/>
        </w:rPr>
        <w:pict>
          <v:shapetype id="_x0000_t202" coordsize="21600,21600" o:spt="202" path="m,l,21600r21600,l21600,xe">
            <v:stroke joinstyle="miter"/>
            <v:path gradientshapeok="t" o:connecttype="rect"/>
          </v:shapetype>
          <v:shape id="1029"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offset2="-2pt,-2pt"/>
            <v:textbox inset="7.7pt,.01pt,7.7pt,.01pt">
              <w:txbxContent>
                <w:p w:rsidR="007E2F98" w:rsidRDefault="001A59BB">
                  <w:pPr>
                    <w:spacing w:line="240" w:lineRule="auto"/>
                    <w:jc w:val="center"/>
                    <w:rPr>
                      <w:b/>
                      <w:color w:val="FFFFFF"/>
                      <w:sz w:val="24"/>
                      <w:szCs w:val="24"/>
                    </w:rPr>
                  </w:pPr>
                  <w:r>
                    <w:rPr>
                      <w:b/>
                      <w:color w:val="FFFFFF"/>
                      <w:sz w:val="24"/>
                      <w:szCs w:val="24"/>
                    </w:rPr>
                    <w:t>ΕΛΛΗΝΙΚΗ ΔΗΜΟΚΡΑΤΙΑ</w:t>
                  </w:r>
                </w:p>
                <w:p w:rsidR="007E2F98" w:rsidRDefault="001A59BB">
                  <w:pPr>
                    <w:spacing w:line="240" w:lineRule="auto"/>
                    <w:jc w:val="center"/>
                    <w:rPr>
                      <w:b/>
                      <w:color w:val="FFFFFF"/>
                      <w:sz w:val="24"/>
                      <w:szCs w:val="24"/>
                    </w:rPr>
                  </w:pPr>
                  <w:r>
                    <w:rPr>
                      <w:b/>
                      <w:color w:val="FFFFFF"/>
                      <w:sz w:val="24"/>
                      <w:szCs w:val="24"/>
                    </w:rPr>
                    <w:t>ΥΠΟΥΡΓΕΙΟ ΝΑΥΤΙΛΙΑΣ ΚΑΙ ΝΗΣΙΩΤΙΚΗΣ ΠΟΛΙΤΙΚΗΣ</w:t>
                  </w:r>
                </w:p>
                <w:p w:rsidR="007E2F98" w:rsidRDefault="001A59B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7E2F98" w:rsidRDefault="007E2F98">
                  <w:pPr>
                    <w:spacing w:line="240" w:lineRule="auto"/>
                    <w:jc w:val="center"/>
                    <w:rPr>
                      <w:b/>
                      <w:color w:val="FFFFFF"/>
                      <w:sz w:val="24"/>
                      <w:szCs w:val="24"/>
                    </w:rPr>
                  </w:pPr>
                </w:p>
                <w:p w:rsidR="007E2F98" w:rsidRDefault="007E2F98">
                  <w:pPr>
                    <w:spacing w:line="240" w:lineRule="auto"/>
                    <w:jc w:val="center"/>
                    <w:rPr>
                      <w:b/>
                      <w:color w:val="FFFFFF"/>
                      <w:sz w:val="24"/>
                      <w:szCs w:val="24"/>
                    </w:rPr>
                  </w:pPr>
                </w:p>
                <w:p w:rsidR="007E2F98" w:rsidRDefault="007E2F98">
                  <w:pPr>
                    <w:spacing w:line="240" w:lineRule="auto"/>
                    <w:jc w:val="center"/>
                    <w:rPr>
                      <w:b/>
                      <w:color w:val="FFFFFF"/>
                      <w:sz w:val="24"/>
                      <w:szCs w:val="24"/>
                    </w:rPr>
                  </w:pPr>
                </w:p>
              </w:txbxContent>
            </v:textbox>
            <w10:wrap anchorx="page" anchory="page"/>
          </v:shape>
        </w:pict>
      </w:r>
      <w:r>
        <w:rPr>
          <w:rFonts w:ascii="Cambria" w:hAnsi="Cambria" w:cs="Cambria"/>
          <w:noProof/>
          <w:sz w:val="24"/>
          <w:szCs w:val="24"/>
          <w:lang w:eastAsia="el-GR"/>
        </w:rPr>
        <w:drawing>
          <wp:anchor distT="0" distB="0" distL="0" distR="0" simplePos="0" relativeHeight="3" behindDoc="0" locked="0" layoutInCell="1" allowOverlap="1">
            <wp:simplePos x="0" y="0"/>
            <wp:positionH relativeFrom="column">
              <wp:posOffset>-158750</wp:posOffset>
            </wp:positionH>
            <wp:positionV relativeFrom="paragraph">
              <wp:posOffset>5080</wp:posOffset>
            </wp:positionV>
            <wp:extent cx="489585" cy="448944"/>
            <wp:effectExtent l="19050" t="0" r="7620" b="0"/>
            <wp:wrapNone/>
            <wp:docPr id="1030"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cstate="print"/>
                    <a:srcRect/>
                    <a:stretch/>
                  </pic:blipFill>
                  <pic:spPr>
                    <a:xfrm>
                      <a:off x="0" y="0"/>
                      <a:ext cx="489585" cy="448944"/>
                    </a:xfrm>
                    <a:prstGeom prst="rect">
                      <a:avLst/>
                    </a:prstGeom>
                    <a:solidFill>
                      <a:srgbClr val="FFFFFF"/>
                    </a:solidFill>
                    <a:ln>
                      <a:noFill/>
                    </a:ln>
                  </pic:spPr>
                </pic:pic>
              </a:graphicData>
            </a:graphic>
          </wp:anchor>
        </w:drawing>
      </w:r>
      <w:r w:rsidR="00F25A23" w:rsidRPr="00F25A23">
        <w:rPr>
          <w:rFonts w:ascii="Cambria" w:hAnsi="Cambria"/>
          <w:sz w:val="24"/>
          <w:szCs w:val="24"/>
          <w:lang w:eastAsia="el-GR"/>
        </w:rPr>
        <w:pict>
          <v:oval id="1031" o:spid="_x0000_s1027" style="position:absolute;left:0;text-align:left;margin-left:-33.65pt;margin-top:-10.7pt;width:73.1pt;height:70.9pt;z-index:4;visibility:visible;mso-wrap-distance-left:0;mso-wrap-distance-right:0;mso-position-horizontal-relative:text;mso-position-vertical-relative:text" strokecolor="white" strokeweight=".74pt">
            <v:stroke endcap="square"/>
          </v:oval>
        </w:pict>
      </w:r>
      <w:r>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5338445</wp:posOffset>
            </wp:positionH>
            <wp:positionV relativeFrom="paragraph">
              <wp:posOffset>-27940</wp:posOffset>
            </wp:positionV>
            <wp:extent cx="468629" cy="482600"/>
            <wp:effectExtent l="19050" t="0" r="5715" b="0"/>
            <wp:wrapNone/>
            <wp:docPr id="1032"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3"/>
                    <pic:cNvPicPr/>
                  </pic:nvPicPr>
                  <pic:blipFill>
                    <a:blip cstate="print"/>
                    <a:srcRect/>
                    <a:stretch/>
                  </pic:blipFill>
                  <pic:spPr>
                    <a:xfrm>
                      <a:off x="0" y="0"/>
                      <a:ext cx="468629" cy="482600"/>
                    </a:xfrm>
                    <a:prstGeom prst="rect">
                      <a:avLst/>
                    </a:prstGeom>
                    <a:solidFill>
                      <a:srgbClr val="FFFFFF"/>
                    </a:solidFill>
                    <a:ln>
                      <a:noFill/>
                    </a:ln>
                  </pic:spPr>
                </pic:pic>
              </a:graphicData>
            </a:graphic>
          </wp:anchor>
        </w:drawing>
      </w:r>
      <w:r w:rsidR="00F25A23">
        <w:rPr>
          <w:rFonts w:ascii="Cambria" w:hAnsi="Cambria" w:cs="Cambria"/>
          <w:sz w:val="24"/>
          <w:szCs w:val="24"/>
          <w:lang w:eastAsia="el-GR"/>
        </w:rPr>
        <w:pict>
          <v:oval id="1033" o:spid="_x0000_s1026" style="position:absolute;left:0;text-align:left;margin-left:413.45pt;margin-top:-13.7pt;width:73.1pt;height:70.9pt;z-index:6;visibility:visible;mso-wrap-distance-left:0;mso-wrap-distance-right:0;mso-position-horizontal-relative:text;mso-position-vertical-relative:text" strokecolor="white" strokeweight=".74pt">
            <v:stroke endcap="square"/>
          </v:oval>
        </w:pict>
      </w:r>
    </w:p>
    <w:p w:rsidR="007E2F98" w:rsidRDefault="007E2F98">
      <w:pPr>
        <w:pStyle w:val="a1"/>
        <w:spacing w:after="0" w:line="240" w:lineRule="auto"/>
        <w:rPr>
          <w:rFonts w:ascii="Cambria" w:hAnsi="Cambria" w:cs="Cambria"/>
          <w:sz w:val="24"/>
          <w:szCs w:val="24"/>
        </w:rPr>
      </w:pPr>
    </w:p>
    <w:p w:rsidR="007E2F98" w:rsidRDefault="007E2F98">
      <w:pPr>
        <w:tabs>
          <w:tab w:val="left" w:pos="9180"/>
        </w:tabs>
        <w:spacing w:after="0" w:line="240" w:lineRule="auto"/>
        <w:jc w:val="right"/>
        <w:rPr>
          <w:rFonts w:ascii="Cambria" w:hAnsi="Cambria" w:cs="Times New Roman"/>
          <w:sz w:val="24"/>
          <w:szCs w:val="24"/>
        </w:rPr>
      </w:pPr>
    </w:p>
    <w:p w:rsidR="007E2F98" w:rsidRDefault="001A59BB">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Τρίτη, 1 Σεπτεμβρίου 2026</w:t>
      </w:r>
    </w:p>
    <w:p w:rsidR="007E2F98" w:rsidRDefault="007E2F98">
      <w:pPr>
        <w:spacing w:after="0" w:line="240" w:lineRule="auto"/>
        <w:jc w:val="center"/>
        <w:rPr>
          <w:rFonts w:ascii="Cambria" w:hAnsi="Cambria" w:cs="Times New Roman"/>
          <w:b/>
          <w:sz w:val="24"/>
          <w:szCs w:val="24"/>
        </w:rPr>
      </w:pPr>
    </w:p>
    <w:p w:rsidR="007E2F98" w:rsidRDefault="001A59BB">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7E2F98" w:rsidRDefault="007E2F98">
      <w:pPr>
        <w:spacing w:after="0" w:line="240" w:lineRule="auto"/>
        <w:jc w:val="center"/>
        <w:rPr>
          <w:rFonts w:ascii="Cambria" w:hAnsi="Cambria" w:cs="Times New Roman"/>
          <w:b/>
          <w:sz w:val="24"/>
          <w:szCs w:val="24"/>
        </w:rPr>
      </w:pPr>
    </w:p>
    <w:p w:rsidR="007E2F98" w:rsidRDefault="001A59BB">
      <w:pPr>
        <w:spacing w:after="0" w:line="240" w:lineRule="auto"/>
        <w:jc w:val="center"/>
        <w:rPr>
          <w:rStyle w:val="ac"/>
          <w:rFonts w:ascii="Cambria" w:eastAsia="Calibri" w:hAnsi="Cambria" w:cs="Cambria"/>
          <w:color w:val="222222"/>
          <w:kern w:val="1"/>
          <w:sz w:val="24"/>
          <w:szCs w:val="24"/>
          <w:shd w:val="clear" w:color="auto" w:fill="FFFFFF"/>
        </w:rPr>
      </w:pPr>
      <w:r>
        <w:rPr>
          <w:rStyle w:val="ac"/>
          <w:rFonts w:ascii="Cambria" w:eastAsia="Calibri" w:hAnsi="Cambria" w:cs="Cambria"/>
          <w:color w:val="222222"/>
          <w:kern w:val="1"/>
          <w:sz w:val="24"/>
          <w:szCs w:val="24"/>
          <w:shd w:val="clear" w:color="auto" w:fill="FFFFFF"/>
        </w:rPr>
        <w:t>Θάνατοι λουόμενων στα Νέα Στύρα και στη Ρόδο</w:t>
      </w:r>
      <w:r w:rsidR="00304A15">
        <w:rPr>
          <w:rStyle w:val="ac"/>
          <w:rFonts w:ascii="Cambria" w:eastAsia="Calibri" w:hAnsi="Cambria" w:cs="Cambria"/>
          <w:color w:val="222222"/>
          <w:kern w:val="1"/>
          <w:sz w:val="24"/>
          <w:szCs w:val="24"/>
          <w:shd w:val="clear" w:color="auto" w:fill="FFFFFF"/>
        </w:rPr>
        <w:t xml:space="preserve"> </w:t>
      </w:r>
      <w:r>
        <w:rPr>
          <w:rStyle w:val="ac"/>
          <w:rFonts w:ascii="Cambria" w:eastAsia="Calibri" w:hAnsi="Cambria" w:cs="Cambria"/>
          <w:color w:val="222222"/>
          <w:kern w:val="1"/>
          <w:sz w:val="24"/>
          <w:szCs w:val="24"/>
          <w:shd w:val="clear" w:color="auto" w:fill="FFFFFF"/>
        </w:rPr>
        <w:t>–</w:t>
      </w:r>
      <w:r w:rsidR="00304A15">
        <w:rPr>
          <w:rStyle w:val="ac"/>
          <w:rFonts w:ascii="Cambria" w:eastAsia="Calibri" w:hAnsi="Cambria" w:cs="Cambria"/>
          <w:color w:val="222222"/>
          <w:kern w:val="1"/>
          <w:sz w:val="24"/>
          <w:szCs w:val="24"/>
          <w:shd w:val="clear" w:color="auto" w:fill="FFFFFF"/>
        </w:rPr>
        <w:t xml:space="preserve"> </w:t>
      </w:r>
      <w:r>
        <w:rPr>
          <w:rStyle w:val="ac"/>
          <w:rFonts w:ascii="Cambria" w:eastAsia="Calibri" w:hAnsi="Cambria" w:cs="Cambria"/>
          <w:color w:val="222222"/>
          <w:kern w:val="1"/>
          <w:sz w:val="24"/>
          <w:szCs w:val="24"/>
          <w:shd w:val="clear" w:color="auto" w:fill="FFFFFF"/>
        </w:rPr>
        <w:t xml:space="preserve">Εντοπισμός 43 αλλοδαπών και σύλληψη του διακινητή </w:t>
      </w:r>
      <w:r w:rsidR="00304A15">
        <w:rPr>
          <w:rStyle w:val="ac"/>
          <w:rFonts w:ascii="Cambria" w:eastAsia="Calibri" w:hAnsi="Cambria" w:cs="Cambria"/>
          <w:color w:val="222222"/>
          <w:kern w:val="1"/>
          <w:sz w:val="24"/>
          <w:szCs w:val="24"/>
          <w:shd w:val="clear" w:color="auto" w:fill="FFFFFF"/>
        </w:rPr>
        <w:t xml:space="preserve">τους </w:t>
      </w:r>
      <w:r>
        <w:rPr>
          <w:rStyle w:val="ac"/>
          <w:rFonts w:ascii="Cambria" w:eastAsia="Calibri" w:hAnsi="Cambria" w:cs="Cambria"/>
          <w:color w:val="222222"/>
          <w:kern w:val="1"/>
          <w:sz w:val="24"/>
          <w:szCs w:val="24"/>
          <w:shd w:val="clear" w:color="auto" w:fill="FFFFFF"/>
        </w:rPr>
        <w:t>στη Γαύδο – Σύλληψη Πλοιάρχου Ε/Γ-Δ/Ρ πλοίου στη Λευκάδα – Σύλληψη ημεδαπού ναυτικού στη Σύρο – Διακομιδές ασθενών</w:t>
      </w:r>
    </w:p>
    <w:p w:rsidR="007E2F98" w:rsidRDefault="007E2F98">
      <w:pPr>
        <w:shd w:val="clear" w:color="auto" w:fill="FFFFFF"/>
        <w:spacing w:after="0" w:line="240" w:lineRule="auto"/>
        <w:rPr>
          <w:rStyle w:val="ac"/>
          <w:rFonts w:ascii="Cambria" w:eastAsia="Calibri" w:hAnsi="Cambria" w:cs="Cambria"/>
          <w:bCs w:val="0"/>
          <w:color w:val="222222"/>
          <w:sz w:val="24"/>
          <w:shd w:val="clear" w:color="auto" w:fill="FFFFFF"/>
        </w:rPr>
      </w:pPr>
    </w:p>
    <w:p w:rsidR="007E2F98" w:rsidRDefault="007E2F98">
      <w:pPr>
        <w:shd w:val="clear" w:color="auto" w:fill="FFFFFF"/>
        <w:spacing w:after="0" w:line="240" w:lineRule="auto"/>
        <w:rPr>
          <w:rFonts w:ascii="Cambria" w:hAnsi="Cambria" w:cs="Cambria"/>
          <w:bCs/>
          <w:kern w:val="1"/>
          <w:sz w:val="24"/>
          <w:szCs w:val="24"/>
        </w:rPr>
      </w:pPr>
    </w:p>
    <w:p w:rsidR="007E2F98" w:rsidRDefault="001A59BB">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Τις πρωινές ώρες σήμερα, ενημερώθηκε η Λιμενική Αρχή των Νέων Στύρων</w:t>
      </w:r>
      <w:r w:rsidR="00304A15">
        <w:rPr>
          <w:rFonts w:ascii="Cambria" w:hAnsi="Cambria" w:cs="Cambria"/>
          <w:bCs/>
          <w:kern w:val="1"/>
          <w:sz w:val="24"/>
          <w:szCs w:val="24"/>
        </w:rPr>
        <w:t xml:space="preserve"> </w:t>
      </w:r>
      <w:r>
        <w:rPr>
          <w:rFonts w:ascii="Cambria" w:hAnsi="Cambria" w:cs="Cambria"/>
          <w:bCs/>
          <w:kern w:val="1"/>
          <w:sz w:val="24"/>
          <w:szCs w:val="24"/>
        </w:rPr>
        <w:t>για την ανάσυρση ενός 79χρονου ημεδαπού</w:t>
      </w:r>
      <w:r w:rsidRPr="00304A15">
        <w:rPr>
          <w:rFonts w:hAnsi="Cambria" w:cs="Cambria"/>
          <w:bCs/>
          <w:kern w:val="1"/>
          <w:sz w:val="24"/>
          <w:szCs w:val="24"/>
        </w:rPr>
        <w:t xml:space="preserve">, </w:t>
      </w:r>
      <w:r>
        <w:rPr>
          <w:rFonts w:ascii="Cambria" w:hAnsi="Cambria" w:cs="Cambria"/>
          <w:bCs/>
          <w:kern w:val="1"/>
          <w:sz w:val="24"/>
          <w:szCs w:val="24"/>
        </w:rPr>
        <w:t>χωρίς τις αισθήσεις του, από τη θαλάσσια περιοχή της παραλίας «ΠΛΑΖ» Νέων Στύρων. Ο 79χρονος διεκομίσθη με ασθενοφόρο όχημα του ΕΚΑΒ στο Γενικό Νοσοκομείο Καρύστου «ΔΙΟΚΛΕΙΟΝ», όπου διαπιστώθηκε ο θάνατός του. Από το Α’ Λιμενικό Τμήμα Νέων Στύρων του Λιμεναρχείου Καρύστου που διενεργεί την προανάκριση, παραγγέλθηκε η διενέργεια νεκροψίας - νεκροτομής στην Ιατροδικαστική Υπηρεσία Αθηνών.</w:t>
      </w:r>
    </w:p>
    <w:p w:rsidR="007E2F98" w:rsidRDefault="007E2F98">
      <w:pPr>
        <w:shd w:val="clear" w:color="auto" w:fill="FFFFFF"/>
        <w:spacing w:after="0" w:line="240" w:lineRule="auto"/>
        <w:ind w:firstLine="720"/>
        <w:rPr>
          <w:rFonts w:ascii="Cambria" w:hAnsi="Cambria" w:cs="Cambria"/>
          <w:bCs/>
          <w:kern w:val="1"/>
          <w:sz w:val="24"/>
          <w:szCs w:val="24"/>
        </w:rPr>
      </w:pPr>
    </w:p>
    <w:p w:rsidR="007E2F98" w:rsidRDefault="001A59BB">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7E2F98" w:rsidRDefault="007E2F98">
      <w:pPr>
        <w:shd w:val="clear" w:color="auto" w:fill="FFFFFF"/>
        <w:spacing w:after="0" w:line="240" w:lineRule="auto"/>
        <w:jc w:val="center"/>
        <w:rPr>
          <w:rFonts w:ascii="Cambria" w:eastAsia="Times New Roman" w:hAnsi="Cambria" w:cs="Segoe UI"/>
          <w:color w:val="222222"/>
          <w:sz w:val="24"/>
          <w:szCs w:val="24"/>
          <w:lang w:eastAsia="el-GR"/>
        </w:rPr>
      </w:pPr>
    </w:p>
    <w:p w:rsidR="007E2F98" w:rsidRDefault="001A59BB">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Τις μεσημβρινές ώρες σήμερα, ενημερώθηκε η Λιμενική Αρχή της Ρόδου, για την ανάσυρση ενός 69χρονου αλλοδαπού (</w:t>
      </w:r>
      <w:r w:rsidR="00304A15">
        <w:rPr>
          <w:rFonts w:ascii="Cambria" w:hAnsi="Cambria" w:cs="Cambria"/>
          <w:bCs/>
          <w:kern w:val="1"/>
          <w:sz w:val="24"/>
          <w:szCs w:val="24"/>
        </w:rPr>
        <w:t>υπηκόο</w:t>
      </w:r>
      <w:r w:rsidR="00304A15">
        <w:rPr>
          <w:rFonts w:hAnsi="Cambria" w:cs="Cambria"/>
          <w:bCs/>
          <w:kern w:val="1"/>
          <w:sz w:val="24"/>
          <w:szCs w:val="24"/>
        </w:rPr>
        <w:t>υ</w:t>
      </w:r>
      <w:r>
        <w:rPr>
          <w:rFonts w:ascii="Cambria" w:hAnsi="Cambria" w:cs="Cambria"/>
          <w:bCs/>
          <w:kern w:val="1"/>
          <w:sz w:val="24"/>
          <w:szCs w:val="24"/>
        </w:rPr>
        <w:t xml:space="preserve"> Ολλανδίας)</w:t>
      </w:r>
      <w:r w:rsidRPr="00304A15">
        <w:rPr>
          <w:rFonts w:hAnsi="Cambria" w:cs="Cambria"/>
          <w:bCs/>
          <w:kern w:val="1"/>
          <w:sz w:val="24"/>
          <w:szCs w:val="24"/>
        </w:rPr>
        <w:t>,</w:t>
      </w:r>
      <w:r>
        <w:rPr>
          <w:rFonts w:ascii="Cambria" w:hAnsi="Cambria" w:cs="Cambria"/>
          <w:bCs/>
          <w:kern w:val="1"/>
          <w:sz w:val="24"/>
          <w:szCs w:val="24"/>
        </w:rPr>
        <w:t xml:space="preserve"> χωρίς τις αισθήσεις του, από τη θαλάσσια περιοχή της παραλίας «ΙΑΛΥΣΟΥ» Ρόδου. Ο 69χρονος διεκομίσθη με ασθενοφόρο όχημα του ΕΚΑΒ στο Γενικό Νοσοκομείο Ρόδου, όπου διαπιστώθηκε ο θάνατός του. Από το κεντρικό Λιμεναρχείο Ρόδου που διενεργεί την προανάκριση, παραγγέλθηκε η διενέργεια νεκροψίας - νεκροτομής και τοξικολογικών εξετάσεων. </w:t>
      </w:r>
    </w:p>
    <w:p w:rsidR="007E2F98" w:rsidRDefault="007E2F98">
      <w:pPr>
        <w:shd w:val="clear" w:color="auto" w:fill="FFFFFF"/>
        <w:spacing w:after="0" w:line="240" w:lineRule="auto"/>
        <w:ind w:firstLine="720"/>
        <w:rPr>
          <w:rFonts w:ascii="Cambria" w:hAnsi="Cambria" w:cs="Cambria"/>
          <w:bCs/>
          <w:kern w:val="1"/>
          <w:sz w:val="24"/>
          <w:szCs w:val="24"/>
        </w:rPr>
      </w:pPr>
    </w:p>
    <w:p w:rsidR="007E2F98" w:rsidRDefault="001A59BB">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7E2F98" w:rsidRDefault="007E2F98">
      <w:pPr>
        <w:shd w:val="clear" w:color="auto" w:fill="FFFFFF"/>
        <w:spacing w:after="0" w:line="240" w:lineRule="auto"/>
        <w:rPr>
          <w:rFonts w:ascii="Cambria" w:eastAsia="Times New Roman" w:hAnsi="Cambria" w:cs="Segoe UI"/>
          <w:color w:val="222222"/>
          <w:sz w:val="24"/>
          <w:szCs w:val="24"/>
          <w:highlight w:val="yellow"/>
          <w:lang w:eastAsia="el-GR"/>
        </w:rPr>
      </w:pPr>
    </w:p>
    <w:p w:rsidR="007E2F98" w:rsidRDefault="001A59BB">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 xml:space="preserve">Τις πρωινές ώρες σήμερα, η Λιμενική Αρχή </w:t>
      </w:r>
      <w:r>
        <w:rPr>
          <w:rFonts w:eastAsia="Times New Roman" w:hAnsi="Cambria" w:cs="Segoe UI"/>
          <w:color w:val="222222"/>
          <w:sz w:val="24"/>
          <w:szCs w:val="24"/>
          <w:lang w:eastAsia="el-GR"/>
        </w:rPr>
        <w:t>της</w:t>
      </w:r>
      <w:r>
        <w:rPr>
          <w:rFonts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 xml:space="preserve">Γαύδου εντόπισε </w:t>
      </w:r>
      <w:r>
        <w:rPr>
          <w:rFonts w:eastAsia="Times New Roman" w:hAnsi="Cambria" w:cs="Segoe UI"/>
          <w:color w:val="222222"/>
          <w:sz w:val="24"/>
          <w:szCs w:val="24"/>
          <w:lang w:eastAsia="el-GR"/>
        </w:rPr>
        <w:t>και</w:t>
      </w:r>
      <w:r>
        <w:rPr>
          <w:rFonts w:eastAsia="Times New Roman" w:hAnsi="Cambria" w:cs="Segoe UI"/>
          <w:color w:val="222222"/>
          <w:sz w:val="24"/>
          <w:szCs w:val="24"/>
          <w:lang w:eastAsia="el-GR"/>
        </w:rPr>
        <w:t xml:space="preserve"> </w:t>
      </w:r>
      <w:r w:rsidR="00304A15">
        <w:rPr>
          <w:rFonts w:ascii="Cambria" w:eastAsia="Times New Roman" w:hAnsi="Cambria" w:cs="Segoe UI"/>
          <w:color w:val="222222"/>
          <w:sz w:val="24"/>
          <w:szCs w:val="24"/>
          <w:lang w:eastAsia="el-GR"/>
        </w:rPr>
        <w:t xml:space="preserve">περισυνέλεξε </w:t>
      </w:r>
      <w:r>
        <w:rPr>
          <w:rFonts w:ascii="Cambria" w:eastAsia="Times New Roman" w:hAnsi="Cambria" w:cs="Segoe UI"/>
          <w:color w:val="222222"/>
          <w:sz w:val="24"/>
          <w:szCs w:val="24"/>
          <w:lang w:eastAsia="el-GR"/>
        </w:rPr>
        <w:t>43 αλλοδαπούς (42 άνδρες και 1 γυναίκα) στην περιοχή «ΚΑΜΑΡΕΛΕΣ» Γαύδου με</w:t>
      </w:r>
      <w:r w:rsidR="00304A15">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ένα Περιπολικό σκάφος Λ.Σ.-ΕΛ.ΑΚΤ. (ΠΛΣ) και</w:t>
      </w:r>
      <w:r w:rsidR="00304A15">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 xml:space="preserve">τη συνδρομή δύο ιδιωτικών σκαφών. </w:t>
      </w:r>
      <w:bookmarkStart w:id="0" w:name="_GoBack"/>
      <w:bookmarkEnd w:id="0"/>
      <w:r>
        <w:rPr>
          <w:rFonts w:ascii="Cambria" w:eastAsia="Times New Roman" w:hAnsi="Cambria" w:cs="Segoe UI"/>
          <w:color w:val="222222"/>
          <w:sz w:val="24"/>
          <w:szCs w:val="24"/>
          <w:lang w:eastAsia="el-GR"/>
        </w:rPr>
        <w:t xml:space="preserve">Οι αλλοδαποί </w:t>
      </w:r>
      <w:r>
        <w:rPr>
          <w:rFonts w:ascii="Cambria" w:hAnsi="Cambria" w:cs="Segoe UI"/>
          <w:color w:val="222222"/>
          <w:sz w:val="24"/>
          <w:szCs w:val="24"/>
          <w:shd w:val="clear" w:color="auto" w:fill="FFFFFF"/>
        </w:rPr>
        <w:t>οδηγήθηκαν αρχικά σε χώρο προσωρινής φιλοξενίας του Δήμου Γαύδου και από εκεί μεταφέρθηκαν με ΠΛΣ στο λιμάνι της Χώρας Σφακίων. Ακολούθως, οδηγήθηκαν σε προσωρινό χώρο φιλοξενίας στην Αγυιά Χανίων. Από το Κεντρικό Λιμεναρχείο Χανίων που διενεργεί την προανάκριση, συνελήφθη ένας 14χρονος αλλοδαπός (υπήκοος Ν. Σουδάν) εξ</w:t>
      </w:r>
      <w:r w:rsidR="00304A15">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 αυτών</w:t>
      </w:r>
      <w:r w:rsidR="00304A1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για παράβαση του άρθρου του Ν. 3386/2005 «Παράνομη είσοδος στη χώρα», του Ν. 5038/23 «Διευκόλυνση», του Ν.5275/2026 «Προώθηση πολιτικών νόμιμης μετανάστευσης» και άρθρου 306 του Π.Κ. «Έκθεση»,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 </w:t>
      </w:r>
    </w:p>
    <w:p w:rsidR="007E2F98" w:rsidRDefault="007E2F98">
      <w:pPr>
        <w:shd w:val="clear" w:color="auto" w:fill="FFFFFF"/>
        <w:spacing w:after="0" w:line="240" w:lineRule="auto"/>
        <w:rPr>
          <w:rFonts w:ascii="Cambria" w:eastAsia="Times New Roman" w:hAnsi="Cambria" w:cs="Segoe UI"/>
          <w:color w:val="222222"/>
          <w:sz w:val="24"/>
          <w:szCs w:val="24"/>
          <w:lang w:eastAsia="el-GR"/>
        </w:rPr>
      </w:pPr>
    </w:p>
    <w:p w:rsidR="007E2F98" w:rsidRDefault="001A59BB">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lastRenderedPageBreak/>
        <w:t>*****</w:t>
      </w:r>
    </w:p>
    <w:p w:rsidR="007E2F98" w:rsidRDefault="001A59BB">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απαγορεύτηκε ο απόπλους ενός επιβατηγού-δρομολογιακού (Ε/Γ-Δ/Ρ) πλοίου</w:t>
      </w:r>
      <w:r w:rsidR="00304A1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από το ΤΚΕΠ Λευκάδας κατόπιν διενέργειας έκτακτης επιθεώρησης και των παρατηρήσεων που προέκυψαν.</w:t>
      </w:r>
      <w:r w:rsidR="00304A1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Επιπλέον στελέχη της Λιμενικής Αρχής της Λευκάδας προέβησαν στη σύλληψη του 56χρονου ημεδαπού Πλοιάρχου, για παράβαση του άρθρου292 του Π.Κ. «Παρακώλυση συγκοινωνιών». Από το Λιμεναρχείο Λευκάδας απαγορεύτηκε ο απόπλους του πλοίου, μέχρι την προσκόμιση βεβαιωτικού αξιοπλοΐας από τον παρακολουθούντα το πλοίο νηογνώμονα. </w:t>
      </w:r>
    </w:p>
    <w:p w:rsidR="007E2F98" w:rsidRDefault="007E2F98">
      <w:pPr>
        <w:shd w:val="clear" w:color="auto" w:fill="FFFFFF"/>
        <w:spacing w:after="0" w:line="240" w:lineRule="auto"/>
        <w:ind w:firstLine="720"/>
        <w:rPr>
          <w:rFonts w:ascii="Cambria" w:hAnsi="Cambria" w:cs="Cambria"/>
          <w:bCs/>
          <w:kern w:val="1"/>
          <w:sz w:val="24"/>
          <w:szCs w:val="24"/>
        </w:rPr>
      </w:pPr>
    </w:p>
    <w:p w:rsidR="007E2F98" w:rsidRDefault="001A59BB">
      <w:pPr>
        <w:shd w:val="clear" w:color="auto" w:fill="FFFFFF"/>
        <w:spacing w:after="0" w:line="240" w:lineRule="auto"/>
        <w:ind w:firstLine="720"/>
        <w:jc w:val="center"/>
        <w:rPr>
          <w:rFonts w:ascii="Cambria" w:hAnsi="Cambria" w:cs="Cambria"/>
          <w:bCs/>
          <w:kern w:val="1"/>
          <w:sz w:val="24"/>
          <w:szCs w:val="24"/>
        </w:rPr>
      </w:pPr>
      <w:r>
        <w:rPr>
          <w:rFonts w:ascii="Cambria" w:hAnsi="Cambria" w:cs="Cambria"/>
          <w:bCs/>
          <w:kern w:val="1"/>
          <w:sz w:val="24"/>
          <w:szCs w:val="24"/>
        </w:rPr>
        <w:t>*****</w:t>
      </w:r>
    </w:p>
    <w:p w:rsidR="007E2F98" w:rsidRDefault="001A59BB">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Τις μεσημβρινές ώρες χθες, στελέχη της Λιμενικής Αρχής</w:t>
      </w:r>
      <w:r>
        <w:rPr>
          <w:rFonts w:hAnsi="Cambria" w:cs="Cambria"/>
          <w:bCs/>
          <w:kern w:val="1"/>
          <w:sz w:val="24"/>
          <w:szCs w:val="24"/>
        </w:rPr>
        <w:t xml:space="preserve"> </w:t>
      </w:r>
      <w:r>
        <w:rPr>
          <w:rFonts w:hAnsi="Cambria" w:cs="Cambria"/>
          <w:bCs/>
          <w:kern w:val="1"/>
          <w:sz w:val="24"/>
          <w:szCs w:val="24"/>
        </w:rPr>
        <w:t>της</w:t>
      </w:r>
      <w:r>
        <w:rPr>
          <w:rFonts w:ascii="Cambria" w:hAnsi="Cambria" w:cs="Cambria"/>
          <w:bCs/>
          <w:kern w:val="1"/>
          <w:sz w:val="24"/>
          <w:szCs w:val="24"/>
        </w:rPr>
        <w:t xml:space="preserve"> Σύρου</w:t>
      </w:r>
      <w:r w:rsidR="00304A15">
        <w:rPr>
          <w:rFonts w:ascii="Cambria" w:hAnsi="Cambria" w:cs="Cambria"/>
          <w:bCs/>
          <w:kern w:val="1"/>
          <w:sz w:val="24"/>
          <w:szCs w:val="24"/>
        </w:rPr>
        <w:t xml:space="preserve"> </w:t>
      </w:r>
      <w:r>
        <w:rPr>
          <w:rFonts w:hAnsi="Cambria" w:cs="Cambria"/>
          <w:bCs/>
          <w:kern w:val="1"/>
          <w:sz w:val="24"/>
          <w:szCs w:val="24"/>
        </w:rPr>
        <w:t>προέβησαν</w:t>
      </w:r>
      <w:r>
        <w:rPr>
          <w:rFonts w:hAnsi="Cambria" w:cs="Cambria"/>
          <w:bCs/>
          <w:kern w:val="1"/>
          <w:sz w:val="24"/>
          <w:szCs w:val="24"/>
        </w:rPr>
        <w:t xml:space="preserve"> </w:t>
      </w:r>
      <w:r>
        <w:rPr>
          <w:rFonts w:hAnsi="Cambria" w:cs="Cambria"/>
          <w:bCs/>
          <w:kern w:val="1"/>
          <w:sz w:val="24"/>
          <w:szCs w:val="24"/>
        </w:rPr>
        <w:t>στην</w:t>
      </w:r>
      <w:r>
        <w:rPr>
          <w:rFonts w:hAnsi="Cambria" w:cs="Cambria"/>
          <w:bCs/>
          <w:kern w:val="1"/>
          <w:sz w:val="24"/>
          <w:szCs w:val="24"/>
        </w:rPr>
        <w:t xml:space="preserve"> </w:t>
      </w:r>
      <w:r>
        <w:rPr>
          <w:rFonts w:hAnsi="Cambria" w:cs="Cambria"/>
          <w:bCs/>
          <w:kern w:val="1"/>
          <w:sz w:val="24"/>
          <w:szCs w:val="24"/>
        </w:rPr>
        <w:t>σύλληψη</w:t>
      </w:r>
      <w:r>
        <w:rPr>
          <w:rFonts w:hAnsi="Cambria" w:cs="Cambria"/>
          <w:bCs/>
          <w:kern w:val="1"/>
          <w:sz w:val="24"/>
          <w:szCs w:val="24"/>
        </w:rPr>
        <w:t xml:space="preserve"> </w:t>
      </w:r>
      <w:r>
        <w:rPr>
          <w:rFonts w:hAnsi="Cambria" w:cs="Cambria"/>
          <w:bCs/>
          <w:kern w:val="1"/>
          <w:sz w:val="24"/>
          <w:szCs w:val="24"/>
        </w:rPr>
        <w:t>ενός</w:t>
      </w:r>
      <w:r>
        <w:rPr>
          <w:rFonts w:ascii="Cambria" w:hAnsi="Cambria" w:cs="Cambria"/>
          <w:bCs/>
          <w:kern w:val="1"/>
          <w:sz w:val="24"/>
          <w:szCs w:val="24"/>
        </w:rPr>
        <w:t>46χρονο</w:t>
      </w:r>
      <w:r>
        <w:rPr>
          <w:rFonts w:hAnsi="Cambria" w:cs="Cambria"/>
          <w:bCs/>
          <w:kern w:val="1"/>
          <w:sz w:val="24"/>
          <w:szCs w:val="24"/>
        </w:rPr>
        <w:t>υ</w:t>
      </w:r>
      <w:r>
        <w:rPr>
          <w:rFonts w:hAnsi="Cambria" w:cs="Cambria"/>
          <w:bCs/>
          <w:kern w:val="1"/>
          <w:sz w:val="24"/>
          <w:szCs w:val="24"/>
        </w:rPr>
        <w:t xml:space="preserve"> </w:t>
      </w:r>
      <w:r>
        <w:rPr>
          <w:rFonts w:ascii="Cambria" w:hAnsi="Cambria" w:cs="Cambria"/>
          <w:bCs/>
          <w:kern w:val="1"/>
          <w:sz w:val="24"/>
          <w:szCs w:val="24"/>
        </w:rPr>
        <w:t>ημεδαπ</w:t>
      </w:r>
      <w:r>
        <w:rPr>
          <w:rFonts w:hAnsi="Cambria" w:cs="Cambria"/>
          <w:bCs/>
          <w:kern w:val="1"/>
          <w:sz w:val="24"/>
          <w:szCs w:val="24"/>
        </w:rPr>
        <w:t>ο</w:t>
      </w:r>
      <w:r>
        <w:rPr>
          <w:rFonts w:ascii="Cambria" w:hAnsi="Cambria" w:cs="Cambria"/>
          <w:bCs/>
          <w:kern w:val="1"/>
          <w:sz w:val="24"/>
          <w:szCs w:val="24"/>
        </w:rPr>
        <w:t>ύ για παράβαση του άρθρου 216 του Π.Κ. «Πλαστογραφία». Συγκεκριμένα, ο 46χρονος κατείχε και επέδειξε πλαστά πιστοποιητικά – αποδεικτικά ναυτικής ικανότητας, με σκοπό να ναυτολογηθεί ως Κυβερνήτης σε ρυμουλκό (Ρ/Κ) σκάφος. Προανάκριση διενεργείται από το Λιμεναρχείο Σύρου.</w:t>
      </w:r>
    </w:p>
    <w:p w:rsidR="007E2F98" w:rsidRDefault="007E2F98">
      <w:pPr>
        <w:shd w:val="clear" w:color="auto" w:fill="FFFFFF"/>
        <w:spacing w:after="0" w:line="240" w:lineRule="auto"/>
        <w:ind w:firstLine="720"/>
        <w:rPr>
          <w:rFonts w:ascii="Cambria" w:hAnsi="Cambria" w:cs="Cambria"/>
          <w:bCs/>
          <w:kern w:val="1"/>
          <w:sz w:val="24"/>
          <w:szCs w:val="24"/>
        </w:rPr>
      </w:pPr>
    </w:p>
    <w:p w:rsidR="007E2F98" w:rsidRDefault="001A59BB">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7E2F98" w:rsidRDefault="001A59BB">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7E2F98" w:rsidRDefault="001A59BB">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-38χρονου, από το λιμάνι των Ωρεών Ευβοίας στο λιμάνι Γλύφας Φθιώτιδας, με Περιπολικό σκάφος Λ.Σ.-ΕΛ.ΑΚΤ.,</w:t>
      </w:r>
    </w:p>
    <w:p w:rsidR="007E2F98" w:rsidRDefault="001A59BB">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-50χρονης, από το λιμάνι της Μυκόνου στο λιμάνι της Σύρου, με το Ε/Π-Τ/Ρ «ΔΗΛΟΣ ΕΞΠΡΕΣ» Ν. Π. 10032,</w:t>
      </w:r>
    </w:p>
    <w:p w:rsidR="007E2F98" w:rsidRDefault="001A59BB">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 xml:space="preserve">-33χρονης, από το λιμάνι της Δονούσας στο λιμάνι της Σύρου, με το Ε/Γ-Τ/Ρ «ΚΥΡΙΑΡΧΟΣ ΙΙΙ» Ν.Ν. 62, </w:t>
      </w:r>
    </w:p>
    <w:p w:rsidR="007E2F98" w:rsidRDefault="001A59BB">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 xml:space="preserve">-42χρονου, από το λιμάνι του Πισαετού Ιθάκης </w:t>
      </w:r>
      <w:r w:rsidR="00304A15">
        <w:rPr>
          <w:rFonts w:ascii="Cambria" w:hAnsi="Cambria" w:cs="Cambria"/>
          <w:bCs/>
          <w:kern w:val="1"/>
          <w:sz w:val="24"/>
          <w:szCs w:val="24"/>
        </w:rPr>
        <w:t>στο λιμάνι</w:t>
      </w:r>
      <w:r w:rsidR="00B91DBD">
        <w:rPr>
          <w:rFonts w:ascii="Cambria" w:hAnsi="Cambria" w:cs="Cambria"/>
          <w:bCs/>
          <w:kern w:val="1"/>
          <w:sz w:val="24"/>
          <w:szCs w:val="24"/>
        </w:rPr>
        <w:t xml:space="preserve"> της Σάμης Κεφαλληνίας</w:t>
      </w:r>
      <w:r>
        <w:rPr>
          <w:rFonts w:ascii="Cambria" w:hAnsi="Cambria" w:cs="Cambria"/>
          <w:bCs/>
          <w:kern w:val="1"/>
          <w:sz w:val="24"/>
          <w:szCs w:val="24"/>
        </w:rPr>
        <w:t>, με Περιπολικό σκάφος Λ.Σ.-ΕΛ.ΑΚΤ. και</w:t>
      </w:r>
    </w:p>
    <w:p w:rsidR="007E2F98" w:rsidRDefault="001A59BB">
      <w:pPr>
        <w:shd w:val="clear" w:color="auto" w:fill="FFFFFF"/>
        <w:spacing w:after="0" w:line="240" w:lineRule="auto"/>
        <w:rPr>
          <w:rFonts w:ascii="Cambria" w:hAnsi="Cambria" w:cs="Cambria"/>
          <w:bCs/>
          <w:kern w:val="1"/>
          <w:sz w:val="24"/>
          <w:szCs w:val="24"/>
        </w:rPr>
      </w:pPr>
      <w:r>
        <w:rPr>
          <w:rFonts w:ascii="Cambria" w:hAnsi="Cambria" w:cs="Cambria"/>
          <w:bCs/>
          <w:kern w:val="1"/>
          <w:sz w:val="24"/>
          <w:szCs w:val="24"/>
        </w:rPr>
        <w:t xml:space="preserve">-83χρονης, από το λιμάνι της Σκιάθου στο λιμάνι </w:t>
      </w:r>
      <w:r w:rsidR="00B91DBD">
        <w:rPr>
          <w:rFonts w:ascii="Cambria" w:hAnsi="Cambria" w:cs="Cambria"/>
          <w:bCs/>
          <w:kern w:val="1"/>
          <w:sz w:val="24"/>
          <w:szCs w:val="24"/>
        </w:rPr>
        <w:t>της Αγίας Κυριακής Μαγνησίας</w:t>
      </w:r>
      <w:r>
        <w:rPr>
          <w:rFonts w:ascii="Cambria" w:hAnsi="Cambria" w:cs="Cambria"/>
          <w:bCs/>
          <w:kern w:val="1"/>
          <w:sz w:val="24"/>
          <w:szCs w:val="24"/>
        </w:rPr>
        <w:t>, με το Ι/Δ-Α/Ψ «ΑΘΩΣ» Ν. Σπετσών 323.</w:t>
      </w:r>
    </w:p>
    <w:p w:rsidR="007E2F98" w:rsidRDefault="007E2F98">
      <w:pPr>
        <w:shd w:val="clear" w:color="auto" w:fill="FFFFFF"/>
        <w:spacing w:after="0" w:line="240" w:lineRule="auto"/>
        <w:rPr>
          <w:rFonts w:ascii="Cambria" w:hAnsi="Cambria" w:cs="Cambria"/>
          <w:bCs/>
          <w:kern w:val="1"/>
          <w:sz w:val="24"/>
          <w:szCs w:val="24"/>
        </w:rPr>
      </w:pPr>
    </w:p>
    <w:p w:rsidR="007E2F98" w:rsidRDefault="007E2F98">
      <w:pPr>
        <w:shd w:val="clear" w:color="auto" w:fill="FFFFFF"/>
        <w:spacing w:after="0" w:line="240" w:lineRule="auto"/>
        <w:ind w:firstLine="720"/>
        <w:rPr>
          <w:rFonts w:ascii="Cambria" w:hAnsi="Cambria" w:cs="Cambria"/>
          <w:bCs/>
          <w:kern w:val="1"/>
          <w:sz w:val="24"/>
          <w:szCs w:val="24"/>
        </w:rPr>
      </w:pPr>
    </w:p>
    <w:p w:rsidR="007E2F98" w:rsidRDefault="007E2F98">
      <w:pPr>
        <w:shd w:val="clear" w:color="auto" w:fill="FFFFFF"/>
        <w:spacing w:after="0" w:line="240" w:lineRule="auto"/>
        <w:rPr>
          <w:rFonts w:ascii="Cambria" w:hAnsi="Cambria" w:cs="Cambria"/>
          <w:bCs/>
          <w:kern w:val="1"/>
          <w:sz w:val="24"/>
          <w:szCs w:val="24"/>
        </w:rPr>
      </w:pPr>
    </w:p>
    <w:sectPr w:rsidR="007E2F98" w:rsidSect="007E2F98">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172" w:rsidRDefault="00024172" w:rsidP="007E2F98">
      <w:pPr>
        <w:spacing w:after="0" w:line="240" w:lineRule="auto"/>
      </w:pPr>
      <w:r>
        <w:separator/>
      </w:r>
    </w:p>
  </w:endnote>
  <w:endnote w:type="continuationSeparator" w:id="1">
    <w:p w:rsidR="00024172" w:rsidRDefault="00024172" w:rsidP="007E2F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F98" w:rsidRDefault="001A59BB">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7E2F98" w:rsidRDefault="001A59BB">
    <w:pPr>
      <w:pStyle w:val="Web"/>
      <w:shd w:val="clear" w:color="auto" w:fill="FFFFFF"/>
      <w:spacing w:before="0" w:after="0"/>
      <w:jc w:val="center"/>
      <w:rPr>
        <w:shd w:val="clear" w:color="auto" w:fill="FFFFFF"/>
      </w:rPr>
    </w:pPr>
    <w:r>
      <w:t>0901720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172" w:rsidRDefault="00024172" w:rsidP="007E2F98">
      <w:pPr>
        <w:spacing w:after="0" w:line="240" w:lineRule="auto"/>
      </w:pPr>
      <w:r>
        <w:separator/>
      </w:r>
    </w:p>
  </w:footnote>
  <w:footnote w:type="continuationSeparator" w:id="1">
    <w:p w:rsidR="00024172" w:rsidRDefault="00024172" w:rsidP="007E2F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E3696"/>
    <w:multiLevelType w:val="multilevel"/>
    <w:tmpl w:val="00000006"/>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7E2F98"/>
    <w:rsid w:val="00024172"/>
    <w:rsid w:val="001A59BB"/>
    <w:rsid w:val="001D1149"/>
    <w:rsid w:val="00304A15"/>
    <w:rsid w:val="007E2F98"/>
    <w:rsid w:val="00B91DBD"/>
    <w:rsid w:val="00E22E0E"/>
    <w:rsid w:val="00F25A2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F98"/>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E2F98"/>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E2F98"/>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E2F98"/>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E2F98"/>
    <w:pPr>
      <w:keepNext/>
      <w:spacing w:before="240" w:after="60"/>
      <w:outlineLvl w:val="3"/>
    </w:pPr>
    <w:rPr>
      <w:rFonts w:eastAsia="Times New Roman" w:cs="Times New Roman"/>
      <w:b/>
      <w:bCs/>
      <w:sz w:val="28"/>
      <w:szCs w:val="28"/>
    </w:rPr>
  </w:style>
  <w:style w:type="paragraph" w:styleId="5">
    <w:name w:val="heading 5"/>
    <w:basedOn w:val="a"/>
    <w:next w:val="a"/>
    <w:qFormat/>
    <w:rsid w:val="007E2F98"/>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E2F98"/>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E2F98"/>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E2F98"/>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7E2F98"/>
    <w:pPr>
      <w:keepNext/>
      <w:spacing w:before="240" w:after="120"/>
    </w:pPr>
    <w:rPr>
      <w:rFonts w:ascii="Arial" w:eastAsia="Microsoft YaHei" w:hAnsi="Arial" w:cs="Mangal"/>
      <w:sz w:val="28"/>
      <w:szCs w:val="28"/>
    </w:rPr>
  </w:style>
  <w:style w:type="paragraph" w:styleId="a1">
    <w:name w:val="Body Text"/>
    <w:basedOn w:val="a"/>
    <w:rsid w:val="007E2F98"/>
    <w:pPr>
      <w:spacing w:after="120"/>
    </w:pPr>
    <w:rPr>
      <w:rFonts w:ascii="Times New Roman" w:eastAsia="Times New Roman" w:hAnsi="Times New Roman" w:cs="Times New Roman"/>
    </w:rPr>
  </w:style>
  <w:style w:type="paragraph" w:styleId="a5">
    <w:name w:val="Balloon Text"/>
    <w:basedOn w:val="a"/>
    <w:rsid w:val="007E2F98"/>
    <w:pPr>
      <w:spacing w:after="0" w:line="240" w:lineRule="auto"/>
    </w:pPr>
    <w:rPr>
      <w:rFonts w:ascii="Tahoma" w:eastAsia="Times New Roman" w:hAnsi="Tahoma" w:cs="Tahoma"/>
      <w:sz w:val="16"/>
      <w:szCs w:val="16"/>
    </w:rPr>
  </w:style>
  <w:style w:type="paragraph" w:styleId="a6">
    <w:name w:val="Body Text Indent"/>
    <w:basedOn w:val="a"/>
    <w:rsid w:val="007E2F98"/>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7E2F98"/>
    <w:rPr>
      <w:rFonts w:ascii="Times New Roman" w:eastAsia="Times New Roman" w:hAnsi="Times New Roman" w:cs="Times New Roman"/>
    </w:rPr>
  </w:style>
  <w:style w:type="paragraph" w:styleId="a8">
    <w:name w:val="header"/>
    <w:basedOn w:val="a"/>
    <w:rsid w:val="007E2F98"/>
    <w:rPr>
      <w:rFonts w:ascii="Times New Roman" w:eastAsia="Times New Roman" w:hAnsi="Times New Roman" w:cs="Times New Roman"/>
    </w:rPr>
  </w:style>
  <w:style w:type="paragraph" w:styleId="-HTML">
    <w:name w:val="HTML Preformatted"/>
    <w:basedOn w:val="a"/>
    <w:rsid w:val="007E2F98"/>
    <w:pPr>
      <w:spacing w:after="0" w:line="240" w:lineRule="auto"/>
    </w:pPr>
    <w:rPr>
      <w:rFonts w:ascii="Courier New" w:eastAsia="Times New Roman" w:hAnsi="Courier New" w:cs="Courier New"/>
      <w:sz w:val="20"/>
      <w:szCs w:val="20"/>
    </w:rPr>
  </w:style>
  <w:style w:type="paragraph" w:styleId="a9">
    <w:name w:val="List"/>
    <w:basedOn w:val="a1"/>
    <w:rsid w:val="007E2F98"/>
    <w:rPr>
      <w:rFonts w:cs="Mangal"/>
    </w:rPr>
  </w:style>
  <w:style w:type="paragraph" w:styleId="Web">
    <w:name w:val="Normal (Web)"/>
    <w:basedOn w:val="a"/>
    <w:uiPriority w:val="99"/>
    <w:rsid w:val="007E2F98"/>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7E2F98"/>
    <w:pPr>
      <w:spacing w:after="60"/>
      <w:jc w:val="center"/>
    </w:pPr>
    <w:rPr>
      <w:rFonts w:ascii="Cambria" w:eastAsia="Times New Roman" w:hAnsi="Cambria" w:cs="Cambria"/>
      <w:sz w:val="24"/>
      <w:szCs w:val="24"/>
    </w:rPr>
  </w:style>
  <w:style w:type="character" w:styleId="ab">
    <w:name w:val="Emphasis"/>
    <w:qFormat/>
    <w:rsid w:val="007E2F98"/>
    <w:rPr>
      <w:rFonts w:ascii="Times New Roman" w:eastAsia="Times New Roman" w:hAnsi="Times New Roman" w:cs="Times New Roman"/>
      <w:i/>
      <w:iCs/>
    </w:rPr>
  </w:style>
  <w:style w:type="character" w:styleId="-">
    <w:name w:val="FollowedHyperlink"/>
    <w:rsid w:val="007E2F98"/>
    <w:rPr>
      <w:rFonts w:ascii="Times New Roman" w:eastAsia="Times New Roman" w:hAnsi="Times New Roman" w:cs="Times New Roman"/>
      <w:color w:val="800000"/>
      <w:u w:val="single"/>
    </w:rPr>
  </w:style>
  <w:style w:type="character" w:styleId="-0">
    <w:name w:val="Hyperlink"/>
    <w:rsid w:val="007E2F98"/>
    <w:rPr>
      <w:rFonts w:ascii="Times New Roman" w:eastAsia="Times New Roman" w:hAnsi="Times New Roman" w:cs="Times New Roman"/>
      <w:color w:val="0000FF"/>
      <w:sz w:val="21"/>
      <w:u w:val="single"/>
    </w:rPr>
  </w:style>
  <w:style w:type="character" w:styleId="ac">
    <w:name w:val="Strong"/>
    <w:qFormat/>
    <w:rsid w:val="007E2F98"/>
    <w:rPr>
      <w:rFonts w:ascii="Times New Roman" w:eastAsia="Times New Roman" w:hAnsi="Times New Roman" w:cs="Times New Roman"/>
      <w:b/>
      <w:bCs/>
      <w:sz w:val="21"/>
    </w:rPr>
  </w:style>
  <w:style w:type="character" w:customStyle="1" w:styleId="4Char">
    <w:name w:val="Επικεφαλίδα 4 Char"/>
    <w:link w:val="4"/>
    <w:rsid w:val="007E2F98"/>
    <w:rPr>
      <w:rFonts w:ascii="Calibri" w:eastAsia="Times New Roman" w:hAnsi="Calibri" w:cs="Times New Roman"/>
      <w:b/>
      <w:bCs/>
      <w:sz w:val="28"/>
      <w:szCs w:val="28"/>
      <w:lang w:eastAsia="ar-SA"/>
    </w:rPr>
  </w:style>
  <w:style w:type="character" w:customStyle="1" w:styleId="WW8Num1z0">
    <w:name w:val="WW8Num1z0"/>
    <w:rsid w:val="007E2F98"/>
    <w:rPr>
      <w:rFonts w:ascii="Calibri" w:eastAsia="Calibri" w:hAnsi="Calibri" w:cs="Times New Roman" w:hint="default"/>
      <w:color w:val="000000"/>
      <w:sz w:val="22"/>
      <w:szCs w:val="24"/>
    </w:rPr>
  </w:style>
  <w:style w:type="character" w:customStyle="1" w:styleId="WW8Num1z1">
    <w:name w:val="WW8Num1z1"/>
    <w:rsid w:val="007E2F98"/>
    <w:rPr>
      <w:rFonts w:ascii="Courier New" w:eastAsia="Times New Roman" w:hAnsi="Courier New" w:cs="Courier New" w:hint="default"/>
    </w:rPr>
  </w:style>
  <w:style w:type="character" w:customStyle="1" w:styleId="WW8Num1z2">
    <w:name w:val="WW8Num1z2"/>
    <w:rsid w:val="007E2F98"/>
    <w:rPr>
      <w:rFonts w:ascii="Wingdings" w:eastAsia="Times New Roman" w:hAnsi="Wingdings" w:cs="Wingdings" w:hint="default"/>
    </w:rPr>
  </w:style>
  <w:style w:type="character" w:customStyle="1" w:styleId="WW8Num1z3">
    <w:name w:val="WW8Num1z3"/>
    <w:rsid w:val="007E2F98"/>
    <w:rPr>
      <w:rFonts w:ascii="Symbol" w:eastAsia="Times New Roman" w:hAnsi="Symbol" w:cs="Symbol" w:hint="default"/>
    </w:rPr>
  </w:style>
  <w:style w:type="character" w:customStyle="1" w:styleId="WW8Num1z4">
    <w:name w:val="WW8Num1z4"/>
    <w:rsid w:val="007E2F98"/>
    <w:rPr>
      <w:rFonts w:ascii="Times New Roman" w:eastAsia="Times New Roman" w:hAnsi="Times New Roman" w:cs="Times New Roman"/>
    </w:rPr>
  </w:style>
  <w:style w:type="character" w:customStyle="1" w:styleId="WW8Num1z5">
    <w:name w:val="WW8Num1z5"/>
    <w:rsid w:val="007E2F98"/>
    <w:rPr>
      <w:rFonts w:ascii="Times New Roman" w:eastAsia="Times New Roman" w:hAnsi="Times New Roman" w:cs="Times New Roman"/>
    </w:rPr>
  </w:style>
  <w:style w:type="character" w:customStyle="1" w:styleId="WW8Num1z6">
    <w:name w:val="WW8Num1z6"/>
    <w:rsid w:val="007E2F98"/>
    <w:rPr>
      <w:rFonts w:ascii="Times New Roman" w:eastAsia="Times New Roman" w:hAnsi="Times New Roman" w:cs="Times New Roman"/>
    </w:rPr>
  </w:style>
  <w:style w:type="character" w:customStyle="1" w:styleId="WW8Num1z7">
    <w:name w:val="WW8Num1z7"/>
    <w:rsid w:val="007E2F98"/>
    <w:rPr>
      <w:rFonts w:ascii="Times New Roman" w:eastAsia="Times New Roman" w:hAnsi="Times New Roman" w:cs="Times New Roman"/>
    </w:rPr>
  </w:style>
  <w:style w:type="character" w:customStyle="1" w:styleId="WW8Num1z8">
    <w:name w:val="WW8Num1z8"/>
    <w:rsid w:val="007E2F98"/>
    <w:rPr>
      <w:rFonts w:ascii="Times New Roman" w:eastAsia="Times New Roman" w:hAnsi="Times New Roman" w:cs="Times New Roman"/>
    </w:rPr>
  </w:style>
  <w:style w:type="character" w:customStyle="1" w:styleId="WW8Num2z0">
    <w:name w:val="WW8Num2z0"/>
    <w:rsid w:val="007E2F98"/>
    <w:rPr>
      <w:rFonts w:ascii="Wingdings" w:eastAsia="Times New Roman" w:hAnsi="Wingdings" w:cs="Wingdings" w:hint="default"/>
      <w:b/>
      <w:lang w:val="el-GR"/>
    </w:rPr>
  </w:style>
  <w:style w:type="character" w:customStyle="1" w:styleId="WW8Num2z1">
    <w:name w:val="WW8Num2z1"/>
    <w:rsid w:val="007E2F98"/>
    <w:rPr>
      <w:rFonts w:ascii="Times New Roman" w:eastAsia="Times New Roman" w:hAnsi="Times New Roman" w:cs="Times New Roman"/>
    </w:rPr>
  </w:style>
  <w:style w:type="character" w:customStyle="1" w:styleId="WW8Num2z2">
    <w:name w:val="WW8Num2z2"/>
    <w:rsid w:val="007E2F98"/>
    <w:rPr>
      <w:rFonts w:ascii="Times New Roman" w:eastAsia="Times New Roman" w:hAnsi="Times New Roman" w:cs="Times New Roman"/>
    </w:rPr>
  </w:style>
  <w:style w:type="character" w:customStyle="1" w:styleId="WW8Num2z3">
    <w:name w:val="WW8Num2z3"/>
    <w:rsid w:val="007E2F98"/>
    <w:rPr>
      <w:rFonts w:ascii="Times New Roman" w:eastAsia="Times New Roman" w:hAnsi="Times New Roman" w:cs="Times New Roman"/>
    </w:rPr>
  </w:style>
  <w:style w:type="character" w:customStyle="1" w:styleId="WW8Num2z4">
    <w:name w:val="WW8Num2z4"/>
    <w:rsid w:val="007E2F98"/>
    <w:rPr>
      <w:rFonts w:ascii="Times New Roman" w:eastAsia="Times New Roman" w:hAnsi="Times New Roman" w:cs="Times New Roman"/>
    </w:rPr>
  </w:style>
  <w:style w:type="character" w:customStyle="1" w:styleId="WW8Num2z5">
    <w:name w:val="WW8Num2z5"/>
    <w:rsid w:val="007E2F98"/>
    <w:rPr>
      <w:rFonts w:ascii="Times New Roman" w:eastAsia="Times New Roman" w:hAnsi="Times New Roman" w:cs="Times New Roman"/>
    </w:rPr>
  </w:style>
  <w:style w:type="character" w:customStyle="1" w:styleId="WW8Num2z6">
    <w:name w:val="WW8Num2z6"/>
    <w:rsid w:val="007E2F98"/>
    <w:rPr>
      <w:rFonts w:ascii="Times New Roman" w:eastAsia="Times New Roman" w:hAnsi="Times New Roman" w:cs="Times New Roman"/>
    </w:rPr>
  </w:style>
  <w:style w:type="character" w:customStyle="1" w:styleId="WW8Num2z7">
    <w:name w:val="WW8Num2z7"/>
    <w:rsid w:val="007E2F98"/>
    <w:rPr>
      <w:rFonts w:ascii="Times New Roman" w:eastAsia="Times New Roman" w:hAnsi="Times New Roman" w:cs="Times New Roman"/>
    </w:rPr>
  </w:style>
  <w:style w:type="character" w:customStyle="1" w:styleId="WW8Num2z8">
    <w:name w:val="WW8Num2z8"/>
    <w:rsid w:val="007E2F98"/>
    <w:rPr>
      <w:rFonts w:ascii="Times New Roman" w:eastAsia="Times New Roman" w:hAnsi="Times New Roman" w:cs="Times New Roman"/>
    </w:rPr>
  </w:style>
  <w:style w:type="character" w:customStyle="1" w:styleId="12">
    <w:name w:val="Προεπιλεγμένη γραμματοσειρά12"/>
    <w:rsid w:val="007E2F98"/>
    <w:rPr>
      <w:rFonts w:ascii="Times New Roman" w:eastAsia="Times New Roman" w:hAnsi="Times New Roman" w:cs="Times New Roman"/>
    </w:rPr>
  </w:style>
  <w:style w:type="character" w:customStyle="1" w:styleId="WW8Num3z0">
    <w:name w:val="WW8Num3z0"/>
    <w:rsid w:val="007E2F98"/>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E2F98"/>
    <w:rPr>
      <w:rFonts w:ascii="Courier New" w:eastAsia="Times New Roman" w:hAnsi="Courier New" w:cs="Courier New" w:hint="default"/>
    </w:rPr>
  </w:style>
  <w:style w:type="character" w:customStyle="1" w:styleId="WW8Num3z2">
    <w:name w:val="WW8Num3z2"/>
    <w:rsid w:val="007E2F98"/>
    <w:rPr>
      <w:rFonts w:ascii="Wingdings" w:eastAsia="Times New Roman" w:hAnsi="Wingdings" w:cs="Wingdings" w:hint="default"/>
    </w:rPr>
  </w:style>
  <w:style w:type="character" w:customStyle="1" w:styleId="WW8Num3z3">
    <w:name w:val="WW8Num3z3"/>
    <w:rsid w:val="007E2F98"/>
    <w:rPr>
      <w:rFonts w:ascii="Symbol" w:eastAsia="Times New Roman" w:hAnsi="Symbol" w:cs="Symbol" w:hint="default"/>
    </w:rPr>
  </w:style>
  <w:style w:type="character" w:customStyle="1" w:styleId="WW8Num3z4">
    <w:name w:val="WW8Num3z4"/>
    <w:rsid w:val="007E2F98"/>
    <w:rPr>
      <w:rFonts w:ascii="Times New Roman" w:eastAsia="Times New Roman" w:hAnsi="Times New Roman" w:cs="Times New Roman"/>
    </w:rPr>
  </w:style>
  <w:style w:type="character" w:customStyle="1" w:styleId="WW8Num3z5">
    <w:name w:val="WW8Num3z5"/>
    <w:rsid w:val="007E2F98"/>
    <w:rPr>
      <w:rFonts w:ascii="Times New Roman" w:eastAsia="Times New Roman" w:hAnsi="Times New Roman" w:cs="Times New Roman"/>
    </w:rPr>
  </w:style>
  <w:style w:type="character" w:customStyle="1" w:styleId="WW8Num3z6">
    <w:name w:val="WW8Num3z6"/>
    <w:rsid w:val="007E2F98"/>
    <w:rPr>
      <w:rFonts w:ascii="Times New Roman" w:eastAsia="Times New Roman" w:hAnsi="Times New Roman" w:cs="Times New Roman"/>
    </w:rPr>
  </w:style>
  <w:style w:type="character" w:customStyle="1" w:styleId="WW8Num3z7">
    <w:name w:val="WW8Num3z7"/>
    <w:rsid w:val="007E2F98"/>
    <w:rPr>
      <w:rFonts w:ascii="Times New Roman" w:eastAsia="Times New Roman" w:hAnsi="Times New Roman" w:cs="Times New Roman"/>
    </w:rPr>
  </w:style>
  <w:style w:type="character" w:customStyle="1" w:styleId="WW8Num3z8">
    <w:name w:val="WW8Num3z8"/>
    <w:rsid w:val="007E2F98"/>
    <w:rPr>
      <w:rFonts w:ascii="Times New Roman" w:eastAsia="Times New Roman" w:hAnsi="Times New Roman" w:cs="Times New Roman"/>
    </w:rPr>
  </w:style>
  <w:style w:type="character" w:customStyle="1" w:styleId="WW8Num4z0">
    <w:name w:val="WW8Num4z0"/>
    <w:rsid w:val="007E2F98"/>
    <w:rPr>
      <w:rFonts w:ascii="Symbol" w:eastAsia="Times New Roman" w:hAnsi="Symbol" w:cs="OpenSymbol"/>
      <w:color w:val="000000"/>
      <w:position w:val="0"/>
      <w:sz w:val="22"/>
      <w:szCs w:val="24"/>
      <w:vertAlign w:val="baseline"/>
      <w:lang w:val="el-GR"/>
    </w:rPr>
  </w:style>
  <w:style w:type="character" w:customStyle="1" w:styleId="WW8Num4z1">
    <w:name w:val="WW8Num4z1"/>
    <w:rsid w:val="007E2F98"/>
    <w:rPr>
      <w:rFonts w:ascii="OpenSymbol" w:eastAsia="Times New Roman" w:hAnsi="OpenSymbol" w:cs="OpenSymbol"/>
    </w:rPr>
  </w:style>
  <w:style w:type="character" w:customStyle="1" w:styleId="WW8Num4z2">
    <w:name w:val="WW8Num4z2"/>
    <w:rsid w:val="007E2F98"/>
    <w:rPr>
      <w:rFonts w:ascii="Wingdings" w:eastAsia="Times New Roman" w:hAnsi="Wingdings" w:cs="Wingdings" w:hint="default"/>
    </w:rPr>
  </w:style>
  <w:style w:type="character" w:customStyle="1" w:styleId="WW8Num4z3">
    <w:name w:val="WW8Num4z3"/>
    <w:rsid w:val="007E2F98"/>
    <w:rPr>
      <w:rFonts w:ascii="Symbol" w:eastAsia="Times New Roman" w:hAnsi="Symbol" w:cs="Symbol" w:hint="default"/>
    </w:rPr>
  </w:style>
  <w:style w:type="character" w:customStyle="1" w:styleId="WW8Num4z4">
    <w:name w:val="WW8Num4z4"/>
    <w:rsid w:val="007E2F98"/>
    <w:rPr>
      <w:rFonts w:ascii="Times New Roman" w:eastAsia="Times New Roman" w:hAnsi="Times New Roman" w:cs="Times New Roman"/>
    </w:rPr>
  </w:style>
  <w:style w:type="character" w:customStyle="1" w:styleId="WW8Num4z5">
    <w:name w:val="WW8Num4z5"/>
    <w:rsid w:val="007E2F98"/>
    <w:rPr>
      <w:rFonts w:ascii="Times New Roman" w:eastAsia="Times New Roman" w:hAnsi="Times New Roman" w:cs="Times New Roman"/>
    </w:rPr>
  </w:style>
  <w:style w:type="character" w:customStyle="1" w:styleId="WW8Num4z6">
    <w:name w:val="WW8Num4z6"/>
    <w:rsid w:val="007E2F98"/>
    <w:rPr>
      <w:rFonts w:ascii="Times New Roman" w:eastAsia="Times New Roman" w:hAnsi="Times New Roman" w:cs="Times New Roman"/>
    </w:rPr>
  </w:style>
  <w:style w:type="character" w:customStyle="1" w:styleId="WW8Num4z7">
    <w:name w:val="WW8Num4z7"/>
    <w:rsid w:val="007E2F98"/>
    <w:rPr>
      <w:rFonts w:ascii="Times New Roman" w:eastAsia="Times New Roman" w:hAnsi="Times New Roman" w:cs="Times New Roman"/>
    </w:rPr>
  </w:style>
  <w:style w:type="character" w:customStyle="1" w:styleId="WW8Num4z8">
    <w:name w:val="WW8Num4z8"/>
    <w:rsid w:val="007E2F98"/>
    <w:rPr>
      <w:rFonts w:ascii="Times New Roman" w:eastAsia="Times New Roman" w:hAnsi="Times New Roman" w:cs="Times New Roman"/>
    </w:rPr>
  </w:style>
  <w:style w:type="character" w:customStyle="1" w:styleId="11">
    <w:name w:val="Προεπιλεγμένη γραμματοσειρά11"/>
    <w:rsid w:val="007E2F98"/>
    <w:rPr>
      <w:rFonts w:ascii="Times New Roman" w:eastAsia="Times New Roman" w:hAnsi="Times New Roman" w:cs="Times New Roman"/>
    </w:rPr>
  </w:style>
  <w:style w:type="character" w:customStyle="1" w:styleId="10">
    <w:name w:val="Προεπιλεγμένη γραμματοσειρά10"/>
    <w:rsid w:val="007E2F98"/>
    <w:rPr>
      <w:rFonts w:ascii="Times New Roman" w:eastAsia="Times New Roman" w:hAnsi="Times New Roman" w:cs="Times New Roman"/>
    </w:rPr>
  </w:style>
  <w:style w:type="character" w:customStyle="1" w:styleId="90">
    <w:name w:val="Προεπιλεγμένη γραμματοσειρά9"/>
    <w:rsid w:val="007E2F98"/>
    <w:rPr>
      <w:rFonts w:ascii="Times New Roman" w:eastAsia="Times New Roman" w:hAnsi="Times New Roman" w:cs="Times New Roman"/>
    </w:rPr>
  </w:style>
  <w:style w:type="character" w:customStyle="1" w:styleId="80">
    <w:name w:val="Προεπιλεγμένη γραμματοσειρά8"/>
    <w:rsid w:val="007E2F98"/>
    <w:rPr>
      <w:rFonts w:ascii="Times New Roman" w:eastAsia="Times New Roman" w:hAnsi="Times New Roman" w:cs="Times New Roman"/>
    </w:rPr>
  </w:style>
  <w:style w:type="character" w:customStyle="1" w:styleId="70">
    <w:name w:val="Προεπιλεγμένη γραμματοσειρά7"/>
    <w:rsid w:val="007E2F98"/>
    <w:rPr>
      <w:rFonts w:ascii="Times New Roman" w:eastAsia="Times New Roman" w:hAnsi="Times New Roman" w:cs="Times New Roman"/>
    </w:rPr>
  </w:style>
  <w:style w:type="character" w:customStyle="1" w:styleId="6">
    <w:name w:val="Προεπιλεγμένη γραμματοσειρά6"/>
    <w:rsid w:val="007E2F98"/>
    <w:rPr>
      <w:rFonts w:ascii="Times New Roman" w:eastAsia="Times New Roman" w:hAnsi="Times New Roman" w:cs="Times New Roman"/>
    </w:rPr>
  </w:style>
  <w:style w:type="character" w:customStyle="1" w:styleId="50">
    <w:name w:val="Προεπιλεγμένη γραμματοσειρά5"/>
    <w:rsid w:val="007E2F98"/>
    <w:rPr>
      <w:rFonts w:ascii="Times New Roman" w:eastAsia="Times New Roman" w:hAnsi="Times New Roman" w:cs="Times New Roman"/>
    </w:rPr>
  </w:style>
  <w:style w:type="character" w:customStyle="1" w:styleId="40">
    <w:name w:val="Προεπιλεγμένη γραμματοσειρά4"/>
    <w:rsid w:val="007E2F98"/>
    <w:rPr>
      <w:rFonts w:ascii="Times New Roman" w:eastAsia="Times New Roman" w:hAnsi="Times New Roman" w:cs="Times New Roman"/>
    </w:rPr>
  </w:style>
  <w:style w:type="character" w:customStyle="1" w:styleId="30">
    <w:name w:val="Προεπιλεγμένη γραμματοσειρά3"/>
    <w:rsid w:val="007E2F98"/>
    <w:rPr>
      <w:rFonts w:ascii="Times New Roman" w:eastAsia="Times New Roman" w:hAnsi="Times New Roman" w:cs="Times New Roman"/>
    </w:rPr>
  </w:style>
  <w:style w:type="character" w:customStyle="1" w:styleId="20">
    <w:name w:val="Προεπιλεγμένη γραμματοσειρά2"/>
    <w:rsid w:val="007E2F98"/>
    <w:rPr>
      <w:rFonts w:ascii="Times New Roman" w:eastAsia="Times New Roman" w:hAnsi="Times New Roman" w:cs="Times New Roman"/>
    </w:rPr>
  </w:style>
  <w:style w:type="character" w:customStyle="1" w:styleId="13">
    <w:name w:val="Προεπιλεγμένη γραμματοσειρά1"/>
    <w:rsid w:val="007E2F98"/>
    <w:rPr>
      <w:rFonts w:ascii="Times New Roman" w:eastAsia="Times New Roman" w:hAnsi="Times New Roman" w:cs="Times New Roman"/>
    </w:rPr>
  </w:style>
  <w:style w:type="character" w:customStyle="1" w:styleId="Char">
    <w:name w:val="Κείμενο πλαισίου Char"/>
    <w:rsid w:val="007E2F98"/>
    <w:rPr>
      <w:rFonts w:ascii="Tahoma" w:eastAsia="Times New Roman" w:hAnsi="Tahoma" w:cs="Tahoma"/>
      <w:sz w:val="16"/>
      <w:szCs w:val="16"/>
    </w:rPr>
  </w:style>
  <w:style w:type="character" w:customStyle="1" w:styleId="Char0">
    <w:name w:val="Κεφαλίδα Char"/>
    <w:rsid w:val="007E2F98"/>
    <w:rPr>
      <w:rFonts w:ascii="Times New Roman" w:eastAsia="Times New Roman" w:hAnsi="Times New Roman" w:cs="Times New Roman"/>
      <w:sz w:val="22"/>
      <w:szCs w:val="22"/>
    </w:rPr>
  </w:style>
  <w:style w:type="character" w:customStyle="1" w:styleId="Char1">
    <w:name w:val="Υποσέλιδο Char"/>
    <w:rsid w:val="007E2F98"/>
    <w:rPr>
      <w:rFonts w:ascii="Times New Roman" w:eastAsia="Times New Roman" w:hAnsi="Times New Roman" w:cs="Times New Roman"/>
      <w:sz w:val="22"/>
      <w:szCs w:val="22"/>
    </w:rPr>
  </w:style>
  <w:style w:type="character" w:customStyle="1" w:styleId="2Char">
    <w:name w:val="Σώμα κείμενου 2 Char"/>
    <w:rsid w:val="007E2F98"/>
    <w:rPr>
      <w:rFonts w:ascii="Times New Roman" w:eastAsia="Times New Roman" w:hAnsi="Times New Roman" w:cs="Times New Roman"/>
      <w:sz w:val="28"/>
    </w:rPr>
  </w:style>
  <w:style w:type="character" w:customStyle="1" w:styleId="apple-converted-space">
    <w:name w:val="apple-converted-space"/>
    <w:rsid w:val="007E2F98"/>
    <w:rPr>
      <w:rFonts w:ascii="Times New Roman" w:eastAsia="Times New Roman" w:hAnsi="Times New Roman" w:cs="Times New Roman"/>
    </w:rPr>
  </w:style>
  <w:style w:type="character" w:customStyle="1" w:styleId="Char2">
    <w:name w:val="Σώμα κειμένου Char"/>
    <w:rsid w:val="007E2F98"/>
    <w:rPr>
      <w:rFonts w:ascii="Times New Roman" w:eastAsia="Times New Roman" w:hAnsi="Times New Roman" w:cs="Times New Roman"/>
      <w:sz w:val="22"/>
      <w:szCs w:val="22"/>
    </w:rPr>
  </w:style>
  <w:style w:type="character" w:customStyle="1" w:styleId="1Char">
    <w:name w:val="Επικεφαλίδα 1 Char"/>
    <w:rsid w:val="007E2F98"/>
    <w:rPr>
      <w:rFonts w:ascii="Times New Roman" w:eastAsia="Arial Unicode MS" w:hAnsi="Times New Roman" w:cs="Times New Roman"/>
      <w:b/>
      <w:bCs/>
      <w:sz w:val="24"/>
      <w:szCs w:val="24"/>
      <w:u w:val="single"/>
    </w:rPr>
  </w:style>
  <w:style w:type="character" w:customStyle="1" w:styleId="Char3">
    <w:name w:val="Υπότιτλος Char"/>
    <w:rsid w:val="007E2F98"/>
    <w:rPr>
      <w:rFonts w:ascii="Cambria" w:eastAsia="Times New Roman" w:hAnsi="Cambria" w:cs="Times New Roman"/>
      <w:sz w:val="24"/>
      <w:szCs w:val="24"/>
    </w:rPr>
  </w:style>
  <w:style w:type="character" w:customStyle="1" w:styleId="Char4">
    <w:name w:val="Σώμα κείμενου με εσοχή Char"/>
    <w:rsid w:val="007E2F98"/>
    <w:rPr>
      <w:rFonts w:ascii="Times New Roman" w:eastAsia="Times New Roman" w:hAnsi="Times New Roman" w:cs="Times New Roman"/>
      <w:sz w:val="24"/>
      <w:lang w:val="en-US"/>
    </w:rPr>
  </w:style>
  <w:style w:type="character" w:customStyle="1" w:styleId="3Char">
    <w:name w:val="Επικεφαλίδα 3 Char"/>
    <w:rsid w:val="007E2F98"/>
    <w:rPr>
      <w:rFonts w:ascii="Cambria" w:eastAsia="Times New Roman" w:hAnsi="Cambria" w:cs="Times New Roman"/>
      <w:b/>
      <w:bCs/>
      <w:sz w:val="26"/>
      <w:szCs w:val="26"/>
    </w:rPr>
  </w:style>
  <w:style w:type="character" w:customStyle="1" w:styleId="ad">
    <w:name w:val="Κουκίδες"/>
    <w:rsid w:val="007E2F98"/>
    <w:rPr>
      <w:rFonts w:ascii="OpenSymbol" w:eastAsia="OpenSymbol" w:hAnsi="OpenSymbol" w:cs="OpenSymbol"/>
    </w:rPr>
  </w:style>
  <w:style w:type="character" w:customStyle="1" w:styleId="ae">
    <w:name w:val="Σύμβολο υποσημείωσης"/>
    <w:rsid w:val="007E2F98"/>
    <w:rPr>
      <w:rFonts w:ascii="Times New Roman" w:eastAsia="Times New Roman" w:hAnsi="Times New Roman" w:cs="Times New Roman"/>
    </w:rPr>
  </w:style>
  <w:style w:type="character" w:customStyle="1" w:styleId="af">
    <w:name w:val="Σύμβολα σημείωσης τέλους"/>
    <w:rsid w:val="007E2F98"/>
    <w:rPr>
      <w:rFonts w:ascii="Times New Roman" w:eastAsia="Times New Roman" w:hAnsi="Times New Roman" w:cs="Times New Roman"/>
    </w:rPr>
  </w:style>
  <w:style w:type="character" w:customStyle="1" w:styleId="af0">
    <w:name w:val="Χαρακτήρες αρίθμησης"/>
    <w:rsid w:val="007E2F98"/>
    <w:rPr>
      <w:rFonts w:ascii="Times New Roman" w:eastAsia="Times New Roman" w:hAnsi="Times New Roman" w:cs="Times New Roman"/>
    </w:rPr>
  </w:style>
  <w:style w:type="character" w:customStyle="1" w:styleId="130">
    <w:name w:val="Προεπιλεγμένη γραμματοσειρά13"/>
    <w:rsid w:val="007E2F98"/>
    <w:rPr>
      <w:rFonts w:ascii="Times New Roman" w:eastAsia="Times New Roman" w:hAnsi="Times New Roman" w:cs="Times New Roman"/>
    </w:rPr>
  </w:style>
  <w:style w:type="character" w:customStyle="1" w:styleId="apple-style-span">
    <w:name w:val="apple-style-span"/>
    <w:rsid w:val="007E2F98"/>
    <w:rPr>
      <w:rFonts w:ascii="Times New Roman" w:eastAsia="Times New Roman" w:hAnsi="Times New Roman" w:cs="Times New Roman"/>
    </w:rPr>
  </w:style>
  <w:style w:type="paragraph" w:customStyle="1" w:styleId="120">
    <w:name w:val="Λεζάντα12"/>
    <w:basedOn w:val="a"/>
    <w:rsid w:val="007E2F98"/>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7E2F98"/>
    <w:pPr>
      <w:suppressLineNumbers/>
    </w:pPr>
    <w:rPr>
      <w:rFonts w:ascii="Times New Roman" w:eastAsia="Times New Roman" w:hAnsi="Times New Roman" w:cs="Mangal"/>
    </w:rPr>
  </w:style>
  <w:style w:type="paragraph" w:customStyle="1" w:styleId="110">
    <w:name w:val="Λεζάντα11"/>
    <w:basedOn w:val="a"/>
    <w:rsid w:val="007E2F98"/>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E2F98"/>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E2F98"/>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E2F98"/>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E2F98"/>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E2F98"/>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E2F98"/>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E2F98"/>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E2F98"/>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E2F98"/>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E2F98"/>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7E2F98"/>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E2F98"/>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E2F98"/>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7E2F98"/>
    <w:pPr>
      <w:suppressAutoHyphens/>
      <w:spacing w:after="200" w:line="276" w:lineRule="auto"/>
      <w:jc w:val="both"/>
    </w:pPr>
    <w:rPr>
      <w:sz w:val="24"/>
      <w:szCs w:val="24"/>
      <w:lang w:eastAsia="ar-SA"/>
    </w:rPr>
  </w:style>
  <w:style w:type="paragraph" w:customStyle="1" w:styleId="WW-Char1CharChar1">
    <w:name w:val="WW-Char1 Char Char1"/>
    <w:basedOn w:val="a"/>
    <w:rsid w:val="007E2F98"/>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7E2F98"/>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7E2F98"/>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E2F98"/>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7E2F98"/>
  </w:style>
  <w:style w:type="paragraph" w:customStyle="1" w:styleId="Web1">
    <w:name w:val="Κανονικό (Web)1"/>
    <w:basedOn w:val="a"/>
    <w:rsid w:val="007E2F98"/>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E2F98"/>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E2F98"/>
    <w:pPr>
      <w:spacing w:after="0"/>
    </w:pPr>
    <w:rPr>
      <w:rFonts w:ascii="Courier New" w:eastAsia="NSimSun" w:hAnsi="Courier New" w:cs="Courier New"/>
      <w:sz w:val="20"/>
      <w:szCs w:val="20"/>
    </w:rPr>
  </w:style>
  <w:style w:type="paragraph" w:customStyle="1" w:styleId="af4">
    <w:name w:val="Περιεχόμενο λίστας"/>
    <w:basedOn w:val="a"/>
    <w:rsid w:val="007E2F98"/>
    <w:pPr>
      <w:ind w:left="567"/>
    </w:pPr>
    <w:rPr>
      <w:rFonts w:ascii="Times New Roman" w:eastAsia="Times New Roman" w:hAnsi="Times New Roman" w:cs="Times New Roman"/>
    </w:rPr>
  </w:style>
  <w:style w:type="paragraph" w:customStyle="1" w:styleId="yiv0128021470msonormal">
    <w:name w:val="yiv0128021470msonormal"/>
    <w:basedOn w:val="a"/>
    <w:rsid w:val="007E2F98"/>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E2F98"/>
    <w:pPr>
      <w:suppressLineNumbers/>
    </w:pPr>
    <w:rPr>
      <w:rFonts w:ascii="Times New Roman" w:eastAsia="Times New Roman" w:hAnsi="Times New Roman" w:cs="Times New Roman"/>
    </w:rPr>
  </w:style>
  <w:style w:type="paragraph" w:customStyle="1" w:styleId="16">
    <w:name w:val="Παράγραφος λίστας1"/>
    <w:basedOn w:val="a"/>
    <w:rsid w:val="007E2F98"/>
    <w:pPr>
      <w:ind w:left="720"/>
    </w:pPr>
    <w:rPr>
      <w:rFonts w:ascii="Times New Roman" w:eastAsia="Times New Roman" w:hAnsi="Times New Roman" w:cs="Times New Roman"/>
    </w:rPr>
  </w:style>
  <w:style w:type="paragraph" w:customStyle="1" w:styleId="17">
    <w:name w:val="Χωρίς διάστιχο1"/>
    <w:rsid w:val="007E2F98"/>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7E2F98"/>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7E2F9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7E2F98"/>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7E2F98"/>
    <w:rPr>
      <w:rFonts w:ascii="Calibri" w:eastAsia="Calibri" w:hAnsi="Calibri" w:cs="Calibri"/>
      <w:b/>
      <w:bCs/>
      <w:sz w:val="22"/>
      <w:szCs w:val="22"/>
      <w:shd w:val="clear" w:color="auto" w:fill="FFFFFF"/>
    </w:rPr>
  </w:style>
  <w:style w:type="character" w:customStyle="1" w:styleId="object">
    <w:name w:val="object"/>
    <w:rsid w:val="007E2F98"/>
    <w:rPr>
      <w:rFonts w:ascii="Times New Roman" w:eastAsia="Times New Roman" w:hAnsi="Times New Roman" w:cs="Times New Roman"/>
    </w:rPr>
  </w:style>
  <w:style w:type="paragraph" w:customStyle="1" w:styleId="22">
    <w:name w:val="Παράγραφος λίστας2"/>
    <w:basedOn w:val="a"/>
    <w:rsid w:val="007E2F98"/>
    <w:pPr>
      <w:ind w:left="720"/>
      <w:contextualSpacing/>
    </w:pPr>
    <w:rPr>
      <w:rFonts w:ascii="Times New Roman" w:eastAsia="Times New Roman" w:hAnsi="Times New Roman" w:cs="Times New Roman"/>
    </w:rPr>
  </w:style>
  <w:style w:type="paragraph" w:customStyle="1" w:styleId="ListParagraphcfc5fa1a-b975-44ab-b717-c1d6acf1b644">
    <w:name w:val="List Paragraph_cfc5fa1a-b975-44ab-b717-c1d6acf1b644"/>
    <w:basedOn w:val="a"/>
    <w:qFormat/>
    <w:rsid w:val="007E2F98"/>
    <w:pPr>
      <w:ind w:left="720"/>
      <w:contextualSpacing/>
    </w:pPr>
    <w:rPr>
      <w:rFonts w:ascii="Times New Roman" w:eastAsia="Times New Roman" w:hAnsi="Times New Roman" w:cs="Times New Roman"/>
    </w:rPr>
  </w:style>
  <w:style w:type="paragraph" w:customStyle="1" w:styleId="32">
    <w:name w:val="Παράγραφος λίστας3"/>
    <w:basedOn w:val="a"/>
    <w:rsid w:val="007E2F98"/>
    <w:pPr>
      <w:ind w:left="720"/>
      <w:contextualSpacing/>
    </w:pPr>
    <w:rPr>
      <w:rFonts w:ascii="Times New Roman" w:eastAsia="Times New Roman" w:hAnsi="Times New Roman" w:cs="Times New Roman"/>
    </w:rPr>
  </w:style>
  <w:style w:type="character" w:customStyle="1" w:styleId="18">
    <w:name w:val="Ανεπίλυτη αναφορά1"/>
    <w:rsid w:val="007E2F98"/>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NUL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3238</Characters>
  <Application>Microsoft Office Word</Application>
  <DocSecurity>0</DocSecurity>
  <Lines>26</Lines>
  <Paragraphs>7</Paragraphs>
  <ScaleCrop>false</ScaleCrop>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cp:revision>
  <cp:lastPrinted>2026-09-01T11:27:00Z</cp:lastPrinted>
  <dcterms:created xsi:type="dcterms:W3CDTF">2026-09-01T18:57:00Z</dcterms:created>
  <dcterms:modified xsi:type="dcterms:W3CDTF">2026-09-01T20:17:00Z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762ba6144d7a4cbea951fd4a46f5ac9b_23</vt:lpwstr>
  </property>
  <property fmtid="{D5CDD505-2E9C-101B-9397-08002B2CF9AE}" pid="3" name="KSOProductBuildVer">
    <vt:lpwstr>2052-26.7.1</vt:lpwstr>
  </property>
</Properties>
</file>