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D0EDA" w:rsidRPr="000666B4" w:rsidRDefault="005D1675" w:rsidP="00D077A9">
      <w:pPr>
        <w:pStyle w:val="a1"/>
        <w:spacing w:after="0" w:line="240" w:lineRule="auto"/>
        <w:rPr>
          <w:rFonts w:asciiTheme="minorHAnsi" w:hAnsiTheme="minorHAnsi" w:cstheme="minorHAnsi"/>
          <w:sz w:val="24"/>
          <w:szCs w:val="24"/>
          <w:lang w:val="en-US"/>
        </w:rPr>
      </w:pPr>
      <w:r>
        <w:rPr>
          <w:rFonts w:asciiTheme="minorHAnsi" w:hAnsiTheme="minorHAnsi" w:cstheme="minorHAnsi"/>
          <w:noProof/>
          <w:sz w:val="24"/>
          <w:szCs w:val="24"/>
          <w:lang w:eastAsia="el-GR"/>
        </w:rPr>
        <w:pict>
          <v:shapetype id="_x0000_t202" coordsize="21600,21600" o:spt="202" path="m,l,21600r21600,l21600,xe">
            <v:stroke joinstyle="miter"/>
            <v:path gradientshapeok="t" o:connecttype="rect"/>
          </v:shapetype>
          <v:shape id="Πλαίσιο κειμένου 3" o:spid="_x0000_s2052" type="#_x0000_t202" style="position:absolute;left:0;text-align:left;margin-left:83.45pt;margin-top:18.15pt;width:449.65pt;height:85.95pt;z-index: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" fillcolor="#17365d" strokecolor="#f2f2f2" strokeweight="2.5pt">
            <v:shadow on="t" color="#243f60" offset="8.65pt,8.65pt"/>
            <v:path arrowok="t"/>
            <v:textbox inset="7.7pt,.01pt,7.7pt,.01pt">
              <w:txbxContent>
                <w:p w:rsidR="0057233F" w:rsidRDefault="0057233F">
                  <w:pPr>
                    <w:spacing w:line="240" w:lineRule="auto"/>
                    <w:jc w:val="center"/>
                    <w:rPr>
                      <w:b/>
                      <w:color w:val="FFFFFF"/>
                      <w:sz w:val="24"/>
                      <w:szCs w:val="24"/>
                    </w:rPr>
                  </w:pPr>
                  <w:r>
                    <w:rPr>
                      <w:b/>
                      <w:color w:val="FFFFFF"/>
                      <w:sz w:val="24"/>
                      <w:szCs w:val="24"/>
                    </w:rPr>
                    <w:t>ΕΛΛΗΝΙΚΗ ΔΗΜΟΚΡΑΤΙΑ</w:t>
                  </w:r>
                </w:p>
                <w:p w:rsidR="0057233F" w:rsidRDefault="0057233F">
                  <w:pPr>
                    <w:spacing w:line="240" w:lineRule="auto"/>
                    <w:jc w:val="center"/>
                    <w:rPr>
                      <w:b/>
                      <w:color w:val="FFFFFF"/>
                      <w:sz w:val="24"/>
                      <w:szCs w:val="24"/>
                    </w:rPr>
                  </w:pPr>
                  <w:r>
                    <w:rPr>
                      <w:b/>
                      <w:color w:val="FFFFFF"/>
                      <w:sz w:val="24"/>
                      <w:szCs w:val="24"/>
                    </w:rPr>
                    <w:t>ΥΠΟΥΡΓΕΙΟ ΝΑΥΤΙΛΙΑΣ ΚΑΙ ΝΗΣΙΩΤΙΚΗΣ ΠΟΛΙΤΙΚΗΣ</w:t>
                  </w:r>
                </w:p>
                <w:p w:rsidR="0057233F" w:rsidRDefault="0057233F">
                  <w:pPr>
                    <w:spacing w:line="240" w:lineRule="auto"/>
                    <w:jc w:val="center"/>
                    <w:rPr>
                      <w:b/>
                      <w:color w:val="FFFFFF"/>
                      <w:sz w:val="24"/>
                      <w:szCs w:val="24"/>
                    </w:rPr>
                  </w:pPr>
                  <w:r>
                    <w:rPr>
                      <w:b/>
                      <w:color w:val="FFFFFF"/>
                      <w:sz w:val="24"/>
                      <w:szCs w:val="24"/>
                    </w:rPr>
                    <w:t>ΑΡΧΗΓΕΙΟ ΛΙΜΕΝΙΚΟΥ ΣΩΜΑΤΟΣ – ΕΛΛΗΝΙΚΗΣ ΑΚΤΟΦΥΛΑΚΗΣ</w:t>
                  </w:r>
                </w:p>
                <w:p w:rsidR="0057233F" w:rsidRDefault="0057233F">
                  <w:pPr>
                    <w:spacing w:line="240" w:lineRule="auto"/>
                    <w:jc w:val="center"/>
                    <w:rPr>
                      <w:b/>
                      <w:color w:val="FFFFFF"/>
                      <w:sz w:val="24"/>
                      <w:szCs w:val="24"/>
                    </w:rPr>
                  </w:pPr>
                </w:p>
                <w:p w:rsidR="0057233F" w:rsidRDefault="0057233F">
                  <w:pPr>
                    <w:spacing w:line="240" w:lineRule="auto"/>
                    <w:jc w:val="center"/>
                    <w:rPr>
                      <w:b/>
                      <w:color w:val="FFFFFF"/>
                      <w:sz w:val="24"/>
                      <w:szCs w:val="24"/>
                    </w:rPr>
                  </w:pPr>
                </w:p>
                <w:p w:rsidR="0057233F" w:rsidRDefault="0057233F">
                  <w:pPr>
                    <w:spacing w:line="240" w:lineRule="auto"/>
                    <w:jc w:val="center"/>
                    <w:rPr>
                      <w:b/>
                      <w:color w:val="FFFFFF"/>
                      <w:sz w:val="24"/>
                      <w:szCs w:val="24"/>
                    </w:rPr>
                  </w:pPr>
                </w:p>
              </w:txbxContent>
            </v:textbox>
            <w10:wrap anchorx="page" anchory="page"/>
          </v:shape>
        </w:pict>
      </w:r>
      <w:r w:rsidR="008D78E0" w:rsidRPr="000666B4">
        <w:rPr>
          <w:rFonts w:asciiTheme="minorHAnsi" w:hAnsiTheme="minorHAnsi" w:cstheme="minorHAnsi"/>
          <w:noProof/>
          <w:sz w:val="24"/>
          <w:szCs w:val="24"/>
          <w:lang w:eastAsia="el-GR"/>
        </w:rPr>
        <w:drawing>
          <wp:anchor distT="0" distB="0" distL="114300" distR="114300" simplePos="0" relativeHeight="251659264" behindDoc="0" locked="0" layoutInCell="1" allowOverlap="1">
            <wp:simplePos x="0" y="0"/>
            <wp:positionH relativeFrom="column">
              <wp:posOffset>-159062</wp:posOffset>
            </wp:positionH>
            <wp:positionV relativeFrom="paragraph">
              <wp:posOffset>5610</wp:posOffset>
            </wp:positionV>
            <wp:extent cx="489433" cy="448785"/>
            <wp:effectExtent l="19050" t="0" r="7620" b="0"/>
            <wp:wrapNone/>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487680" cy="450850"/>
                    </a:xfrm>
                    <a:prstGeom prst="rect">
                      <a:avLst/>
                    </a:prstGeom>
                    <a:solidFill>
                      <a:srgbClr val="FFFFFF"/>
                    </a:solidFill>
                    <a:ln w="9525">
                      <a:noFill/>
                      <a:miter lim="800000"/>
                      <a:headEnd/>
                      <a:tailEnd/>
                    </a:ln>
                  </pic:spPr>
                </pic:pic>
              </a:graphicData>
            </a:graphic>
          </wp:anchor>
        </w:drawing>
      </w:r>
      <w:r>
        <w:rPr>
          <w:rFonts w:asciiTheme="minorHAnsi" w:hAnsiTheme="minorHAnsi" w:cstheme="minorHAnsi"/>
          <w:noProof/>
          <w:sz w:val="24"/>
          <w:szCs w:val="24"/>
          <w:lang w:eastAsia="el-GR"/>
        </w:rPr>
        <w:pict>
          <v:oval id="Έλλειψη 2" o:spid="_x0000_s2051" style="position:absolute;left:0;text-align:left;margin-left:-33.65pt;margin-top:-10.7pt;width:73.1pt;height:70.9pt;z-index:3;visibility:visible;mso-wrap-distance-left:0;mso-wrap-distance-right: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" strokecolor="white" strokeweight=".74pt">
            <v:stroke endcap="square"/>
            <v:path arrowok="t"/>
          </v:oval>
        </w:pict>
      </w:r>
      <w:r w:rsidR="008D78E0" w:rsidRPr="000666B4">
        <w:rPr>
          <w:rFonts w:asciiTheme="minorHAnsi" w:hAnsiTheme="minorHAnsi" w:cstheme="minorHAnsi"/>
          <w:noProof/>
          <w:sz w:val="24"/>
          <w:szCs w:val="24"/>
          <w:lang w:eastAsia="el-GR"/>
        </w:rPr>
        <w:drawing>
          <wp:anchor distT="0" distB="0" distL="114300" distR="114300" simplePos="0" relativeHeight="251661312" behindDoc="0" locked="0" layoutInCell="1" allowOverlap="1">
            <wp:simplePos x="0" y="0"/>
            <wp:positionH relativeFrom="column">
              <wp:posOffset>5338558</wp:posOffset>
            </wp:positionH>
            <wp:positionV relativeFrom="paragraph">
              <wp:posOffset>-28049</wp:posOffset>
            </wp:positionV>
            <wp:extent cx="468899" cy="482444"/>
            <wp:effectExtent l="19050" t="0" r="5715" b="0"/>
            <wp:wrapNone/>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470535" cy="482600"/>
                    </a:xfrm>
                    <a:prstGeom prst="rect">
                      <a:avLst/>
                    </a:prstGeom>
                    <a:solidFill>
                      <a:srgbClr val="FFFFFF"/>
                    </a:solidFill>
                    <a:ln w="9525">
                      <a:noFill/>
                      <a:miter lim="800000"/>
                      <a:headEnd/>
                      <a:tailEnd/>
                    </a:ln>
                  </pic:spPr>
                </pic:pic>
              </a:graphicData>
            </a:graphic>
          </wp:anchor>
        </w:drawing>
      </w:r>
      <w:r>
        <w:rPr>
          <w:rFonts w:asciiTheme="minorHAnsi" w:hAnsiTheme="minorHAnsi" w:cstheme="minorHAnsi"/>
          <w:noProof/>
          <w:sz w:val="24"/>
          <w:szCs w:val="24"/>
          <w:lang w:eastAsia="el-GR"/>
        </w:rPr>
        <w:pict>
          <v:oval id="Έλλειψη 1" o:spid="_x0000_s2050" style="position:absolute;left:0;text-align:left;margin-left:413.45pt;margin-top:-13.7pt;width:73.1pt;height:70.9pt;z-index:5;visibility:visible;mso-wrap-distance-left:0;mso-wrap-distance-right: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" strokecolor="white" strokeweight=".74pt">
            <v:stroke endcap="square"/>
            <v:path arrowok="t"/>
          </v:oval>
        </w:pict>
      </w:r>
    </w:p>
    <w:p w:rsidR="003D0EDA" w:rsidRPr="000666B4" w:rsidRDefault="003D0EDA" w:rsidP="00D077A9">
      <w:pPr>
        <w:pStyle w:val="a1"/>
        <w:spacing w:after="0" w:line="240" w:lineRule="auto"/>
        <w:rPr>
          <w:rFonts w:asciiTheme="minorHAnsi" w:hAnsiTheme="minorHAnsi" w:cstheme="minorHAnsi"/>
          <w:sz w:val="24"/>
          <w:szCs w:val="24"/>
        </w:rPr>
      </w:pPr>
    </w:p>
    <w:p w:rsidR="008E2555" w:rsidRPr="000666B4" w:rsidRDefault="008E2555" w:rsidP="00D077A9">
      <w:pPr>
        <w:tabs>
          <w:tab w:val="left" w:pos="9180"/>
        </w:tabs>
        <w:spacing w:after="0" w:line="240" w:lineRule="auto"/>
        <w:jc w:val="right"/>
        <w:rPr>
          <w:rFonts w:asciiTheme="minorHAnsi" w:hAnsiTheme="minorHAnsi" w:cstheme="minorHAnsi"/>
          <w:sz w:val="24"/>
          <w:szCs w:val="24"/>
        </w:rPr>
      </w:pPr>
    </w:p>
    <w:p w:rsidR="00094B88" w:rsidRPr="000666B4" w:rsidRDefault="0028639D" w:rsidP="00D077A9">
      <w:pPr>
        <w:tabs>
          <w:tab w:val="left" w:pos="9180"/>
        </w:tabs>
        <w:spacing w:after="0" w:line="240" w:lineRule="auto"/>
        <w:jc w:val="right"/>
        <w:rPr>
          <w:rFonts w:asciiTheme="minorHAnsi" w:hAnsiTheme="minorHAnsi" w:cstheme="minorHAnsi"/>
          <w:sz w:val="24"/>
          <w:szCs w:val="24"/>
        </w:rPr>
      </w:pPr>
      <w:r w:rsidRPr="00114ED2">
        <w:rPr>
          <w:rFonts w:asciiTheme="minorHAnsi" w:hAnsiTheme="minorHAnsi" w:cstheme="minorHAnsi"/>
          <w:sz w:val="24"/>
          <w:szCs w:val="24"/>
        </w:rPr>
        <w:t>Τετάρτη</w:t>
      </w:r>
      <w:r w:rsidR="00094B88" w:rsidRPr="00114ED2">
        <w:rPr>
          <w:rFonts w:asciiTheme="minorHAnsi" w:hAnsiTheme="minorHAnsi" w:cstheme="minorHAnsi"/>
          <w:sz w:val="24"/>
          <w:szCs w:val="24"/>
        </w:rPr>
        <w:t xml:space="preserve">, </w:t>
      </w:r>
      <w:r w:rsidRPr="00114ED2">
        <w:rPr>
          <w:rFonts w:asciiTheme="minorHAnsi" w:hAnsiTheme="minorHAnsi" w:cstheme="minorHAnsi"/>
          <w:sz w:val="24"/>
          <w:szCs w:val="24"/>
        </w:rPr>
        <w:t>3</w:t>
      </w:r>
      <w:r w:rsidR="0011765D">
        <w:rPr>
          <w:rFonts w:asciiTheme="minorHAnsi" w:hAnsiTheme="minorHAnsi" w:cstheme="minorHAnsi"/>
          <w:sz w:val="24"/>
          <w:szCs w:val="24"/>
        </w:rPr>
        <w:t xml:space="preserve"> </w:t>
      </w:r>
      <w:r w:rsidR="002D522F" w:rsidRPr="00114ED2">
        <w:rPr>
          <w:rFonts w:asciiTheme="minorHAnsi" w:hAnsiTheme="minorHAnsi" w:cstheme="minorHAnsi"/>
          <w:sz w:val="24"/>
          <w:szCs w:val="24"/>
        </w:rPr>
        <w:t>Σεπτεμβρίου</w:t>
      </w:r>
      <w:r w:rsidR="00094B88" w:rsidRPr="000666B4">
        <w:rPr>
          <w:rFonts w:asciiTheme="minorHAnsi" w:hAnsiTheme="minorHAnsi" w:cstheme="minorHAnsi"/>
          <w:sz w:val="24"/>
          <w:szCs w:val="24"/>
        </w:rPr>
        <w:t>2026</w:t>
      </w:r>
    </w:p>
    <w:p w:rsidR="003D0EDA" w:rsidRPr="000666B4" w:rsidRDefault="003D0EDA" w:rsidP="00D077A9">
      <w:pPr>
        <w:spacing w:after="0" w:line="240" w:lineRule="auto"/>
        <w:jc w:val="center"/>
        <w:rPr>
          <w:rFonts w:asciiTheme="minorHAnsi" w:hAnsiTheme="minorHAnsi" w:cstheme="minorHAnsi"/>
          <w:b/>
          <w:sz w:val="24"/>
          <w:szCs w:val="24"/>
        </w:rPr>
      </w:pPr>
    </w:p>
    <w:p w:rsidR="003D0EDA" w:rsidRPr="000666B4" w:rsidRDefault="0012090F" w:rsidP="00D077A9">
      <w:pPr>
        <w:spacing w:after="0" w:line="240" w:lineRule="auto"/>
        <w:jc w:val="center"/>
        <w:rPr>
          <w:rFonts w:asciiTheme="minorHAnsi" w:hAnsiTheme="minorHAnsi" w:cstheme="minorHAnsi"/>
          <w:b/>
          <w:sz w:val="26"/>
          <w:szCs w:val="26"/>
        </w:rPr>
      </w:pPr>
      <w:r w:rsidRPr="000666B4">
        <w:rPr>
          <w:rFonts w:asciiTheme="minorHAnsi" w:hAnsiTheme="minorHAnsi" w:cstheme="minorHAnsi"/>
          <w:b/>
          <w:sz w:val="26"/>
          <w:szCs w:val="26"/>
        </w:rPr>
        <w:t>ΔΕΛΤΙΟ ΤΥΠΟΥ</w:t>
      </w:r>
    </w:p>
    <w:p w:rsidR="003D0EDA" w:rsidRPr="000666B4" w:rsidRDefault="003D0EDA" w:rsidP="00D077A9">
      <w:pPr>
        <w:spacing w:after="0" w:line="240" w:lineRule="auto"/>
        <w:jc w:val="center"/>
        <w:rPr>
          <w:rFonts w:asciiTheme="minorHAnsi" w:hAnsiTheme="minorHAnsi" w:cstheme="minorHAnsi"/>
          <w:b/>
          <w:sz w:val="24"/>
          <w:szCs w:val="24"/>
        </w:rPr>
      </w:pPr>
    </w:p>
    <w:p w:rsidR="00671A5A" w:rsidRDefault="00671A5A" w:rsidP="002C6797">
      <w:pPr>
        <w:pStyle w:val="Web"/>
        <w:shd w:val="clear" w:color="auto" w:fill="FFFFFF"/>
        <w:spacing w:before="0" w:after="0"/>
        <w:ind w:firstLine="720"/>
        <w:jc w:val="center"/>
        <w:rPr>
          <w:rFonts w:ascii="Calibri" w:hAnsi="Calibri" w:cs="Calibri"/>
          <w:b/>
          <w:bCs/>
          <w:kern w:val="1"/>
          <w:shd w:val="clear" w:color="auto" w:fill="FFFFFF"/>
        </w:rPr>
      </w:pPr>
      <w:r>
        <w:rPr>
          <w:rFonts w:ascii="Calibri" w:hAnsi="Calibri" w:cs="Calibri"/>
          <w:b/>
          <w:bCs/>
          <w:kern w:val="1"/>
          <w:shd w:val="clear" w:color="auto" w:fill="FFFFFF"/>
        </w:rPr>
        <w:t>Συλλήψεις για ναρκωτικά σε Πειραιά και Ρόδο – Κατάσχεση χρηματικού ποσού 953.408,38 ευρώ</w:t>
      </w:r>
    </w:p>
    <w:p w:rsidR="00671A5A" w:rsidRDefault="00671A5A" w:rsidP="002C6797">
      <w:pPr>
        <w:pStyle w:val="Web"/>
        <w:shd w:val="clear" w:color="auto" w:fill="FFFFFF"/>
        <w:spacing w:before="0" w:after="0"/>
        <w:ind w:firstLine="720"/>
        <w:jc w:val="center"/>
        <w:rPr>
          <w:rFonts w:ascii="Calibri" w:hAnsi="Calibri" w:cs="Calibri"/>
          <w:bCs/>
          <w:kern w:val="1"/>
          <w:shd w:val="clear" w:color="auto" w:fill="FFFFFF"/>
        </w:rPr>
      </w:pPr>
    </w:p>
    <w:p w:rsidR="00671A5A" w:rsidRDefault="00671A5A" w:rsidP="00671A5A">
      <w:pPr>
        <w:pStyle w:val="Web"/>
        <w:shd w:val="clear" w:color="auto" w:fill="FFFFFF"/>
        <w:spacing w:before="0" w:after="0"/>
        <w:ind w:firstLine="720"/>
        <w:rPr>
          <w:rFonts w:ascii="Calibri" w:hAnsi="Calibri" w:cs="Calibri"/>
          <w:bCs/>
          <w:kern w:val="1"/>
          <w:shd w:val="clear" w:color="auto" w:fill="FFFFFF"/>
        </w:rPr>
      </w:pPr>
      <w:r>
        <w:rPr>
          <w:rFonts w:ascii="Calibri" w:hAnsi="Calibri" w:cs="Calibri"/>
          <w:bCs/>
          <w:kern w:val="1"/>
          <w:shd w:val="clear" w:color="auto" w:fill="FFFFFF"/>
        </w:rPr>
        <w:t>Τις πρωινές ώρες της 27ης Αυγούστου 2026, στελέχη της Περιφερειακής Ομάδας Δίωξης Ναρκωτικών (Π.Ο.ΔΙ.Ν.) και του Γραφείου Ασφάλειας του Κεντρικού Λιμεναρχείου Πειραιά προέβησαν στη σύλληψη 62χρονου ημεδαπού για παράβαση της νομοθεσίας «Περί ναρκωτικών».</w:t>
      </w:r>
    </w:p>
    <w:p w:rsidR="00671A5A" w:rsidRDefault="00671A5A" w:rsidP="00671A5A">
      <w:pPr>
        <w:pStyle w:val="Web"/>
        <w:shd w:val="clear" w:color="auto" w:fill="FFFFFF"/>
        <w:spacing w:before="0" w:after="0"/>
        <w:ind w:firstLine="720"/>
        <w:rPr>
          <w:rFonts w:ascii="Calibri" w:hAnsi="Calibri" w:cs="Calibri"/>
          <w:bCs/>
          <w:kern w:val="1"/>
          <w:shd w:val="clear" w:color="auto" w:fill="FFFFFF"/>
        </w:rPr>
      </w:pPr>
      <w:r>
        <w:rPr>
          <w:rFonts w:ascii="Calibri" w:hAnsi="Calibri" w:cs="Calibri"/>
          <w:bCs/>
          <w:kern w:val="1"/>
          <w:shd w:val="clear" w:color="auto" w:fill="FFFFFF"/>
        </w:rPr>
        <w:t>Ειδικότερα, στο πλαίσιο ελέγχων για την πρόληψη και καταστολή έκνομων ενεργειών, με τη συνδρομή του σκύλου ανίχνευσης ναρκωτικών ουσιών «ΜΠΡΑΤ Κ9Ν044» της οικείας Λιμενικής Αρχής, κατά τον κατάπλου Ε/Γ-Ο/Γ πλοίου προερχόμενου από το λιμένα Ρόδου, εντοπίστηκε ο ανωτέρω να εισέρχεται στο χώρο ασυνόδευτων και να παραλαμβάνει μία (01) αποσκευή. Σε έλεγχο που ακολούθησε, βρέθηκε και κατασχέθηκε μία (01) νάιλον συσκευασία περιέχουσα πιθανώς κοκαΐνη, συνολικού μεικτού βάρους τριανταπέντε γραμμαρίων (35 γρ.). Επιπλέον, εντός συσκευασίας καπνού στην κατοχή του βρέθηκε ποσότητα βάρους εννέα δεκάτων του γραμμαρίου (0,9 γρ.) πιθανώς φυτικών αποσπασμάτων κάνναβης, ενώ κατασχέθηκε και μία (01) συσκευή κινητής τηλεφωνίας.</w:t>
      </w:r>
    </w:p>
    <w:p w:rsidR="00671A5A" w:rsidRDefault="00671A5A" w:rsidP="00671A5A">
      <w:pPr>
        <w:pStyle w:val="Web"/>
        <w:shd w:val="clear" w:color="auto" w:fill="FFFFFF"/>
        <w:spacing w:before="0" w:after="0"/>
        <w:ind w:firstLine="720"/>
        <w:rPr>
          <w:rFonts w:ascii="Calibri" w:hAnsi="Calibri" w:cs="Calibri"/>
          <w:bCs/>
          <w:kern w:val="1"/>
          <w:shd w:val="clear" w:color="auto" w:fill="FFFFFF"/>
        </w:rPr>
      </w:pPr>
      <w:r>
        <w:rPr>
          <w:rFonts w:ascii="Calibri" w:hAnsi="Calibri" w:cs="Calibri"/>
          <w:bCs/>
          <w:kern w:val="1"/>
          <w:shd w:val="clear" w:color="auto" w:fill="FFFFFF"/>
        </w:rPr>
        <w:t>Ακολούθως, διενεργήθηκε νόμιμη έρευνα παρουσία δικαστικού λειτουργού στην οικία του συλληφθέντος, για τον οποίο διαπιστώθηκε ότι βρίσκεται σε ισχύ Εθνικό Διοικητικό Μέτρο απαγόρευσης εξόδου. Κατά την έρευνα βρέθηκαν και κατασχέθηκαν μία (01) νάιλον συσκευασία με ακατέργαστη κάνναβη συνολικού μεικτού βάρους 2,9 γρ., μία (01) νάιλον συσκευασία με ακατέργαστη κάνναβη βάρους 11,4 γρ., ένα (01) μεταλλικό κουτάλι με υπολείμματα κοκαΐνης, μία (01) γυάλινη συσκευασία ατμοποίησης ναρκωτικών ουσιών και μία (01) συσκευή κινητής τηλεφωνίας.</w:t>
      </w:r>
    </w:p>
    <w:p w:rsidR="00671A5A" w:rsidRDefault="00671A5A" w:rsidP="00671A5A">
      <w:pPr>
        <w:pStyle w:val="Web"/>
        <w:shd w:val="clear" w:color="auto" w:fill="FFFFFF"/>
        <w:spacing w:before="0" w:after="0"/>
        <w:ind w:firstLine="720"/>
        <w:rPr>
          <w:rFonts w:ascii="Calibri" w:hAnsi="Calibri" w:cs="Calibri"/>
          <w:bCs/>
          <w:kern w:val="1"/>
          <w:shd w:val="clear" w:color="auto" w:fill="FFFFFF"/>
        </w:rPr>
      </w:pPr>
      <w:r>
        <w:rPr>
          <w:rFonts w:ascii="Calibri" w:hAnsi="Calibri" w:cs="Calibri"/>
          <w:bCs/>
          <w:kern w:val="1"/>
          <w:shd w:val="clear" w:color="auto" w:fill="FFFFFF"/>
        </w:rPr>
        <w:t>Παράλληλα, κατόπιν αξιοποίησης των συλλεχθέντων από την Π.Ο.ΔΙ.Ν./Κ.Λ. Πειραιά στοιχείων, σε επιχείρηση που διεξήχθη στη Ρόδο αναζητήθηκε στο πλαίσιο του αυτοφώρου ο 45χρονος αλλοδαπός αποστολέας (υπήκοος Αλβανίας) της ποσότητας κοκαΐνης. Η επιχείρηση διεξήχθη από μικτό κλιμάκιο στελεχών της Διεύθυνσης Δίωξης Ναρκωτικών &amp; Λαθρεμπορίου (Α.Λ.Σ.-ΕΛ.ΑΚΤ./ΔΙ.ΔΙ.ΝΑ.Λ.), της Π.Ο.ΔΙ.Ν. και του Γραφείου Ασφάλειας του Κεντρικού Λιμεναρχείου Ρόδου, με τη συνδρομή της ομάδας Κ9 Ν049 «ΣΕΙΡΗΝΑ» του Λιμεναρχείου Κω.</w:t>
      </w:r>
    </w:p>
    <w:p w:rsidR="00671A5A" w:rsidRDefault="00671A5A" w:rsidP="00671A5A">
      <w:pPr>
        <w:pStyle w:val="Web"/>
        <w:shd w:val="clear" w:color="auto" w:fill="FFFFFF"/>
        <w:spacing w:before="0" w:after="0"/>
        <w:ind w:firstLine="720"/>
        <w:rPr>
          <w:rFonts w:ascii="Calibri" w:hAnsi="Calibri" w:cs="Calibri"/>
          <w:bCs/>
          <w:kern w:val="1"/>
          <w:shd w:val="clear" w:color="auto" w:fill="FFFFFF"/>
        </w:rPr>
      </w:pPr>
      <w:r>
        <w:rPr>
          <w:rFonts w:ascii="Calibri" w:hAnsi="Calibri" w:cs="Calibri"/>
          <w:bCs/>
          <w:kern w:val="1"/>
          <w:shd w:val="clear" w:color="auto" w:fill="FFFFFF"/>
        </w:rPr>
        <w:t>Όπως διαπιστώθηκε, ο αναζητούμενος διατηρούσε σχέση εργασίας με Μονοπρόσωπη Ιδιωτική Κεφαλαιουχική Εταιρεία (Ι.Κ.Ε.) που εμφαινόταν να δραστηριοποιείται στον κλάδο ακινήτων (Real Estate). Η πορεία των ερευνών οδήγησε τα ανωτέρω στελέχη στο υποκατάστημα της εν λόγω εταιρείας, όπου εντοπίστηκε πλήθος ύποπτων στοιχείων και προς τούτο ενημερώθηκε η Προϊσταμένη της Εισαγγελίας Πρωτοδικών Ρόδου.</w:t>
      </w:r>
    </w:p>
    <w:p w:rsidR="00671A5A" w:rsidRDefault="00671A5A" w:rsidP="00671A5A">
      <w:pPr>
        <w:pStyle w:val="Web"/>
        <w:shd w:val="clear" w:color="auto" w:fill="FFFFFF"/>
        <w:spacing w:before="0" w:after="0"/>
        <w:ind w:firstLine="720"/>
        <w:rPr>
          <w:rFonts w:ascii="Calibri" w:hAnsi="Calibri" w:cs="Calibri"/>
          <w:bCs/>
          <w:kern w:val="1"/>
          <w:shd w:val="clear" w:color="auto" w:fill="FFFFFF"/>
        </w:rPr>
      </w:pPr>
      <w:r>
        <w:rPr>
          <w:rFonts w:ascii="Calibri" w:hAnsi="Calibri" w:cs="Calibri"/>
          <w:bCs/>
          <w:kern w:val="1"/>
          <w:shd w:val="clear" w:color="auto" w:fill="FFFFFF"/>
        </w:rPr>
        <w:t>Εν συνεχεία, διενεργήθηκε έρευνα στο υποκατάστημα της εταιρείας, παρουσία Εισαγγελέως</w:t>
      </w:r>
      <w:r w:rsidRPr="00721FFB">
        <w:rPr>
          <w:rFonts w:ascii="Calibri" w:hAnsi="Calibri" w:cs="Calibri"/>
          <w:bCs/>
          <w:kern w:val="1"/>
          <w:shd w:val="clear" w:color="auto" w:fill="FFFFFF"/>
        </w:rPr>
        <w:t>,</w:t>
      </w:r>
      <w:r>
        <w:rPr>
          <w:rFonts w:ascii="Calibri" w:hAnsi="Calibri" w:cs="Calibri"/>
          <w:bCs/>
          <w:kern w:val="1"/>
          <w:shd w:val="clear" w:color="auto" w:fill="FFFFFF"/>
        </w:rPr>
        <w:t xml:space="preserve"> Κατά την έρευνα διαπιστώθηκαν σοβαρές ενδείξεις τέλεσης </w:t>
      </w:r>
      <w:r>
        <w:rPr>
          <w:rFonts w:ascii="Calibri" w:hAnsi="Calibri" w:cs="Calibri"/>
          <w:bCs/>
          <w:kern w:val="1"/>
          <w:shd w:val="clear" w:color="auto" w:fill="FFFFFF"/>
        </w:rPr>
        <w:lastRenderedPageBreak/>
        <w:t>κακουργημάτων διακίνησης ναρκωτικών ουσιών, νομιμοποίησης εσόδων από εγκληματική δραστηριότητα και εγκληματικής οργάνωσης. Οι ενδείξεις αυτές προέκυψαν από τον εντοπισμό του αλλοδαπού υπαλλήλου της εταιρείας ως αποστολέα των ναρκωτικών, την ανεύρεση μεγάλου χρηματικού ποσού άνευ δικαιολογητικών εγγράφων για την κατοχή και αποθήκευση των μετρητών που εντοπίστηκαν και σε αντιπαραβολή με τα επίσημα στοιχεία της εταιρείας Real Estate, την αρνητική στάση των παρευρισκομένων προς το μικτό κλιμάκιο στελεχών Λ.Σ.-ΕΛ.ΑΚΤ., καθώς και την αναφορά σε μεγάλο αριθμό προσώπων επί εγγράφων που βρέθηκαν στο χώρο. Κατόπιν εντολής της Εισαγγελέως, κατασχέθηκε πλήθος πειστηρίων, μεταξύ των οποίων το χρηματικό ποσό των 949.658,38 ευρώ καθώς και μεγάλος αριθμός POS, καρτών διαφόρων πιστωτικών ιδρυμάτων, καρτών και συσκευών κινητής τηλεφωνίας, συσκευών αποθήκευσης δεδομένων και χειρόγραφων σημειώσεων.</w:t>
      </w:r>
    </w:p>
    <w:p w:rsidR="00671A5A" w:rsidRDefault="00671A5A" w:rsidP="00671A5A">
      <w:pPr>
        <w:pStyle w:val="Web"/>
        <w:shd w:val="clear" w:color="auto" w:fill="FFFFFF"/>
        <w:spacing w:before="0" w:after="0"/>
        <w:ind w:firstLine="720"/>
        <w:rPr>
          <w:rFonts w:ascii="Calibri" w:hAnsi="Calibri" w:cs="Calibri"/>
          <w:bCs/>
          <w:kern w:val="1"/>
          <w:shd w:val="clear" w:color="auto" w:fill="FFFFFF"/>
        </w:rPr>
      </w:pPr>
      <w:r>
        <w:rPr>
          <w:rFonts w:ascii="Calibri" w:hAnsi="Calibri" w:cs="Calibri"/>
        </w:rPr>
        <w:t xml:space="preserve">Ο 45χρονος αλλοδαπός εντοπίστηκε και συνελήφθη, ενώ στην κατοχή του βρέθηκε και κατασχέθηκε επιπλέον το χρηματικό ποσό των τριών χιλιάδων επτακοσίων πενήντα ευρώ (3.750,00€). Το σύνολο των κατασχεθέντων χρηματικών ποσών κατατέθηκε στο Ταμείο Παρακαταθηκών και Δανείων. </w:t>
      </w:r>
      <w:r>
        <w:rPr>
          <w:rFonts w:ascii="Calibri" w:hAnsi="Calibri" w:cs="Calibri"/>
          <w:bCs/>
          <w:kern w:val="1"/>
          <w:shd w:val="clear" w:color="auto" w:fill="FFFFFF"/>
        </w:rPr>
        <w:t>Οι συλληφθέντες οδηγήθηκαν με τη σε βάρος τους σχηματισθείσα δικογραφία ενώπιον των αρμόδιων Εισαγγελικών Αρχών.</w:t>
      </w:r>
    </w:p>
    <w:p w:rsidR="00671A5A" w:rsidRDefault="00671A5A" w:rsidP="00671A5A">
      <w:pPr>
        <w:pStyle w:val="Web"/>
        <w:shd w:val="clear" w:color="auto" w:fill="FFFFFF"/>
        <w:spacing w:before="0" w:after="0"/>
        <w:ind w:firstLine="720"/>
        <w:rPr>
          <w:rFonts w:ascii="Calibri" w:hAnsi="Calibri" w:cs="Calibri"/>
          <w:bCs/>
          <w:kern w:val="1"/>
          <w:shd w:val="clear" w:color="auto" w:fill="FFFFFF"/>
        </w:rPr>
      </w:pPr>
      <w:r>
        <w:rPr>
          <w:rFonts w:ascii="Calibri" w:hAnsi="Calibri" w:cs="Calibri"/>
          <w:bCs/>
          <w:kern w:val="1"/>
          <w:shd w:val="clear" w:color="auto" w:fill="FFFFFF"/>
        </w:rPr>
        <w:t>Προανάκριση για παράβαση των Ν. 4139/13, Ν. 4557/18 και του άρθρου 187 Π.Κ. διενεργείται από το Κεντρικό Λιμεναρχείο Ρόδου.</w:t>
      </w:r>
    </w:p>
    <w:p w:rsidR="00671A5A" w:rsidRDefault="00671A5A" w:rsidP="00671A5A">
      <w:pPr>
        <w:pStyle w:val="Web"/>
        <w:shd w:val="clear" w:color="auto" w:fill="FFFFFF"/>
        <w:spacing w:before="0" w:after="0"/>
        <w:ind w:firstLine="720"/>
        <w:rPr>
          <w:rFonts w:ascii="Calibri" w:hAnsi="Calibri" w:cs="Calibri"/>
          <w:bCs/>
          <w:kern w:val="1"/>
          <w:shd w:val="clear" w:color="auto" w:fill="FFFFFF"/>
        </w:rPr>
      </w:pPr>
      <w:r>
        <w:rPr>
          <w:rFonts w:ascii="Calibri" w:hAnsi="Calibri" w:cs="Calibri"/>
          <w:bCs/>
          <w:kern w:val="1"/>
          <w:shd w:val="clear" w:color="auto" w:fill="FFFFFF"/>
        </w:rPr>
        <w:t xml:space="preserve">Διαθέσιμο φωτογραφικό υλικό έχει αναρτηθεί στην ιστοσελίδα </w:t>
      </w:r>
      <w:hyperlink r:id="rId10" w:history="1">
        <w:r>
          <w:rPr>
            <w:rStyle w:val="-"/>
            <w:rFonts w:ascii="Calibri" w:hAnsi="Calibri" w:cs="Calibri"/>
            <w:bCs/>
            <w:kern w:val="1"/>
            <w:sz w:val="24"/>
            <w:shd w:val="clear" w:color="auto" w:fill="FFFFFF"/>
            <w:lang w:val="en-US"/>
          </w:rPr>
          <w:t>www</w:t>
        </w:r>
        <w:r>
          <w:rPr>
            <w:rStyle w:val="-"/>
            <w:rFonts w:ascii="Calibri" w:hAnsi="Calibri" w:cs="Calibri"/>
            <w:bCs/>
            <w:kern w:val="1"/>
            <w:sz w:val="24"/>
            <w:shd w:val="clear" w:color="auto" w:fill="FFFFFF"/>
          </w:rPr>
          <w:t>.</w:t>
        </w:r>
        <w:r>
          <w:rPr>
            <w:rStyle w:val="-"/>
            <w:rFonts w:ascii="Calibri" w:hAnsi="Calibri" w:cs="Calibri"/>
            <w:bCs/>
            <w:kern w:val="1"/>
            <w:sz w:val="24"/>
            <w:shd w:val="clear" w:color="auto" w:fill="FFFFFF"/>
            <w:lang w:val="en-US"/>
          </w:rPr>
          <w:t>hcg</w:t>
        </w:r>
        <w:r>
          <w:rPr>
            <w:rStyle w:val="-"/>
            <w:rFonts w:ascii="Calibri" w:hAnsi="Calibri" w:cs="Calibri"/>
            <w:bCs/>
            <w:kern w:val="1"/>
            <w:sz w:val="24"/>
            <w:shd w:val="clear" w:color="auto" w:fill="FFFFFF"/>
          </w:rPr>
          <w:t>.</w:t>
        </w:r>
        <w:r>
          <w:rPr>
            <w:rStyle w:val="-"/>
            <w:rFonts w:ascii="Calibri" w:hAnsi="Calibri" w:cs="Calibri"/>
            <w:bCs/>
            <w:kern w:val="1"/>
            <w:sz w:val="24"/>
            <w:shd w:val="clear" w:color="auto" w:fill="FFFFFF"/>
            <w:lang w:val="en-US"/>
          </w:rPr>
          <w:t>gr</w:t>
        </w:r>
      </w:hyperlink>
      <w:r>
        <w:rPr>
          <w:rFonts w:ascii="Calibri" w:hAnsi="Calibri" w:cs="Calibri"/>
          <w:bCs/>
          <w:kern w:val="1"/>
          <w:shd w:val="clear" w:color="auto" w:fill="FFFFFF"/>
        </w:rPr>
        <w:t>.</w:t>
      </w:r>
    </w:p>
    <w:p w:rsidR="00C80A12" w:rsidRPr="00C80A12" w:rsidRDefault="00C80A12" w:rsidP="004C2BBF">
      <w:pPr>
        <w:pStyle w:val="Web"/>
        <w:shd w:val="clear" w:color="auto" w:fill="FFFFFF"/>
        <w:spacing w:before="0" w:after="0"/>
        <w:ind w:firstLine="720"/>
        <w:rPr>
          <w:rFonts w:asciiTheme="minorHAnsi" w:hAnsiTheme="minorHAnsi" w:cstheme="minorHAnsi"/>
          <w:bCs/>
          <w:kern w:val="1"/>
          <w:shd w:val="clear" w:color="auto" w:fill="FFFFFF"/>
        </w:rPr>
      </w:pPr>
    </w:p>
    <w:p w:rsidR="00C80A12" w:rsidRPr="00C80A12" w:rsidRDefault="00C80A12" w:rsidP="004C2BBF">
      <w:pPr>
        <w:pStyle w:val="Web"/>
        <w:shd w:val="clear" w:color="auto" w:fill="FFFFFF"/>
        <w:spacing w:before="0" w:after="0"/>
        <w:ind w:firstLine="720"/>
        <w:rPr>
          <w:rFonts w:asciiTheme="minorHAnsi" w:hAnsiTheme="minorHAnsi" w:cstheme="minorHAnsi"/>
          <w:bCs/>
          <w:kern w:val="1"/>
          <w:shd w:val="clear" w:color="auto" w:fill="FFFFFF"/>
        </w:rPr>
      </w:pPr>
    </w:p>
    <w:p w:rsidR="00A241DD" w:rsidRPr="00A321D1" w:rsidRDefault="00A241DD" w:rsidP="004C2BBF">
      <w:pPr>
        <w:pStyle w:val="Web"/>
        <w:shd w:val="clear" w:color="auto" w:fill="FFFFFF"/>
        <w:spacing w:before="0" w:after="0"/>
        <w:ind w:firstLine="720"/>
        <w:rPr>
          <w:rStyle w:val="a6"/>
          <w:rFonts w:asciiTheme="minorHAnsi" w:eastAsia="Calibri" w:hAnsiTheme="minorHAnsi" w:cstheme="minorHAnsi"/>
          <w:b w:val="0"/>
          <w:bCs w:val="0"/>
          <w:color w:val="000000" w:themeColor="text1"/>
          <w:sz w:val="24"/>
        </w:rPr>
      </w:pPr>
    </w:p>
    <w:sectPr w:rsidR="00A241DD" w:rsidRPr="00A321D1" w:rsidSect="003D0EDA">
      <w:footerReference w:type="default" r:id="rId11"/>
      <w:pgSz w:w="11906" w:h="16838"/>
      <w:pgMar w:top="1440" w:right="1800" w:bottom="1440" w:left="1800" w:header="720" w:footer="475"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7616" w:rsidRPr="00D45826" w:rsidRDefault="00D27616" w:rsidP="003D0EDA">
      <w:pPr>
        <w:spacing w:after="0" w:line="240" w:lineRule="auto"/>
        <w:rPr>
          <w:rFonts w:ascii="Times New Roman" w:eastAsia="Times New Roman" w:hAnsi="Times New Roman" w:cs="Times New Roman"/>
        </w:rPr>
      </w:pPr>
      <w:r>
        <w:separator/>
      </w:r>
    </w:p>
  </w:endnote>
  <w:endnote w:type="continuationSeparator" w:id="1">
    <w:p w:rsidR="00D27616" w:rsidRPr="00D45826" w:rsidRDefault="00D27616" w:rsidP="003D0EDA">
      <w:pPr>
        <w:spacing w:after="0" w:line="240" w:lineRule="auto"/>
        <w:rPr>
          <w:rFonts w:ascii="Times New Roman" w:eastAsia="Times New Roman" w:hAnsi="Times New Roman" w:cs="Times New Roman"/>
        </w:rPr>
      </w:pPr>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Segoe UI"/>
    <w:panose1 w:val="020B0502040204020203"/>
    <w:charset w:val="A1"/>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A1"/>
    <w:family w:val="swiss"/>
    <w:pitch w:val="variable"/>
    <w:sig w:usb0="E0002EFF" w:usb1="C000785B" w:usb2="00000009" w:usb3="00000000" w:csb0="000001FF" w:csb1="00000000"/>
  </w:font>
  <w:font w:name="Microsoft YaHei">
    <w:altName w:val="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OpenSymbol">
    <w:altName w:val="OpenSymbol"/>
    <w:panose1 w:val="05010000000000000000"/>
    <w:charset w:val="00"/>
    <w:family w:val="auto"/>
    <w:pitch w:val="variable"/>
    <w:sig w:usb0="800000AF" w:usb1="1001ECEA" w:usb2="00000000" w:usb3="00000000" w:csb0="00000001" w:csb1="00000000"/>
  </w:font>
  <w:font w:name="Lucida Sans">
    <w:altName w:val="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33F" w:rsidRDefault="0057233F">
    <w:pPr>
      <w:pStyle w:val="a5"/>
      <w:spacing w:line="100" w:lineRule="atLeast"/>
      <w:jc w:val="center"/>
    </w:pPr>
    <w:r>
      <w:rPr>
        <w:rFonts w:ascii="Cambria" w:hAnsi="Cambria" w:cs="Cambria"/>
      </w:rPr>
      <w:t xml:space="preserve">Ακτή Βασιλειάδη Πύλη Ε1-Ε2, 185 10 Πειραιάς, τηλ.: </w:t>
    </w:r>
    <w:r>
      <w:rPr>
        <w:rFonts w:ascii="Cambria" w:hAnsi="Cambria" w:cs="Cambria"/>
        <w:lang w:val="en-US"/>
      </w:rPr>
      <w:t>213137-1714</w:t>
    </w:r>
    <w:r>
      <w:rPr>
        <w:rFonts w:ascii="Cambria" w:hAnsi="Cambria" w:cs="Cambria"/>
      </w:rPr>
      <w:t xml:space="preserve">, </w:t>
    </w:r>
    <w:r>
      <w:rPr>
        <w:rFonts w:ascii="Cambria" w:hAnsi="Cambria" w:cs="Cambria"/>
        <w:lang w:val="en-US"/>
      </w:rPr>
      <w:t>fax</w:t>
    </w:r>
    <w:r>
      <w:rPr>
        <w:rFonts w:ascii="Cambria" w:hAnsi="Cambria" w:cs="Cambria"/>
      </w:rPr>
      <w:t xml:space="preserve">: </w:t>
    </w:r>
    <w:r>
      <w:rPr>
        <w:rFonts w:ascii="Cambria" w:hAnsi="Cambria" w:cs="Cambria"/>
        <w:lang w:val="en-US"/>
      </w:rPr>
      <w:t>210-4191590</w:t>
    </w:r>
    <w:r>
      <w:rPr>
        <w:rFonts w:ascii="Cambria" w:hAnsi="Cambria" w:cs="Cambria"/>
      </w:rPr>
      <w:br/>
    </w:r>
    <w:r>
      <w:rPr>
        <w:rFonts w:ascii="Cambria" w:hAnsi="Cambria" w:cs="Cambria"/>
        <w:lang w:val="en-US"/>
      </w:rPr>
      <w:t>website</w:t>
    </w:r>
    <w:r>
      <w:rPr>
        <w:rFonts w:ascii="Cambria" w:hAnsi="Cambria" w:cs="Cambria"/>
      </w:rPr>
      <w:t xml:space="preserve">: </w:t>
    </w:r>
    <w:hyperlink r:id="rId1" w:history="1">
      <w:r>
        <w:rPr>
          <w:rStyle w:val="-"/>
          <w:rFonts w:ascii="Cambria" w:hAnsi="Cambria" w:cs="Cambria"/>
          <w:lang w:val="en-US"/>
        </w:rPr>
        <w:t>www</w:t>
      </w:r>
      <w:r>
        <w:rPr>
          <w:rStyle w:val="-"/>
          <w:rFonts w:ascii="Cambria" w:hAnsi="Cambria" w:cs="Cambria"/>
        </w:rPr>
        <w:t>.</w:t>
      </w:r>
      <w:r>
        <w:rPr>
          <w:rStyle w:val="-"/>
          <w:rFonts w:ascii="Cambria" w:hAnsi="Cambria" w:cs="Cambria"/>
          <w:lang w:val="en-US"/>
        </w:rPr>
        <w:t>hcg</w:t>
      </w:r>
      <w:r>
        <w:rPr>
          <w:rStyle w:val="-"/>
          <w:rFonts w:ascii="Cambria" w:hAnsi="Cambria" w:cs="Cambria"/>
        </w:rPr>
        <w:t>.</w:t>
      </w:r>
      <w:r>
        <w:rPr>
          <w:rStyle w:val="-"/>
          <w:rFonts w:ascii="Cambria" w:hAnsi="Cambria" w:cs="Cambria"/>
          <w:lang w:val="en-US"/>
        </w:rPr>
        <w:t>gr</w:t>
      </w:r>
    </w:hyperlink>
    <w:r>
      <w:rPr>
        <w:rFonts w:ascii="Cambria" w:hAnsi="Cambria" w:cs="Cambria"/>
      </w:rPr>
      <w:t xml:space="preserve"> , </w:t>
    </w:r>
    <w:r>
      <w:rPr>
        <w:rFonts w:ascii="Cambria" w:hAnsi="Cambria" w:cs="Cambria"/>
        <w:lang w:val="en-US"/>
      </w:rPr>
      <w:t>e</w:t>
    </w:r>
    <w:r>
      <w:rPr>
        <w:rFonts w:ascii="Cambria" w:hAnsi="Cambria" w:cs="Cambria"/>
      </w:rPr>
      <w:t>-</w:t>
    </w:r>
    <w:r>
      <w:rPr>
        <w:rFonts w:ascii="Cambria" w:hAnsi="Cambria" w:cs="Cambria"/>
        <w:lang w:val="en-US"/>
      </w:rPr>
      <w:t>mail</w:t>
    </w:r>
    <w:r>
      <w:rPr>
        <w:rFonts w:ascii="Cambria" w:hAnsi="Cambria" w:cs="Cambria"/>
      </w:rPr>
      <w:t xml:space="preserve">: </w:t>
    </w:r>
    <w:hyperlink r:id="rId2" w:history="1">
      <w:r>
        <w:rPr>
          <w:rStyle w:val="-"/>
          <w:rFonts w:ascii="Cambria" w:hAnsi="Cambria" w:cs="Cambria"/>
          <w:lang w:val="en-US"/>
        </w:rPr>
        <w:t>mme@yna.gov.gr</w:t>
      </w:r>
    </w:hyperlink>
  </w:p>
  <w:p w:rsidR="0057233F" w:rsidRDefault="0011765D">
    <w:pPr>
      <w:pStyle w:val="Web"/>
      <w:shd w:val="clear" w:color="auto" w:fill="FFFFFF"/>
      <w:spacing w:before="0" w:after="0"/>
      <w:jc w:val="center"/>
      <w:rPr>
        <w:shd w:val="clear" w:color="auto" w:fill="FFFFFF"/>
      </w:rPr>
    </w:pPr>
    <w:r>
      <w:t>0902725</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7616" w:rsidRPr="00D45826" w:rsidRDefault="00D27616" w:rsidP="003D0EDA">
      <w:pPr>
        <w:spacing w:after="0" w:line="240" w:lineRule="auto"/>
        <w:rPr>
          <w:rFonts w:ascii="Times New Roman" w:eastAsia="Times New Roman" w:hAnsi="Times New Roman" w:cs="Times New Roman"/>
        </w:rPr>
      </w:pPr>
      <w:r>
        <w:separator/>
      </w:r>
    </w:p>
  </w:footnote>
  <w:footnote w:type="continuationSeparator" w:id="1">
    <w:p w:rsidR="00D27616" w:rsidRPr="00D45826" w:rsidRDefault="00D27616" w:rsidP="003D0EDA">
      <w:pPr>
        <w:spacing w:after="0" w:line="240" w:lineRule="auto"/>
        <w:rPr>
          <w:rFonts w:ascii="Times New Roman" w:eastAsia="Times New Roman" w:hAnsi="Times New Roman" w:cs="Times New Roman"/>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19680ED4"/>
    <w:lvl w:ilvl="0" w:tplc="5698982A">
      <w:start w:val="1"/>
      <w:numFmt w:val="bullet"/>
      <w:lvlText w:val="-"/>
      <w:lvlJc w:val="left"/>
      <w:pPr>
        <w:ind w:left="1080" w:hanging="360"/>
      </w:pPr>
      <w:rPr>
        <w:rFonts w:ascii="Cambria" w:eastAsia="Calibri" w:hAnsi="Cambria" w:cs="Cambria" w:hint="default"/>
      </w:rPr>
    </w:lvl>
    <w:lvl w:ilvl="1" w:tplc="04080003">
      <w:start w:val="1"/>
      <w:numFmt w:val="bullet"/>
      <w:lvlText w:val="o"/>
      <w:lvlJc w:val="left"/>
      <w:pPr>
        <w:ind w:left="1800" w:hanging="360"/>
      </w:pPr>
      <w:rPr>
        <w:rFonts w:ascii="Courier New" w:hAnsi="Courier New" w:cs="Courier New" w:hint="default"/>
      </w:rPr>
    </w:lvl>
    <w:lvl w:ilvl="2" w:tplc="04080005">
      <w:start w:val="1"/>
      <w:numFmt w:val="bullet"/>
      <w:lvlText w:val=""/>
      <w:lvlJc w:val="left"/>
      <w:pPr>
        <w:ind w:left="2520" w:hanging="360"/>
      </w:pPr>
      <w:rPr>
        <w:rFonts w:ascii="Wingdings" w:hAnsi="Wingdings" w:hint="default"/>
      </w:rPr>
    </w:lvl>
    <w:lvl w:ilvl="3" w:tplc="04080001">
      <w:start w:val="1"/>
      <w:numFmt w:val="bullet"/>
      <w:lvlText w:val=""/>
      <w:lvlJc w:val="left"/>
      <w:pPr>
        <w:ind w:left="3240" w:hanging="360"/>
      </w:pPr>
      <w:rPr>
        <w:rFonts w:ascii="Symbol" w:hAnsi="Symbol" w:hint="default"/>
      </w:rPr>
    </w:lvl>
    <w:lvl w:ilvl="4" w:tplc="04080003">
      <w:start w:val="1"/>
      <w:numFmt w:val="bullet"/>
      <w:lvlText w:val="o"/>
      <w:lvlJc w:val="left"/>
      <w:pPr>
        <w:ind w:left="3960" w:hanging="360"/>
      </w:pPr>
      <w:rPr>
        <w:rFonts w:ascii="Courier New" w:hAnsi="Courier New" w:cs="Courier New" w:hint="default"/>
      </w:rPr>
    </w:lvl>
    <w:lvl w:ilvl="5" w:tplc="04080005">
      <w:start w:val="1"/>
      <w:numFmt w:val="bullet"/>
      <w:lvlText w:val=""/>
      <w:lvlJc w:val="left"/>
      <w:pPr>
        <w:ind w:left="4680" w:hanging="360"/>
      </w:pPr>
      <w:rPr>
        <w:rFonts w:ascii="Wingdings" w:hAnsi="Wingdings" w:hint="default"/>
      </w:rPr>
    </w:lvl>
    <w:lvl w:ilvl="6" w:tplc="04080001">
      <w:start w:val="1"/>
      <w:numFmt w:val="bullet"/>
      <w:lvlText w:val=""/>
      <w:lvlJc w:val="left"/>
      <w:pPr>
        <w:ind w:left="5400" w:hanging="360"/>
      </w:pPr>
      <w:rPr>
        <w:rFonts w:ascii="Symbol" w:hAnsi="Symbol" w:hint="default"/>
      </w:rPr>
    </w:lvl>
    <w:lvl w:ilvl="7" w:tplc="04080003">
      <w:start w:val="1"/>
      <w:numFmt w:val="bullet"/>
      <w:lvlText w:val="o"/>
      <w:lvlJc w:val="left"/>
      <w:pPr>
        <w:ind w:left="6120" w:hanging="360"/>
      </w:pPr>
      <w:rPr>
        <w:rFonts w:ascii="Courier New" w:hAnsi="Courier New" w:cs="Courier New" w:hint="default"/>
      </w:rPr>
    </w:lvl>
    <w:lvl w:ilvl="8" w:tplc="04080005">
      <w:start w:val="1"/>
      <w:numFmt w:val="bullet"/>
      <w:lvlText w:val=""/>
      <w:lvlJc w:val="left"/>
      <w:pPr>
        <w:ind w:left="6840" w:hanging="360"/>
      </w:pPr>
      <w:rPr>
        <w:rFonts w:ascii="Wingdings" w:hAnsi="Wingdings" w:hint="default"/>
      </w:rPr>
    </w:lvl>
  </w:abstractNum>
  <w:abstractNum w:abstractNumId="1">
    <w:nsid w:val="00000002"/>
    <w:multiLevelType w:val="multilevel"/>
    <w:tmpl w:val="08217D03"/>
    <w:lvl w:ilvl="0">
      <w:start w:val="1"/>
      <w:numFmt w:val="bullet"/>
      <w:lvlText w:val="-"/>
      <w:lvlJc w:val="left"/>
      <w:pPr>
        <w:ind w:left="360" w:hanging="360"/>
      </w:pPr>
      <w:rPr>
        <w:rFonts w:ascii="Cambria" w:eastAsia="Calibri" w:hAnsi="Cambria" w:cs="Segoe UI"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nsid w:val="00000003"/>
    <w:multiLevelType w:val="hybridMultilevel"/>
    <w:tmpl w:val="8716BB4A"/>
    <w:lvl w:ilvl="0" w:tplc="3DFECA0A">
      <w:start w:val="1"/>
      <w:numFmt w:val="bullet"/>
      <w:lvlText w:val="-"/>
      <w:lvlJc w:val="left"/>
      <w:pPr>
        <w:ind w:left="720" w:hanging="360"/>
      </w:pPr>
      <w:rPr>
        <w:rFonts w:ascii="Cambria" w:eastAsia="Calibri" w:hAnsi="Cambria" w:cs="Cambria"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
    <w:nsid w:val="00000004"/>
    <w:multiLevelType w:val="hybridMultilevel"/>
    <w:tmpl w:val="CB647412"/>
    <w:lvl w:ilvl="0" w:tplc="04080001">
      <w:start w:val="1"/>
      <w:numFmt w:val="bullet"/>
      <w:lvlText w:val=""/>
      <w:lvlJc w:val="left"/>
      <w:pPr>
        <w:ind w:left="1800" w:hanging="360"/>
      </w:pPr>
      <w:rPr>
        <w:rFonts w:ascii="Symbol" w:hAnsi="Symbol" w:hint="default"/>
      </w:rPr>
    </w:lvl>
    <w:lvl w:ilvl="1" w:tplc="04080003">
      <w:start w:val="1"/>
      <w:numFmt w:val="bullet"/>
      <w:lvlText w:val="o"/>
      <w:lvlJc w:val="left"/>
      <w:pPr>
        <w:ind w:left="2520" w:hanging="360"/>
      </w:pPr>
      <w:rPr>
        <w:rFonts w:ascii="Courier New" w:hAnsi="Courier New" w:cs="Courier New" w:hint="default"/>
      </w:rPr>
    </w:lvl>
    <w:lvl w:ilvl="2" w:tplc="04080005">
      <w:start w:val="1"/>
      <w:numFmt w:val="bullet"/>
      <w:lvlText w:val=""/>
      <w:lvlJc w:val="left"/>
      <w:pPr>
        <w:ind w:left="3240" w:hanging="360"/>
      </w:pPr>
      <w:rPr>
        <w:rFonts w:ascii="Wingdings" w:hAnsi="Wingdings" w:hint="default"/>
      </w:rPr>
    </w:lvl>
    <w:lvl w:ilvl="3" w:tplc="04080001">
      <w:start w:val="1"/>
      <w:numFmt w:val="bullet"/>
      <w:lvlText w:val=""/>
      <w:lvlJc w:val="left"/>
      <w:pPr>
        <w:ind w:left="3960" w:hanging="360"/>
      </w:pPr>
      <w:rPr>
        <w:rFonts w:ascii="Symbol" w:hAnsi="Symbol" w:hint="default"/>
      </w:rPr>
    </w:lvl>
    <w:lvl w:ilvl="4" w:tplc="04080003">
      <w:start w:val="1"/>
      <w:numFmt w:val="bullet"/>
      <w:lvlText w:val="o"/>
      <w:lvlJc w:val="left"/>
      <w:pPr>
        <w:ind w:left="4680" w:hanging="360"/>
      </w:pPr>
      <w:rPr>
        <w:rFonts w:ascii="Courier New" w:hAnsi="Courier New" w:cs="Courier New" w:hint="default"/>
      </w:rPr>
    </w:lvl>
    <w:lvl w:ilvl="5" w:tplc="04080005">
      <w:start w:val="1"/>
      <w:numFmt w:val="bullet"/>
      <w:lvlText w:val=""/>
      <w:lvlJc w:val="left"/>
      <w:pPr>
        <w:ind w:left="5400" w:hanging="360"/>
      </w:pPr>
      <w:rPr>
        <w:rFonts w:ascii="Wingdings" w:hAnsi="Wingdings" w:hint="default"/>
      </w:rPr>
    </w:lvl>
    <w:lvl w:ilvl="6" w:tplc="04080001">
      <w:start w:val="1"/>
      <w:numFmt w:val="bullet"/>
      <w:lvlText w:val=""/>
      <w:lvlJc w:val="left"/>
      <w:pPr>
        <w:ind w:left="6120" w:hanging="360"/>
      </w:pPr>
      <w:rPr>
        <w:rFonts w:ascii="Symbol" w:hAnsi="Symbol" w:hint="default"/>
      </w:rPr>
    </w:lvl>
    <w:lvl w:ilvl="7" w:tplc="04080003">
      <w:start w:val="1"/>
      <w:numFmt w:val="bullet"/>
      <w:lvlText w:val="o"/>
      <w:lvlJc w:val="left"/>
      <w:pPr>
        <w:ind w:left="6840" w:hanging="360"/>
      </w:pPr>
      <w:rPr>
        <w:rFonts w:ascii="Courier New" w:hAnsi="Courier New" w:cs="Courier New" w:hint="default"/>
      </w:rPr>
    </w:lvl>
    <w:lvl w:ilvl="8" w:tplc="04080005">
      <w:start w:val="1"/>
      <w:numFmt w:val="bullet"/>
      <w:lvlText w:val=""/>
      <w:lvlJc w:val="left"/>
      <w:pPr>
        <w:ind w:left="7560" w:hanging="360"/>
      </w:pPr>
      <w:rPr>
        <w:rFonts w:ascii="Wingdings" w:hAnsi="Wingdings" w:hint="default"/>
      </w:rPr>
    </w:lvl>
  </w:abstractNum>
  <w:abstractNum w:abstractNumId="4">
    <w:nsid w:val="00000005"/>
    <w:multiLevelType w:val="hybridMultilevel"/>
    <w:tmpl w:val="58ECE81A"/>
    <w:lvl w:ilvl="0" w:tplc="7A0C8B88">
      <w:start w:val="1"/>
      <w:numFmt w:val="bullet"/>
      <w:lvlText w:val="-"/>
      <w:lvlJc w:val="left"/>
      <w:pPr>
        <w:ind w:left="720" w:hanging="360"/>
      </w:pPr>
      <w:rPr>
        <w:rFonts w:ascii="Cambria" w:eastAsia="Calibri" w:hAnsi="Cambria" w:cs="Cambria"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5">
    <w:nsid w:val="00000006"/>
    <w:multiLevelType w:val="hybridMultilevel"/>
    <w:tmpl w:val="9CA86918"/>
    <w:lvl w:ilvl="0" w:tplc="77601D9E">
      <w:start w:val="1"/>
      <w:numFmt w:val="bullet"/>
      <w:lvlText w:val="-"/>
      <w:lvlJc w:val="left"/>
      <w:pPr>
        <w:ind w:left="1080" w:hanging="360"/>
      </w:pPr>
      <w:rPr>
        <w:rFonts w:ascii="Cambria" w:eastAsia="Calibri" w:hAnsi="Cambria" w:cs="Cambria" w:hint="default"/>
      </w:rPr>
    </w:lvl>
    <w:lvl w:ilvl="1" w:tplc="04080003">
      <w:start w:val="1"/>
      <w:numFmt w:val="bullet"/>
      <w:lvlText w:val="o"/>
      <w:lvlJc w:val="left"/>
      <w:pPr>
        <w:ind w:left="1800" w:hanging="360"/>
      </w:pPr>
      <w:rPr>
        <w:rFonts w:ascii="Courier New" w:hAnsi="Courier New" w:cs="Courier New" w:hint="default"/>
      </w:rPr>
    </w:lvl>
    <w:lvl w:ilvl="2" w:tplc="04080005">
      <w:start w:val="1"/>
      <w:numFmt w:val="bullet"/>
      <w:lvlText w:val=""/>
      <w:lvlJc w:val="left"/>
      <w:pPr>
        <w:ind w:left="2520" w:hanging="360"/>
      </w:pPr>
      <w:rPr>
        <w:rFonts w:ascii="Wingdings" w:hAnsi="Wingdings" w:hint="default"/>
      </w:rPr>
    </w:lvl>
    <w:lvl w:ilvl="3" w:tplc="04080001">
      <w:start w:val="1"/>
      <w:numFmt w:val="bullet"/>
      <w:lvlText w:val=""/>
      <w:lvlJc w:val="left"/>
      <w:pPr>
        <w:ind w:left="3240" w:hanging="360"/>
      </w:pPr>
      <w:rPr>
        <w:rFonts w:ascii="Symbol" w:hAnsi="Symbol" w:hint="default"/>
      </w:rPr>
    </w:lvl>
    <w:lvl w:ilvl="4" w:tplc="04080003">
      <w:start w:val="1"/>
      <w:numFmt w:val="bullet"/>
      <w:lvlText w:val="o"/>
      <w:lvlJc w:val="left"/>
      <w:pPr>
        <w:ind w:left="3960" w:hanging="360"/>
      </w:pPr>
      <w:rPr>
        <w:rFonts w:ascii="Courier New" w:hAnsi="Courier New" w:cs="Courier New" w:hint="default"/>
      </w:rPr>
    </w:lvl>
    <w:lvl w:ilvl="5" w:tplc="04080005">
      <w:start w:val="1"/>
      <w:numFmt w:val="bullet"/>
      <w:lvlText w:val=""/>
      <w:lvlJc w:val="left"/>
      <w:pPr>
        <w:ind w:left="4680" w:hanging="360"/>
      </w:pPr>
      <w:rPr>
        <w:rFonts w:ascii="Wingdings" w:hAnsi="Wingdings" w:hint="default"/>
      </w:rPr>
    </w:lvl>
    <w:lvl w:ilvl="6" w:tplc="04080001">
      <w:start w:val="1"/>
      <w:numFmt w:val="bullet"/>
      <w:lvlText w:val=""/>
      <w:lvlJc w:val="left"/>
      <w:pPr>
        <w:ind w:left="5400" w:hanging="360"/>
      </w:pPr>
      <w:rPr>
        <w:rFonts w:ascii="Symbol" w:hAnsi="Symbol" w:hint="default"/>
      </w:rPr>
    </w:lvl>
    <w:lvl w:ilvl="7" w:tplc="04080003">
      <w:start w:val="1"/>
      <w:numFmt w:val="bullet"/>
      <w:lvlText w:val="o"/>
      <w:lvlJc w:val="left"/>
      <w:pPr>
        <w:ind w:left="6120" w:hanging="360"/>
      </w:pPr>
      <w:rPr>
        <w:rFonts w:ascii="Courier New" w:hAnsi="Courier New" w:cs="Courier New" w:hint="default"/>
      </w:rPr>
    </w:lvl>
    <w:lvl w:ilvl="8" w:tplc="04080005">
      <w:start w:val="1"/>
      <w:numFmt w:val="bullet"/>
      <w:lvlText w:val=""/>
      <w:lvlJc w:val="left"/>
      <w:pPr>
        <w:ind w:left="6840" w:hanging="360"/>
      </w:pPr>
      <w:rPr>
        <w:rFonts w:ascii="Wingdings" w:hAnsi="Wingdings" w:hint="default"/>
      </w:rPr>
    </w:lvl>
  </w:abstractNum>
  <w:abstractNum w:abstractNumId="6">
    <w:nsid w:val="0CBC4A0E"/>
    <w:multiLevelType w:val="hybridMultilevel"/>
    <w:tmpl w:val="A12C9F2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E4A3A35"/>
    <w:multiLevelType w:val="hybridMultilevel"/>
    <w:tmpl w:val="7D66103C"/>
    <w:lvl w:ilvl="0" w:tplc="26E0C54A">
      <w:start w:val="1"/>
      <w:numFmt w:val="bullet"/>
      <w:lvlText w:val=""/>
      <w:lvlJc w:val="left"/>
      <w:pPr>
        <w:ind w:left="0" w:firstLine="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22066A5F"/>
    <w:multiLevelType w:val="hybridMultilevel"/>
    <w:tmpl w:val="3E0E076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297351BE"/>
    <w:multiLevelType w:val="multilevel"/>
    <w:tmpl w:val="3ADC9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0FB596C"/>
    <w:multiLevelType w:val="hybridMultilevel"/>
    <w:tmpl w:val="40986EEE"/>
    <w:lvl w:ilvl="0" w:tplc="4120D9D2">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333C4C3F"/>
    <w:multiLevelType w:val="multilevel"/>
    <w:tmpl w:val="5CC2F204"/>
    <w:lvl w:ilvl="0">
      <w:start w:val="1"/>
      <w:numFmt w:val="bullet"/>
      <w:pStyle w:val="1"/>
      <w:lvlText w:val=""/>
      <w:lvlJc w:val="left"/>
      <w:pPr>
        <w:tabs>
          <w:tab w:val="left" w:pos="0"/>
        </w:tabs>
        <w:ind w:left="792" w:hanging="432"/>
      </w:pPr>
      <w:rPr>
        <w:rFonts w:ascii="Symbol" w:hAnsi="Symbol" w:hint="default"/>
        <w:color w:val="000000"/>
        <w:sz w:val="22"/>
        <w:szCs w:val="24"/>
      </w:rPr>
    </w:lvl>
    <w:lvl w:ilvl="1">
      <w:start w:val="1"/>
      <w:numFmt w:val="none"/>
      <w:suff w:val="nothing"/>
      <w:lvlText w:val=""/>
      <w:lvlJc w:val="left"/>
      <w:pPr>
        <w:tabs>
          <w:tab w:val="left" w:pos="0"/>
        </w:tabs>
        <w:ind w:left="936" w:hanging="576"/>
      </w:pPr>
      <w:rPr>
        <w:rFonts w:ascii="Courier New" w:hAnsi="Courier New" w:cs="Courier New" w:hint="default"/>
      </w:rPr>
    </w:lvl>
    <w:lvl w:ilvl="2">
      <w:start w:val="1"/>
      <w:numFmt w:val="none"/>
      <w:suff w:val="nothing"/>
      <w:lvlText w:val=""/>
      <w:lvlJc w:val="left"/>
      <w:pPr>
        <w:tabs>
          <w:tab w:val="left" w:pos="0"/>
        </w:tabs>
        <w:ind w:left="1080" w:hanging="720"/>
      </w:pPr>
      <w:rPr>
        <w:rFonts w:ascii="Wingdings" w:hAnsi="Wingdings" w:cs="Wingdings" w:hint="default"/>
      </w:r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0"/>
        </w:tabs>
        <w:ind w:left="136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0"/>
        </w:tabs>
        <w:ind w:left="1656" w:hanging="1296"/>
      </w:pPr>
    </w:lvl>
    <w:lvl w:ilvl="7">
      <w:start w:val="1"/>
      <w:numFmt w:val="none"/>
      <w:suff w:val="nothing"/>
      <w:lvlText w:val=""/>
      <w:lvlJc w:val="left"/>
      <w:pPr>
        <w:tabs>
          <w:tab w:val="left" w:pos="0"/>
        </w:tabs>
        <w:ind w:left="1800" w:hanging="1440"/>
      </w:pPr>
    </w:lvl>
    <w:lvl w:ilvl="8">
      <w:start w:val="1"/>
      <w:numFmt w:val="none"/>
      <w:suff w:val="nothing"/>
      <w:lvlText w:val=""/>
      <w:lvlJc w:val="left"/>
      <w:pPr>
        <w:tabs>
          <w:tab w:val="left" w:pos="0"/>
        </w:tabs>
        <w:ind w:left="1944" w:hanging="1584"/>
      </w:pPr>
    </w:lvl>
  </w:abstractNum>
  <w:abstractNum w:abstractNumId="12">
    <w:nsid w:val="5CAE5446"/>
    <w:multiLevelType w:val="multilevel"/>
    <w:tmpl w:val="AA004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B565CCA"/>
    <w:multiLevelType w:val="hybridMultilevel"/>
    <w:tmpl w:val="D9D41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1"/>
  </w:num>
  <w:num w:numId="2">
    <w:abstractNumId w:val="1"/>
  </w:num>
  <w:num w:numId="3">
    <w:abstractNumId w:val="3"/>
  </w:num>
  <w:num w:numId="4">
    <w:abstractNumId w:val="4"/>
  </w:num>
  <w:num w:numId="5">
    <w:abstractNumId w:val="5"/>
  </w:num>
  <w:num w:numId="6">
    <w:abstractNumId w:val="2"/>
  </w:num>
  <w:num w:numId="7">
    <w:abstractNumId w:val="0"/>
  </w:num>
  <w:num w:numId="8">
    <w:abstractNumId w:val="9"/>
  </w:num>
  <w:num w:numId="9">
    <w:abstractNumId w:val="12"/>
  </w:num>
  <w:num w:numId="10">
    <w:abstractNumId w:val="13"/>
  </w:num>
  <w:num w:numId="11">
    <w:abstractNumId w:val="8"/>
  </w:num>
  <w:num w:numId="12">
    <w:abstractNumId w:val="6"/>
  </w:num>
  <w:num w:numId="13">
    <w:abstractNumId w:val="7"/>
  </w:num>
  <w:num w:numId="14">
    <w:abstractNumId w:val="10"/>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defaultTabStop w:val="720"/>
  <w:drawingGridHorizontalSpacing w:val="200"/>
  <w:drawingGridVerticalSpacing w:val="0"/>
  <w:displayHorizontalDrawingGridEvery w:val="0"/>
  <w:displayVerticalDrawingGridEvery w:val="0"/>
  <w:doNotShadeFormData/>
  <w:characterSpacingControl w:val="doNotCompress"/>
  <w:doNotValidateAgainstSchema/>
  <w:doNotDemarcateInvalidXml/>
  <w:hdrShapeDefaults>
    <o:shapedefaults v:ext="edit" spidmax="6146"/>
  </w:hdrShapeDefaults>
  <w:footnotePr>
    <w:footnote w:id="0"/>
    <w:footnote w:id="1"/>
  </w:footnotePr>
  <w:endnotePr>
    <w:endnote w:id="0"/>
    <w:endnote w:id="1"/>
  </w:endnotePr>
  <w:compat/>
  <w:rsids>
    <w:rsidRoot w:val="003D0EDA"/>
    <w:rsid w:val="00013238"/>
    <w:rsid w:val="0001548B"/>
    <w:rsid w:val="00017A75"/>
    <w:rsid w:val="00025878"/>
    <w:rsid w:val="00043FC3"/>
    <w:rsid w:val="000666B4"/>
    <w:rsid w:val="00066F07"/>
    <w:rsid w:val="00076B8C"/>
    <w:rsid w:val="0008292D"/>
    <w:rsid w:val="00084625"/>
    <w:rsid w:val="00094B88"/>
    <w:rsid w:val="00096A0A"/>
    <w:rsid w:val="00096F42"/>
    <w:rsid w:val="000A12B1"/>
    <w:rsid w:val="000A31FE"/>
    <w:rsid w:val="000A383A"/>
    <w:rsid w:val="000B0896"/>
    <w:rsid w:val="000B55B0"/>
    <w:rsid w:val="000C65F4"/>
    <w:rsid w:val="000D4849"/>
    <w:rsid w:val="000E21DD"/>
    <w:rsid w:val="000E4272"/>
    <w:rsid w:val="000E61D8"/>
    <w:rsid w:val="000F129B"/>
    <w:rsid w:val="000F712F"/>
    <w:rsid w:val="000F7684"/>
    <w:rsid w:val="00112FFB"/>
    <w:rsid w:val="00114ED2"/>
    <w:rsid w:val="0011765D"/>
    <w:rsid w:val="0012090F"/>
    <w:rsid w:val="001264D4"/>
    <w:rsid w:val="0012725A"/>
    <w:rsid w:val="0013559C"/>
    <w:rsid w:val="0015702E"/>
    <w:rsid w:val="001613AE"/>
    <w:rsid w:val="001659F4"/>
    <w:rsid w:val="00165CB5"/>
    <w:rsid w:val="00195973"/>
    <w:rsid w:val="001C3CF4"/>
    <w:rsid w:val="001D141A"/>
    <w:rsid w:val="001E1BCB"/>
    <w:rsid w:val="001F4755"/>
    <w:rsid w:val="002024F5"/>
    <w:rsid w:val="00220D6C"/>
    <w:rsid w:val="002473FF"/>
    <w:rsid w:val="0026588C"/>
    <w:rsid w:val="00267CB2"/>
    <w:rsid w:val="002706EC"/>
    <w:rsid w:val="00273F8E"/>
    <w:rsid w:val="002766ED"/>
    <w:rsid w:val="0028639D"/>
    <w:rsid w:val="002865F7"/>
    <w:rsid w:val="00286F4D"/>
    <w:rsid w:val="00292C53"/>
    <w:rsid w:val="002B5E6F"/>
    <w:rsid w:val="002B6E63"/>
    <w:rsid w:val="002C5764"/>
    <w:rsid w:val="002C6797"/>
    <w:rsid w:val="002C6FC8"/>
    <w:rsid w:val="002D1037"/>
    <w:rsid w:val="002D1A39"/>
    <w:rsid w:val="002D4AE2"/>
    <w:rsid w:val="002D522F"/>
    <w:rsid w:val="002F1579"/>
    <w:rsid w:val="003023FE"/>
    <w:rsid w:val="00305907"/>
    <w:rsid w:val="00305A62"/>
    <w:rsid w:val="00307D78"/>
    <w:rsid w:val="00317D36"/>
    <w:rsid w:val="0032102B"/>
    <w:rsid w:val="003272A7"/>
    <w:rsid w:val="00327AC8"/>
    <w:rsid w:val="00336043"/>
    <w:rsid w:val="00337D5C"/>
    <w:rsid w:val="00340E27"/>
    <w:rsid w:val="00343EAC"/>
    <w:rsid w:val="0034757C"/>
    <w:rsid w:val="00351E6F"/>
    <w:rsid w:val="00354AE5"/>
    <w:rsid w:val="00357A48"/>
    <w:rsid w:val="003810C3"/>
    <w:rsid w:val="00395885"/>
    <w:rsid w:val="003A1E20"/>
    <w:rsid w:val="003A4B4C"/>
    <w:rsid w:val="003A78FF"/>
    <w:rsid w:val="003A79AE"/>
    <w:rsid w:val="003B0C96"/>
    <w:rsid w:val="003B132E"/>
    <w:rsid w:val="003B37A2"/>
    <w:rsid w:val="003B53AB"/>
    <w:rsid w:val="003C31FF"/>
    <w:rsid w:val="003D0B59"/>
    <w:rsid w:val="003D0EDA"/>
    <w:rsid w:val="003E4552"/>
    <w:rsid w:val="003E6C9A"/>
    <w:rsid w:val="003E7E24"/>
    <w:rsid w:val="003F3792"/>
    <w:rsid w:val="00400041"/>
    <w:rsid w:val="004113E2"/>
    <w:rsid w:val="00411FD9"/>
    <w:rsid w:val="004127F0"/>
    <w:rsid w:val="00413177"/>
    <w:rsid w:val="00415F4F"/>
    <w:rsid w:val="00417CFB"/>
    <w:rsid w:val="00427239"/>
    <w:rsid w:val="00441931"/>
    <w:rsid w:val="00442E2A"/>
    <w:rsid w:val="00444258"/>
    <w:rsid w:val="00481AA2"/>
    <w:rsid w:val="00482D18"/>
    <w:rsid w:val="004931DF"/>
    <w:rsid w:val="004B2266"/>
    <w:rsid w:val="004C2BBF"/>
    <w:rsid w:val="004C438F"/>
    <w:rsid w:val="004C5001"/>
    <w:rsid w:val="004F2E58"/>
    <w:rsid w:val="00512951"/>
    <w:rsid w:val="00516C30"/>
    <w:rsid w:val="00567C8C"/>
    <w:rsid w:val="00571B55"/>
    <w:rsid w:val="0057233F"/>
    <w:rsid w:val="00574812"/>
    <w:rsid w:val="005750D1"/>
    <w:rsid w:val="0058312C"/>
    <w:rsid w:val="005A001C"/>
    <w:rsid w:val="005A685D"/>
    <w:rsid w:val="005B0DA4"/>
    <w:rsid w:val="005C0C90"/>
    <w:rsid w:val="005C6959"/>
    <w:rsid w:val="005D1675"/>
    <w:rsid w:val="005E4FD2"/>
    <w:rsid w:val="005F4A0C"/>
    <w:rsid w:val="00606E09"/>
    <w:rsid w:val="0061446D"/>
    <w:rsid w:val="00616CD6"/>
    <w:rsid w:val="006238C2"/>
    <w:rsid w:val="00644A8B"/>
    <w:rsid w:val="0065381F"/>
    <w:rsid w:val="00653DA4"/>
    <w:rsid w:val="00661D11"/>
    <w:rsid w:val="00663ABD"/>
    <w:rsid w:val="0066512E"/>
    <w:rsid w:val="00666842"/>
    <w:rsid w:val="00671A5A"/>
    <w:rsid w:val="006819CA"/>
    <w:rsid w:val="006827C9"/>
    <w:rsid w:val="0068769B"/>
    <w:rsid w:val="00692176"/>
    <w:rsid w:val="006A4486"/>
    <w:rsid w:val="006A5391"/>
    <w:rsid w:val="006B6B8F"/>
    <w:rsid w:val="006B7FB3"/>
    <w:rsid w:val="006C2C64"/>
    <w:rsid w:val="006D1606"/>
    <w:rsid w:val="006D6EB8"/>
    <w:rsid w:val="006D6F85"/>
    <w:rsid w:val="006D78F0"/>
    <w:rsid w:val="006F7FAE"/>
    <w:rsid w:val="00704B0E"/>
    <w:rsid w:val="00716577"/>
    <w:rsid w:val="0071696B"/>
    <w:rsid w:val="00716CE8"/>
    <w:rsid w:val="00720C0F"/>
    <w:rsid w:val="00747BE3"/>
    <w:rsid w:val="00754804"/>
    <w:rsid w:val="00777B1A"/>
    <w:rsid w:val="00790B21"/>
    <w:rsid w:val="00795595"/>
    <w:rsid w:val="007A1ECA"/>
    <w:rsid w:val="007B0BCC"/>
    <w:rsid w:val="007B34FB"/>
    <w:rsid w:val="007B5812"/>
    <w:rsid w:val="007B75D4"/>
    <w:rsid w:val="007C428C"/>
    <w:rsid w:val="007D12EE"/>
    <w:rsid w:val="007D64B4"/>
    <w:rsid w:val="007E25E7"/>
    <w:rsid w:val="007F42FC"/>
    <w:rsid w:val="007F4C0A"/>
    <w:rsid w:val="007F6658"/>
    <w:rsid w:val="00803F68"/>
    <w:rsid w:val="008205FD"/>
    <w:rsid w:val="00832FFA"/>
    <w:rsid w:val="008501D5"/>
    <w:rsid w:val="0085748B"/>
    <w:rsid w:val="00860066"/>
    <w:rsid w:val="00863586"/>
    <w:rsid w:val="00865C0E"/>
    <w:rsid w:val="0088478B"/>
    <w:rsid w:val="00894CC7"/>
    <w:rsid w:val="008A7080"/>
    <w:rsid w:val="008B2195"/>
    <w:rsid w:val="008C0C4E"/>
    <w:rsid w:val="008C2DEF"/>
    <w:rsid w:val="008D3A61"/>
    <w:rsid w:val="008D78E0"/>
    <w:rsid w:val="008E2555"/>
    <w:rsid w:val="008F0A9D"/>
    <w:rsid w:val="008F41F9"/>
    <w:rsid w:val="008F7714"/>
    <w:rsid w:val="0091422C"/>
    <w:rsid w:val="00932605"/>
    <w:rsid w:val="00933B46"/>
    <w:rsid w:val="00933D2C"/>
    <w:rsid w:val="00945A9D"/>
    <w:rsid w:val="0096430C"/>
    <w:rsid w:val="00971EFA"/>
    <w:rsid w:val="009878FD"/>
    <w:rsid w:val="009A3E02"/>
    <w:rsid w:val="009B5CFB"/>
    <w:rsid w:val="009B6F99"/>
    <w:rsid w:val="009D1624"/>
    <w:rsid w:val="009D435A"/>
    <w:rsid w:val="009E059C"/>
    <w:rsid w:val="009E0EE7"/>
    <w:rsid w:val="009E22C1"/>
    <w:rsid w:val="009E3A46"/>
    <w:rsid w:val="009E5CF9"/>
    <w:rsid w:val="009F028B"/>
    <w:rsid w:val="009F5FC8"/>
    <w:rsid w:val="00A0188E"/>
    <w:rsid w:val="00A137F5"/>
    <w:rsid w:val="00A241DD"/>
    <w:rsid w:val="00A321D1"/>
    <w:rsid w:val="00A37E39"/>
    <w:rsid w:val="00A4082F"/>
    <w:rsid w:val="00A419DB"/>
    <w:rsid w:val="00A4577E"/>
    <w:rsid w:val="00A46288"/>
    <w:rsid w:val="00A465C4"/>
    <w:rsid w:val="00A61EE7"/>
    <w:rsid w:val="00A734CD"/>
    <w:rsid w:val="00A74217"/>
    <w:rsid w:val="00A74941"/>
    <w:rsid w:val="00A750DD"/>
    <w:rsid w:val="00A8003B"/>
    <w:rsid w:val="00A82853"/>
    <w:rsid w:val="00A86E74"/>
    <w:rsid w:val="00A9346D"/>
    <w:rsid w:val="00AA1C37"/>
    <w:rsid w:val="00AA2C5C"/>
    <w:rsid w:val="00AA7393"/>
    <w:rsid w:val="00AB43F7"/>
    <w:rsid w:val="00AB5771"/>
    <w:rsid w:val="00AE163E"/>
    <w:rsid w:val="00AE7862"/>
    <w:rsid w:val="00AF3C03"/>
    <w:rsid w:val="00B00B20"/>
    <w:rsid w:val="00B121FC"/>
    <w:rsid w:val="00B14D1D"/>
    <w:rsid w:val="00B235DB"/>
    <w:rsid w:val="00B247DB"/>
    <w:rsid w:val="00B271C9"/>
    <w:rsid w:val="00B4131C"/>
    <w:rsid w:val="00B44A72"/>
    <w:rsid w:val="00B462D4"/>
    <w:rsid w:val="00B56978"/>
    <w:rsid w:val="00B640D0"/>
    <w:rsid w:val="00B71256"/>
    <w:rsid w:val="00B80048"/>
    <w:rsid w:val="00B8076C"/>
    <w:rsid w:val="00B854D2"/>
    <w:rsid w:val="00B901D1"/>
    <w:rsid w:val="00B92F9C"/>
    <w:rsid w:val="00B94673"/>
    <w:rsid w:val="00B97A32"/>
    <w:rsid w:val="00BB0E85"/>
    <w:rsid w:val="00BC2004"/>
    <w:rsid w:val="00BC4529"/>
    <w:rsid w:val="00BC6AA1"/>
    <w:rsid w:val="00BD73BF"/>
    <w:rsid w:val="00BF7FE9"/>
    <w:rsid w:val="00C019AE"/>
    <w:rsid w:val="00C028A3"/>
    <w:rsid w:val="00C16942"/>
    <w:rsid w:val="00C25BE2"/>
    <w:rsid w:val="00C3199C"/>
    <w:rsid w:val="00C33591"/>
    <w:rsid w:val="00C47710"/>
    <w:rsid w:val="00C51FDA"/>
    <w:rsid w:val="00C56456"/>
    <w:rsid w:val="00C61194"/>
    <w:rsid w:val="00C62640"/>
    <w:rsid w:val="00C64FDF"/>
    <w:rsid w:val="00C66D4C"/>
    <w:rsid w:val="00C75ABC"/>
    <w:rsid w:val="00C80A12"/>
    <w:rsid w:val="00C80B93"/>
    <w:rsid w:val="00C825FD"/>
    <w:rsid w:val="00C85135"/>
    <w:rsid w:val="00C92605"/>
    <w:rsid w:val="00C961EA"/>
    <w:rsid w:val="00CB39A8"/>
    <w:rsid w:val="00CE7CF7"/>
    <w:rsid w:val="00CF05B1"/>
    <w:rsid w:val="00CF4A5C"/>
    <w:rsid w:val="00CF6DAF"/>
    <w:rsid w:val="00D077A9"/>
    <w:rsid w:val="00D17E4F"/>
    <w:rsid w:val="00D27616"/>
    <w:rsid w:val="00D3522F"/>
    <w:rsid w:val="00D555D6"/>
    <w:rsid w:val="00D61C92"/>
    <w:rsid w:val="00D71248"/>
    <w:rsid w:val="00D768B1"/>
    <w:rsid w:val="00D77C2D"/>
    <w:rsid w:val="00D815BE"/>
    <w:rsid w:val="00DA3C2B"/>
    <w:rsid w:val="00DB144B"/>
    <w:rsid w:val="00DE4E38"/>
    <w:rsid w:val="00DF5847"/>
    <w:rsid w:val="00E04E78"/>
    <w:rsid w:val="00E163E9"/>
    <w:rsid w:val="00E23C7B"/>
    <w:rsid w:val="00E300E5"/>
    <w:rsid w:val="00E30B79"/>
    <w:rsid w:val="00E40811"/>
    <w:rsid w:val="00E465AC"/>
    <w:rsid w:val="00E527A0"/>
    <w:rsid w:val="00E55520"/>
    <w:rsid w:val="00E8656C"/>
    <w:rsid w:val="00E9178C"/>
    <w:rsid w:val="00E97BF1"/>
    <w:rsid w:val="00EA703F"/>
    <w:rsid w:val="00EB2159"/>
    <w:rsid w:val="00EB3AF7"/>
    <w:rsid w:val="00EB48D3"/>
    <w:rsid w:val="00EC0CF8"/>
    <w:rsid w:val="00EC7577"/>
    <w:rsid w:val="00ED5B8B"/>
    <w:rsid w:val="00ED676A"/>
    <w:rsid w:val="00ED7BF8"/>
    <w:rsid w:val="00F002C5"/>
    <w:rsid w:val="00F026AB"/>
    <w:rsid w:val="00F15F54"/>
    <w:rsid w:val="00F551D0"/>
    <w:rsid w:val="00F60D9D"/>
    <w:rsid w:val="00F64D30"/>
    <w:rsid w:val="00F711C8"/>
    <w:rsid w:val="00F804D8"/>
    <w:rsid w:val="00F86543"/>
    <w:rsid w:val="00F917E7"/>
    <w:rsid w:val="00FC225F"/>
    <w:rsid w:val="00FC3FD2"/>
    <w:rsid w:val="00FE2763"/>
    <w:rsid w:val="00FF263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0EDA"/>
    <w:pPr>
      <w:spacing w:after="200" w:line="276" w:lineRule="auto"/>
      <w:jc w:val="both"/>
    </w:pPr>
    <w:rPr>
      <w:rFonts w:ascii="Calibri" w:eastAsia="Calibri" w:hAnsi="Calibri" w:cs="Calibri"/>
      <w:sz w:val="22"/>
      <w:szCs w:val="22"/>
      <w:lang w:eastAsia="ar-SA"/>
    </w:rPr>
  </w:style>
  <w:style w:type="paragraph" w:styleId="1">
    <w:name w:val="heading 1"/>
    <w:basedOn w:val="a"/>
    <w:next w:val="a"/>
    <w:qFormat/>
    <w:rsid w:val="003D0EDA"/>
    <w:pPr>
      <w:keepNext/>
      <w:numPr>
        <w:numId w:val="1"/>
      </w:numPr>
      <w:spacing w:after="0" w:line="240" w:lineRule="auto"/>
      <w:jc w:val="center"/>
      <w:outlineLvl w:val="0"/>
    </w:pPr>
    <w:rPr>
      <w:rFonts w:ascii="Times New Roman" w:eastAsia="Arial Unicode MS" w:hAnsi="Times New Roman" w:cs="Times New Roman"/>
      <w:b/>
      <w:bCs/>
      <w:sz w:val="24"/>
      <w:szCs w:val="24"/>
      <w:u w:val="single"/>
    </w:rPr>
  </w:style>
  <w:style w:type="paragraph" w:styleId="2">
    <w:name w:val="heading 2"/>
    <w:basedOn w:val="a"/>
    <w:next w:val="a"/>
    <w:qFormat/>
    <w:rsid w:val="003D0EDA"/>
    <w:pPr>
      <w:keepNext/>
      <w:tabs>
        <w:tab w:val="left" w:pos="0"/>
      </w:tabs>
      <w:spacing w:before="240" w:after="60"/>
      <w:ind w:left="936" w:hanging="576"/>
      <w:outlineLvl w:val="1"/>
    </w:pPr>
    <w:rPr>
      <w:rFonts w:ascii="Arial" w:eastAsia="Times New Roman" w:hAnsi="Arial" w:cs="Arial"/>
      <w:b/>
      <w:bCs/>
      <w:i/>
      <w:iCs/>
      <w:sz w:val="28"/>
      <w:szCs w:val="28"/>
    </w:rPr>
  </w:style>
  <w:style w:type="paragraph" w:styleId="3">
    <w:name w:val="heading 3"/>
    <w:basedOn w:val="a"/>
    <w:next w:val="a"/>
    <w:qFormat/>
    <w:rsid w:val="003D0EDA"/>
    <w:pPr>
      <w:keepNext/>
      <w:tabs>
        <w:tab w:val="left" w:pos="0"/>
      </w:tabs>
      <w:spacing w:before="240" w:after="60"/>
      <w:ind w:left="1080" w:hanging="720"/>
      <w:outlineLvl w:val="2"/>
    </w:pPr>
    <w:rPr>
      <w:rFonts w:ascii="Cambria" w:eastAsia="Times New Roman" w:hAnsi="Cambria" w:cs="Times New Roman"/>
      <w:b/>
      <w:bCs/>
      <w:sz w:val="26"/>
      <w:szCs w:val="26"/>
    </w:rPr>
  </w:style>
  <w:style w:type="paragraph" w:styleId="4">
    <w:name w:val="heading 4"/>
    <w:basedOn w:val="a"/>
    <w:next w:val="a"/>
    <w:link w:val="4Char"/>
    <w:qFormat/>
    <w:rsid w:val="003D0EDA"/>
    <w:pPr>
      <w:keepNext/>
      <w:spacing w:before="240" w:after="60"/>
      <w:outlineLvl w:val="3"/>
    </w:pPr>
    <w:rPr>
      <w:rFonts w:eastAsia="Times New Roman" w:cs="Times New Roman"/>
      <w:b/>
      <w:bCs/>
      <w:sz w:val="28"/>
      <w:szCs w:val="28"/>
    </w:rPr>
  </w:style>
  <w:style w:type="paragraph" w:styleId="5">
    <w:name w:val="heading 5"/>
    <w:basedOn w:val="a"/>
    <w:next w:val="a"/>
    <w:qFormat/>
    <w:rsid w:val="003D0EDA"/>
    <w:pPr>
      <w:tabs>
        <w:tab w:val="left" w:pos="0"/>
      </w:tabs>
      <w:spacing w:before="240" w:after="60"/>
      <w:ind w:left="1368" w:hanging="1008"/>
      <w:outlineLvl w:val="4"/>
    </w:pPr>
    <w:rPr>
      <w:rFonts w:ascii="Times New Roman" w:eastAsia="Times New Roman" w:hAnsi="Times New Roman" w:cs="Times New Roman"/>
      <w:b/>
      <w:bCs/>
      <w:i/>
      <w:iCs/>
      <w:sz w:val="26"/>
      <w:szCs w:val="26"/>
    </w:rPr>
  </w:style>
  <w:style w:type="paragraph" w:styleId="7">
    <w:name w:val="heading 7"/>
    <w:basedOn w:val="a0"/>
    <w:next w:val="a1"/>
    <w:qFormat/>
    <w:rsid w:val="003D0EDA"/>
    <w:pPr>
      <w:tabs>
        <w:tab w:val="left" w:pos="0"/>
      </w:tabs>
      <w:ind w:left="1656" w:hanging="1296"/>
      <w:outlineLvl w:val="6"/>
    </w:pPr>
    <w:rPr>
      <w:rFonts w:ascii="Times New Roman" w:eastAsia="Times New Roman" w:hAnsi="Times New Roman" w:cs="Times New Roman"/>
      <w:b/>
      <w:bCs/>
      <w:sz w:val="21"/>
      <w:szCs w:val="21"/>
    </w:rPr>
  </w:style>
  <w:style w:type="paragraph" w:styleId="8">
    <w:name w:val="heading 8"/>
    <w:basedOn w:val="a0"/>
    <w:next w:val="a1"/>
    <w:qFormat/>
    <w:rsid w:val="003D0EDA"/>
    <w:pPr>
      <w:tabs>
        <w:tab w:val="left" w:pos="0"/>
      </w:tabs>
      <w:ind w:left="1800" w:hanging="1440"/>
      <w:outlineLvl w:val="7"/>
    </w:pPr>
    <w:rPr>
      <w:rFonts w:ascii="Times New Roman" w:eastAsia="Times New Roman" w:hAnsi="Times New Roman" w:cs="Times New Roman"/>
      <w:b/>
      <w:bCs/>
      <w:sz w:val="21"/>
      <w:szCs w:val="21"/>
    </w:rPr>
  </w:style>
  <w:style w:type="paragraph" w:styleId="9">
    <w:name w:val="heading 9"/>
    <w:basedOn w:val="a0"/>
    <w:next w:val="a1"/>
    <w:qFormat/>
    <w:rsid w:val="003D0EDA"/>
    <w:pPr>
      <w:tabs>
        <w:tab w:val="left" w:pos="0"/>
      </w:tabs>
      <w:ind w:left="1944" w:hanging="1584"/>
      <w:outlineLvl w:val="8"/>
    </w:pPr>
    <w:rPr>
      <w:rFonts w:ascii="Times New Roman" w:eastAsia="Times New Roman" w:hAnsi="Times New Roman" w:cs="Times New Roman"/>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
    <w:rsid w:val="003D0EDA"/>
    <w:rPr>
      <w:rFonts w:ascii="Times New Roman" w:eastAsia="Times New Roman" w:hAnsi="Times New Roman" w:cs="Times New Roman"/>
    </w:rPr>
  </w:style>
  <w:style w:type="character" w:styleId="-">
    <w:name w:val="Hyperlink"/>
    <w:rsid w:val="003D0EDA"/>
    <w:rPr>
      <w:rFonts w:ascii="Times New Roman" w:eastAsia="Times New Roman" w:hAnsi="Times New Roman" w:cs="Times New Roman"/>
      <w:color w:val="0000FF"/>
      <w:sz w:val="21"/>
      <w:u w:val="single"/>
    </w:rPr>
  </w:style>
  <w:style w:type="paragraph" w:styleId="Web">
    <w:name w:val="Normal (Web)"/>
    <w:basedOn w:val="a"/>
    <w:uiPriority w:val="99"/>
    <w:rsid w:val="003D0EDA"/>
    <w:pPr>
      <w:spacing w:before="280" w:after="280" w:line="240" w:lineRule="auto"/>
    </w:pPr>
    <w:rPr>
      <w:rFonts w:ascii="Times New Roman" w:eastAsia="Times New Roman" w:hAnsi="Times New Roman" w:cs="Times New Roman"/>
      <w:sz w:val="24"/>
      <w:szCs w:val="24"/>
    </w:rPr>
  </w:style>
  <w:style w:type="paragraph" w:styleId="a1">
    <w:name w:val="Body Text"/>
    <w:basedOn w:val="a"/>
    <w:rsid w:val="003D0EDA"/>
    <w:pPr>
      <w:spacing w:after="120"/>
    </w:pPr>
    <w:rPr>
      <w:rFonts w:ascii="Times New Roman" w:eastAsia="Times New Roman" w:hAnsi="Times New Roman" w:cs="Times New Roman"/>
    </w:rPr>
  </w:style>
  <w:style w:type="character" w:customStyle="1" w:styleId="4Char">
    <w:name w:val="Επικεφαλίδα 4 Char"/>
    <w:link w:val="4"/>
    <w:rsid w:val="003D0EDA"/>
    <w:rPr>
      <w:rFonts w:ascii="Calibri" w:eastAsia="Times New Roman" w:hAnsi="Calibri" w:cs="Times New Roman"/>
      <w:b/>
      <w:bCs/>
      <w:sz w:val="28"/>
      <w:szCs w:val="28"/>
      <w:lang w:eastAsia="ar-SA"/>
    </w:rPr>
  </w:style>
  <w:style w:type="paragraph" w:customStyle="1" w:styleId="a0">
    <w:name w:val="Επικεφαλίδα"/>
    <w:basedOn w:val="a"/>
    <w:next w:val="a1"/>
    <w:rsid w:val="003D0EDA"/>
    <w:pPr>
      <w:keepNext/>
      <w:spacing w:before="240" w:after="120"/>
    </w:pPr>
    <w:rPr>
      <w:rFonts w:ascii="Arial" w:eastAsia="Microsoft YaHei" w:hAnsi="Arial" w:cs="Mangal"/>
      <w:sz w:val="28"/>
      <w:szCs w:val="28"/>
    </w:rPr>
  </w:style>
  <w:style w:type="character" w:styleId="a6">
    <w:name w:val="Strong"/>
    <w:qFormat/>
    <w:rsid w:val="003D0EDA"/>
    <w:rPr>
      <w:rFonts w:ascii="Times New Roman" w:eastAsia="Times New Roman" w:hAnsi="Times New Roman" w:cs="Times New Roman"/>
      <w:b/>
      <w:bCs/>
      <w:sz w:val="21"/>
    </w:rPr>
  </w:style>
  <w:style w:type="paragraph" w:styleId="a7">
    <w:name w:val="Balloon Text"/>
    <w:basedOn w:val="a"/>
    <w:rsid w:val="003D0EDA"/>
    <w:pPr>
      <w:spacing w:after="0" w:line="240" w:lineRule="auto"/>
    </w:pPr>
    <w:rPr>
      <w:rFonts w:ascii="Tahoma" w:eastAsia="Times New Roman" w:hAnsi="Tahoma" w:cs="Tahoma"/>
      <w:sz w:val="16"/>
      <w:szCs w:val="16"/>
    </w:rPr>
  </w:style>
  <w:style w:type="paragraph" w:styleId="a8">
    <w:name w:val="Body Text Indent"/>
    <w:basedOn w:val="a"/>
    <w:rsid w:val="003D0EDA"/>
    <w:pPr>
      <w:overflowPunct w:val="0"/>
      <w:autoSpaceDE w:val="0"/>
      <w:spacing w:after="120" w:line="240" w:lineRule="auto"/>
      <w:ind w:left="283"/>
      <w:jc w:val="left"/>
      <w:textAlignment w:val="baseline"/>
    </w:pPr>
    <w:rPr>
      <w:rFonts w:ascii="Times New Roman" w:eastAsia="Times New Roman" w:hAnsi="Times New Roman" w:cs="Times New Roman"/>
      <w:sz w:val="24"/>
      <w:szCs w:val="20"/>
      <w:lang w:val="en-US"/>
    </w:rPr>
  </w:style>
  <w:style w:type="paragraph" w:styleId="a9">
    <w:name w:val="header"/>
    <w:basedOn w:val="a"/>
    <w:rsid w:val="003D0EDA"/>
    <w:rPr>
      <w:rFonts w:ascii="Times New Roman" w:eastAsia="Times New Roman" w:hAnsi="Times New Roman" w:cs="Times New Roman"/>
    </w:rPr>
  </w:style>
  <w:style w:type="paragraph" w:styleId="-HTML">
    <w:name w:val="HTML Preformatted"/>
    <w:basedOn w:val="a"/>
    <w:rsid w:val="003D0EDA"/>
    <w:pPr>
      <w:spacing w:after="0" w:line="240" w:lineRule="auto"/>
    </w:pPr>
    <w:rPr>
      <w:rFonts w:ascii="Courier New" w:eastAsia="Times New Roman" w:hAnsi="Courier New" w:cs="Courier New"/>
      <w:sz w:val="20"/>
      <w:szCs w:val="20"/>
    </w:rPr>
  </w:style>
  <w:style w:type="paragraph" w:styleId="aa">
    <w:name w:val="List"/>
    <w:basedOn w:val="a1"/>
    <w:rsid w:val="003D0EDA"/>
    <w:rPr>
      <w:rFonts w:cs="Mangal"/>
    </w:rPr>
  </w:style>
  <w:style w:type="paragraph" w:styleId="ab">
    <w:name w:val="Subtitle"/>
    <w:basedOn w:val="a"/>
    <w:next w:val="a"/>
    <w:qFormat/>
    <w:rsid w:val="003D0EDA"/>
    <w:pPr>
      <w:spacing w:after="60"/>
      <w:jc w:val="center"/>
    </w:pPr>
    <w:rPr>
      <w:rFonts w:ascii="Cambria" w:eastAsia="Times New Roman" w:hAnsi="Cambria" w:cs="Cambria"/>
      <w:sz w:val="24"/>
      <w:szCs w:val="24"/>
    </w:rPr>
  </w:style>
  <w:style w:type="character" w:styleId="ac">
    <w:name w:val="Emphasis"/>
    <w:qFormat/>
    <w:rsid w:val="003D0EDA"/>
    <w:rPr>
      <w:rFonts w:ascii="Times New Roman" w:eastAsia="Times New Roman" w:hAnsi="Times New Roman" w:cs="Times New Roman"/>
      <w:i/>
      <w:iCs/>
    </w:rPr>
  </w:style>
  <w:style w:type="character" w:styleId="-0">
    <w:name w:val="FollowedHyperlink"/>
    <w:rsid w:val="003D0EDA"/>
    <w:rPr>
      <w:rFonts w:ascii="Times New Roman" w:eastAsia="Times New Roman" w:hAnsi="Times New Roman" w:cs="Times New Roman"/>
      <w:color w:val="800000"/>
      <w:u w:val="single"/>
    </w:rPr>
  </w:style>
  <w:style w:type="character" w:customStyle="1" w:styleId="WW8Num1z0">
    <w:name w:val="WW8Num1z0"/>
    <w:rsid w:val="003D0EDA"/>
    <w:rPr>
      <w:rFonts w:ascii="Calibri" w:eastAsia="Calibri" w:hAnsi="Calibri" w:cs="Times New Roman" w:hint="default"/>
      <w:color w:val="000000"/>
      <w:sz w:val="22"/>
      <w:szCs w:val="24"/>
    </w:rPr>
  </w:style>
  <w:style w:type="character" w:customStyle="1" w:styleId="WW8Num1z1">
    <w:name w:val="WW8Num1z1"/>
    <w:rsid w:val="003D0EDA"/>
    <w:rPr>
      <w:rFonts w:ascii="Courier New" w:eastAsia="Times New Roman" w:hAnsi="Courier New" w:cs="Courier New" w:hint="default"/>
    </w:rPr>
  </w:style>
  <w:style w:type="character" w:customStyle="1" w:styleId="WW8Num1z2">
    <w:name w:val="WW8Num1z2"/>
    <w:rsid w:val="003D0EDA"/>
    <w:rPr>
      <w:rFonts w:ascii="Wingdings" w:eastAsia="Times New Roman" w:hAnsi="Wingdings" w:cs="Wingdings" w:hint="default"/>
    </w:rPr>
  </w:style>
  <w:style w:type="character" w:customStyle="1" w:styleId="WW8Num1z3">
    <w:name w:val="WW8Num1z3"/>
    <w:rsid w:val="003D0EDA"/>
    <w:rPr>
      <w:rFonts w:ascii="Symbol" w:eastAsia="Times New Roman" w:hAnsi="Symbol" w:cs="Symbol" w:hint="default"/>
    </w:rPr>
  </w:style>
  <w:style w:type="character" w:customStyle="1" w:styleId="WW8Num1z4">
    <w:name w:val="WW8Num1z4"/>
    <w:rsid w:val="003D0EDA"/>
    <w:rPr>
      <w:rFonts w:ascii="Times New Roman" w:eastAsia="Times New Roman" w:hAnsi="Times New Roman" w:cs="Times New Roman"/>
    </w:rPr>
  </w:style>
  <w:style w:type="character" w:customStyle="1" w:styleId="WW8Num1z5">
    <w:name w:val="WW8Num1z5"/>
    <w:rsid w:val="003D0EDA"/>
    <w:rPr>
      <w:rFonts w:ascii="Times New Roman" w:eastAsia="Times New Roman" w:hAnsi="Times New Roman" w:cs="Times New Roman"/>
    </w:rPr>
  </w:style>
  <w:style w:type="character" w:customStyle="1" w:styleId="WW8Num1z6">
    <w:name w:val="WW8Num1z6"/>
    <w:rsid w:val="003D0EDA"/>
    <w:rPr>
      <w:rFonts w:ascii="Times New Roman" w:eastAsia="Times New Roman" w:hAnsi="Times New Roman" w:cs="Times New Roman"/>
    </w:rPr>
  </w:style>
  <w:style w:type="character" w:customStyle="1" w:styleId="WW8Num1z7">
    <w:name w:val="WW8Num1z7"/>
    <w:rsid w:val="003D0EDA"/>
    <w:rPr>
      <w:rFonts w:ascii="Times New Roman" w:eastAsia="Times New Roman" w:hAnsi="Times New Roman" w:cs="Times New Roman"/>
    </w:rPr>
  </w:style>
  <w:style w:type="character" w:customStyle="1" w:styleId="WW8Num1z8">
    <w:name w:val="WW8Num1z8"/>
    <w:rsid w:val="003D0EDA"/>
    <w:rPr>
      <w:rFonts w:ascii="Times New Roman" w:eastAsia="Times New Roman" w:hAnsi="Times New Roman" w:cs="Times New Roman"/>
    </w:rPr>
  </w:style>
  <w:style w:type="character" w:customStyle="1" w:styleId="WW8Num2z0">
    <w:name w:val="WW8Num2z0"/>
    <w:rsid w:val="003D0EDA"/>
    <w:rPr>
      <w:rFonts w:ascii="Wingdings" w:eastAsia="Times New Roman" w:hAnsi="Wingdings" w:cs="Wingdings" w:hint="default"/>
      <w:b/>
      <w:lang w:val="el-GR"/>
    </w:rPr>
  </w:style>
  <w:style w:type="character" w:customStyle="1" w:styleId="WW8Num2z1">
    <w:name w:val="WW8Num2z1"/>
    <w:rsid w:val="003D0EDA"/>
    <w:rPr>
      <w:rFonts w:ascii="Times New Roman" w:eastAsia="Times New Roman" w:hAnsi="Times New Roman" w:cs="Times New Roman"/>
    </w:rPr>
  </w:style>
  <w:style w:type="character" w:customStyle="1" w:styleId="WW8Num2z2">
    <w:name w:val="WW8Num2z2"/>
    <w:rsid w:val="003D0EDA"/>
    <w:rPr>
      <w:rFonts w:ascii="Times New Roman" w:eastAsia="Times New Roman" w:hAnsi="Times New Roman" w:cs="Times New Roman"/>
    </w:rPr>
  </w:style>
  <w:style w:type="character" w:customStyle="1" w:styleId="WW8Num2z3">
    <w:name w:val="WW8Num2z3"/>
    <w:rsid w:val="003D0EDA"/>
    <w:rPr>
      <w:rFonts w:ascii="Times New Roman" w:eastAsia="Times New Roman" w:hAnsi="Times New Roman" w:cs="Times New Roman"/>
    </w:rPr>
  </w:style>
  <w:style w:type="character" w:customStyle="1" w:styleId="WW8Num2z4">
    <w:name w:val="WW8Num2z4"/>
    <w:rsid w:val="003D0EDA"/>
    <w:rPr>
      <w:rFonts w:ascii="Times New Roman" w:eastAsia="Times New Roman" w:hAnsi="Times New Roman" w:cs="Times New Roman"/>
    </w:rPr>
  </w:style>
  <w:style w:type="character" w:customStyle="1" w:styleId="WW8Num2z5">
    <w:name w:val="WW8Num2z5"/>
    <w:rsid w:val="003D0EDA"/>
    <w:rPr>
      <w:rFonts w:ascii="Times New Roman" w:eastAsia="Times New Roman" w:hAnsi="Times New Roman" w:cs="Times New Roman"/>
    </w:rPr>
  </w:style>
  <w:style w:type="character" w:customStyle="1" w:styleId="WW8Num2z6">
    <w:name w:val="WW8Num2z6"/>
    <w:rsid w:val="003D0EDA"/>
    <w:rPr>
      <w:rFonts w:ascii="Times New Roman" w:eastAsia="Times New Roman" w:hAnsi="Times New Roman" w:cs="Times New Roman"/>
    </w:rPr>
  </w:style>
  <w:style w:type="character" w:customStyle="1" w:styleId="WW8Num2z7">
    <w:name w:val="WW8Num2z7"/>
    <w:rsid w:val="003D0EDA"/>
    <w:rPr>
      <w:rFonts w:ascii="Times New Roman" w:eastAsia="Times New Roman" w:hAnsi="Times New Roman" w:cs="Times New Roman"/>
    </w:rPr>
  </w:style>
  <w:style w:type="character" w:customStyle="1" w:styleId="WW8Num2z8">
    <w:name w:val="WW8Num2z8"/>
    <w:rsid w:val="003D0EDA"/>
    <w:rPr>
      <w:rFonts w:ascii="Times New Roman" w:eastAsia="Times New Roman" w:hAnsi="Times New Roman" w:cs="Times New Roman"/>
    </w:rPr>
  </w:style>
  <w:style w:type="character" w:customStyle="1" w:styleId="12">
    <w:name w:val="Προεπιλεγμένη γραμματοσειρά12"/>
    <w:rsid w:val="003D0EDA"/>
    <w:rPr>
      <w:rFonts w:ascii="Times New Roman" w:eastAsia="Times New Roman" w:hAnsi="Times New Roman" w:cs="Times New Roman"/>
    </w:rPr>
  </w:style>
  <w:style w:type="character" w:customStyle="1" w:styleId="WW8Num3z0">
    <w:name w:val="WW8Num3z0"/>
    <w:rsid w:val="003D0EDA"/>
    <w:rPr>
      <w:rFonts w:ascii="Calibri" w:eastAsia="Calibri" w:hAnsi="Calibri" w:cs="Times New Roman" w:hint="default"/>
      <w:color w:val="000000"/>
      <w:spacing w:val="0"/>
      <w:kern w:val="1"/>
      <w:position w:val="0"/>
      <w:sz w:val="22"/>
      <w:szCs w:val="24"/>
      <w:shd w:val="clear" w:color="auto" w:fill="FFFFFF"/>
      <w:vertAlign w:val="baseline"/>
      <w:lang w:val="el-GR" w:eastAsia="ar-SA" w:bidi="ar-SA"/>
    </w:rPr>
  </w:style>
  <w:style w:type="character" w:customStyle="1" w:styleId="WW8Num3z1">
    <w:name w:val="WW8Num3z1"/>
    <w:rsid w:val="003D0EDA"/>
    <w:rPr>
      <w:rFonts w:ascii="Courier New" w:eastAsia="Times New Roman" w:hAnsi="Courier New" w:cs="Courier New" w:hint="default"/>
    </w:rPr>
  </w:style>
  <w:style w:type="character" w:customStyle="1" w:styleId="WW8Num3z2">
    <w:name w:val="WW8Num3z2"/>
    <w:rsid w:val="003D0EDA"/>
    <w:rPr>
      <w:rFonts w:ascii="Wingdings" w:eastAsia="Times New Roman" w:hAnsi="Wingdings" w:cs="Wingdings" w:hint="default"/>
    </w:rPr>
  </w:style>
  <w:style w:type="character" w:customStyle="1" w:styleId="WW8Num3z3">
    <w:name w:val="WW8Num3z3"/>
    <w:rsid w:val="003D0EDA"/>
    <w:rPr>
      <w:rFonts w:ascii="Symbol" w:eastAsia="Times New Roman" w:hAnsi="Symbol" w:cs="Symbol" w:hint="default"/>
    </w:rPr>
  </w:style>
  <w:style w:type="character" w:customStyle="1" w:styleId="WW8Num3z4">
    <w:name w:val="WW8Num3z4"/>
    <w:rsid w:val="003D0EDA"/>
    <w:rPr>
      <w:rFonts w:ascii="Times New Roman" w:eastAsia="Times New Roman" w:hAnsi="Times New Roman" w:cs="Times New Roman"/>
    </w:rPr>
  </w:style>
  <w:style w:type="character" w:customStyle="1" w:styleId="WW8Num3z5">
    <w:name w:val="WW8Num3z5"/>
    <w:rsid w:val="003D0EDA"/>
    <w:rPr>
      <w:rFonts w:ascii="Times New Roman" w:eastAsia="Times New Roman" w:hAnsi="Times New Roman" w:cs="Times New Roman"/>
    </w:rPr>
  </w:style>
  <w:style w:type="character" w:customStyle="1" w:styleId="WW8Num3z6">
    <w:name w:val="WW8Num3z6"/>
    <w:rsid w:val="003D0EDA"/>
    <w:rPr>
      <w:rFonts w:ascii="Times New Roman" w:eastAsia="Times New Roman" w:hAnsi="Times New Roman" w:cs="Times New Roman"/>
    </w:rPr>
  </w:style>
  <w:style w:type="character" w:customStyle="1" w:styleId="WW8Num3z7">
    <w:name w:val="WW8Num3z7"/>
    <w:rsid w:val="003D0EDA"/>
    <w:rPr>
      <w:rFonts w:ascii="Times New Roman" w:eastAsia="Times New Roman" w:hAnsi="Times New Roman" w:cs="Times New Roman"/>
    </w:rPr>
  </w:style>
  <w:style w:type="character" w:customStyle="1" w:styleId="WW8Num3z8">
    <w:name w:val="WW8Num3z8"/>
    <w:rsid w:val="003D0EDA"/>
    <w:rPr>
      <w:rFonts w:ascii="Times New Roman" w:eastAsia="Times New Roman" w:hAnsi="Times New Roman" w:cs="Times New Roman"/>
    </w:rPr>
  </w:style>
  <w:style w:type="character" w:customStyle="1" w:styleId="WW8Num4z0">
    <w:name w:val="WW8Num4z0"/>
    <w:rsid w:val="003D0EDA"/>
    <w:rPr>
      <w:rFonts w:ascii="Symbol" w:eastAsia="Times New Roman" w:hAnsi="Symbol" w:cs="OpenSymbol"/>
      <w:color w:val="000000"/>
      <w:position w:val="0"/>
      <w:sz w:val="22"/>
      <w:szCs w:val="24"/>
      <w:vertAlign w:val="baseline"/>
      <w:lang w:val="el-GR"/>
    </w:rPr>
  </w:style>
  <w:style w:type="character" w:customStyle="1" w:styleId="WW8Num4z1">
    <w:name w:val="WW8Num4z1"/>
    <w:rsid w:val="003D0EDA"/>
    <w:rPr>
      <w:rFonts w:ascii="OpenSymbol" w:eastAsia="Times New Roman" w:hAnsi="OpenSymbol" w:cs="OpenSymbol"/>
    </w:rPr>
  </w:style>
  <w:style w:type="character" w:customStyle="1" w:styleId="WW8Num4z2">
    <w:name w:val="WW8Num4z2"/>
    <w:rsid w:val="003D0EDA"/>
    <w:rPr>
      <w:rFonts w:ascii="Wingdings" w:eastAsia="Times New Roman" w:hAnsi="Wingdings" w:cs="Wingdings" w:hint="default"/>
    </w:rPr>
  </w:style>
  <w:style w:type="character" w:customStyle="1" w:styleId="WW8Num4z3">
    <w:name w:val="WW8Num4z3"/>
    <w:rsid w:val="003D0EDA"/>
    <w:rPr>
      <w:rFonts w:ascii="Symbol" w:eastAsia="Times New Roman" w:hAnsi="Symbol" w:cs="Symbol" w:hint="default"/>
    </w:rPr>
  </w:style>
  <w:style w:type="character" w:customStyle="1" w:styleId="WW8Num4z4">
    <w:name w:val="WW8Num4z4"/>
    <w:rsid w:val="003D0EDA"/>
    <w:rPr>
      <w:rFonts w:ascii="Times New Roman" w:eastAsia="Times New Roman" w:hAnsi="Times New Roman" w:cs="Times New Roman"/>
    </w:rPr>
  </w:style>
  <w:style w:type="character" w:customStyle="1" w:styleId="WW8Num4z5">
    <w:name w:val="WW8Num4z5"/>
    <w:rsid w:val="003D0EDA"/>
    <w:rPr>
      <w:rFonts w:ascii="Times New Roman" w:eastAsia="Times New Roman" w:hAnsi="Times New Roman" w:cs="Times New Roman"/>
    </w:rPr>
  </w:style>
  <w:style w:type="character" w:customStyle="1" w:styleId="WW8Num4z6">
    <w:name w:val="WW8Num4z6"/>
    <w:rsid w:val="003D0EDA"/>
    <w:rPr>
      <w:rFonts w:ascii="Times New Roman" w:eastAsia="Times New Roman" w:hAnsi="Times New Roman" w:cs="Times New Roman"/>
    </w:rPr>
  </w:style>
  <w:style w:type="character" w:customStyle="1" w:styleId="WW8Num4z7">
    <w:name w:val="WW8Num4z7"/>
    <w:rsid w:val="003D0EDA"/>
    <w:rPr>
      <w:rFonts w:ascii="Times New Roman" w:eastAsia="Times New Roman" w:hAnsi="Times New Roman" w:cs="Times New Roman"/>
    </w:rPr>
  </w:style>
  <w:style w:type="character" w:customStyle="1" w:styleId="WW8Num4z8">
    <w:name w:val="WW8Num4z8"/>
    <w:rsid w:val="003D0EDA"/>
    <w:rPr>
      <w:rFonts w:ascii="Times New Roman" w:eastAsia="Times New Roman" w:hAnsi="Times New Roman" w:cs="Times New Roman"/>
    </w:rPr>
  </w:style>
  <w:style w:type="character" w:customStyle="1" w:styleId="11">
    <w:name w:val="Προεπιλεγμένη γραμματοσειρά11"/>
    <w:rsid w:val="003D0EDA"/>
    <w:rPr>
      <w:rFonts w:ascii="Times New Roman" w:eastAsia="Times New Roman" w:hAnsi="Times New Roman" w:cs="Times New Roman"/>
    </w:rPr>
  </w:style>
  <w:style w:type="character" w:customStyle="1" w:styleId="10">
    <w:name w:val="Προεπιλεγμένη γραμματοσειρά10"/>
    <w:rsid w:val="003D0EDA"/>
    <w:rPr>
      <w:rFonts w:ascii="Times New Roman" w:eastAsia="Times New Roman" w:hAnsi="Times New Roman" w:cs="Times New Roman"/>
    </w:rPr>
  </w:style>
  <w:style w:type="character" w:customStyle="1" w:styleId="90">
    <w:name w:val="Προεπιλεγμένη γραμματοσειρά9"/>
    <w:rsid w:val="003D0EDA"/>
    <w:rPr>
      <w:rFonts w:ascii="Times New Roman" w:eastAsia="Times New Roman" w:hAnsi="Times New Roman" w:cs="Times New Roman"/>
    </w:rPr>
  </w:style>
  <w:style w:type="character" w:customStyle="1" w:styleId="80">
    <w:name w:val="Προεπιλεγμένη γραμματοσειρά8"/>
    <w:rsid w:val="003D0EDA"/>
    <w:rPr>
      <w:rFonts w:ascii="Times New Roman" w:eastAsia="Times New Roman" w:hAnsi="Times New Roman" w:cs="Times New Roman"/>
    </w:rPr>
  </w:style>
  <w:style w:type="character" w:customStyle="1" w:styleId="70">
    <w:name w:val="Προεπιλεγμένη γραμματοσειρά7"/>
    <w:rsid w:val="003D0EDA"/>
    <w:rPr>
      <w:rFonts w:ascii="Times New Roman" w:eastAsia="Times New Roman" w:hAnsi="Times New Roman" w:cs="Times New Roman"/>
    </w:rPr>
  </w:style>
  <w:style w:type="character" w:customStyle="1" w:styleId="6">
    <w:name w:val="Προεπιλεγμένη γραμματοσειρά6"/>
    <w:rsid w:val="003D0EDA"/>
    <w:rPr>
      <w:rFonts w:ascii="Times New Roman" w:eastAsia="Times New Roman" w:hAnsi="Times New Roman" w:cs="Times New Roman"/>
    </w:rPr>
  </w:style>
  <w:style w:type="character" w:customStyle="1" w:styleId="50">
    <w:name w:val="Προεπιλεγμένη γραμματοσειρά5"/>
    <w:rsid w:val="003D0EDA"/>
    <w:rPr>
      <w:rFonts w:ascii="Times New Roman" w:eastAsia="Times New Roman" w:hAnsi="Times New Roman" w:cs="Times New Roman"/>
    </w:rPr>
  </w:style>
  <w:style w:type="character" w:customStyle="1" w:styleId="40">
    <w:name w:val="Προεπιλεγμένη γραμματοσειρά4"/>
    <w:rsid w:val="003D0EDA"/>
    <w:rPr>
      <w:rFonts w:ascii="Times New Roman" w:eastAsia="Times New Roman" w:hAnsi="Times New Roman" w:cs="Times New Roman"/>
    </w:rPr>
  </w:style>
  <w:style w:type="character" w:customStyle="1" w:styleId="30">
    <w:name w:val="Προεπιλεγμένη γραμματοσειρά3"/>
    <w:rsid w:val="003D0EDA"/>
    <w:rPr>
      <w:rFonts w:ascii="Times New Roman" w:eastAsia="Times New Roman" w:hAnsi="Times New Roman" w:cs="Times New Roman"/>
    </w:rPr>
  </w:style>
  <w:style w:type="character" w:customStyle="1" w:styleId="20">
    <w:name w:val="Προεπιλεγμένη γραμματοσειρά2"/>
    <w:rsid w:val="003D0EDA"/>
    <w:rPr>
      <w:rFonts w:ascii="Times New Roman" w:eastAsia="Times New Roman" w:hAnsi="Times New Roman" w:cs="Times New Roman"/>
    </w:rPr>
  </w:style>
  <w:style w:type="character" w:customStyle="1" w:styleId="13">
    <w:name w:val="Προεπιλεγμένη γραμματοσειρά1"/>
    <w:rsid w:val="003D0EDA"/>
    <w:rPr>
      <w:rFonts w:ascii="Times New Roman" w:eastAsia="Times New Roman" w:hAnsi="Times New Roman" w:cs="Times New Roman"/>
    </w:rPr>
  </w:style>
  <w:style w:type="character" w:customStyle="1" w:styleId="Char">
    <w:name w:val="Κείμενο πλαισίου Char"/>
    <w:rsid w:val="003D0EDA"/>
    <w:rPr>
      <w:rFonts w:ascii="Tahoma" w:eastAsia="Times New Roman" w:hAnsi="Tahoma" w:cs="Tahoma"/>
      <w:sz w:val="16"/>
      <w:szCs w:val="16"/>
    </w:rPr>
  </w:style>
  <w:style w:type="character" w:customStyle="1" w:styleId="Char0">
    <w:name w:val="Κεφαλίδα Char"/>
    <w:rsid w:val="003D0EDA"/>
    <w:rPr>
      <w:rFonts w:ascii="Times New Roman" w:eastAsia="Times New Roman" w:hAnsi="Times New Roman" w:cs="Times New Roman"/>
      <w:sz w:val="22"/>
      <w:szCs w:val="22"/>
    </w:rPr>
  </w:style>
  <w:style w:type="character" w:customStyle="1" w:styleId="Char1">
    <w:name w:val="Υποσέλιδο Char"/>
    <w:rsid w:val="003D0EDA"/>
    <w:rPr>
      <w:rFonts w:ascii="Times New Roman" w:eastAsia="Times New Roman" w:hAnsi="Times New Roman" w:cs="Times New Roman"/>
      <w:sz w:val="22"/>
      <w:szCs w:val="22"/>
    </w:rPr>
  </w:style>
  <w:style w:type="character" w:customStyle="1" w:styleId="2Char">
    <w:name w:val="Σώμα κείμενου 2 Char"/>
    <w:rsid w:val="003D0EDA"/>
    <w:rPr>
      <w:rFonts w:ascii="Times New Roman" w:eastAsia="Times New Roman" w:hAnsi="Times New Roman" w:cs="Times New Roman"/>
      <w:sz w:val="28"/>
    </w:rPr>
  </w:style>
  <w:style w:type="character" w:customStyle="1" w:styleId="apple-converted-space">
    <w:name w:val="apple-converted-space"/>
    <w:rsid w:val="003D0EDA"/>
    <w:rPr>
      <w:rFonts w:ascii="Times New Roman" w:eastAsia="Times New Roman" w:hAnsi="Times New Roman" w:cs="Times New Roman"/>
    </w:rPr>
  </w:style>
  <w:style w:type="character" w:customStyle="1" w:styleId="Char2">
    <w:name w:val="Σώμα κειμένου Char"/>
    <w:rsid w:val="003D0EDA"/>
    <w:rPr>
      <w:rFonts w:ascii="Times New Roman" w:eastAsia="Times New Roman" w:hAnsi="Times New Roman" w:cs="Times New Roman"/>
      <w:sz w:val="22"/>
      <w:szCs w:val="22"/>
    </w:rPr>
  </w:style>
  <w:style w:type="character" w:customStyle="1" w:styleId="1Char">
    <w:name w:val="Επικεφαλίδα 1 Char"/>
    <w:rsid w:val="003D0EDA"/>
    <w:rPr>
      <w:rFonts w:ascii="Times New Roman" w:eastAsia="Arial Unicode MS" w:hAnsi="Times New Roman" w:cs="Times New Roman"/>
      <w:b/>
      <w:bCs/>
      <w:sz w:val="24"/>
      <w:szCs w:val="24"/>
      <w:u w:val="single"/>
    </w:rPr>
  </w:style>
  <w:style w:type="character" w:customStyle="1" w:styleId="Char3">
    <w:name w:val="Υπότιτλος Char"/>
    <w:rsid w:val="003D0EDA"/>
    <w:rPr>
      <w:rFonts w:ascii="Cambria" w:eastAsia="Times New Roman" w:hAnsi="Cambria" w:cs="Times New Roman"/>
      <w:sz w:val="24"/>
      <w:szCs w:val="24"/>
    </w:rPr>
  </w:style>
  <w:style w:type="character" w:customStyle="1" w:styleId="Char4">
    <w:name w:val="Σώμα κείμενου με εσοχή Char"/>
    <w:rsid w:val="003D0EDA"/>
    <w:rPr>
      <w:rFonts w:ascii="Times New Roman" w:eastAsia="Times New Roman" w:hAnsi="Times New Roman" w:cs="Times New Roman"/>
      <w:sz w:val="24"/>
      <w:lang w:val="en-US"/>
    </w:rPr>
  </w:style>
  <w:style w:type="character" w:customStyle="1" w:styleId="3Char">
    <w:name w:val="Επικεφαλίδα 3 Char"/>
    <w:rsid w:val="003D0EDA"/>
    <w:rPr>
      <w:rFonts w:ascii="Cambria" w:eastAsia="Times New Roman" w:hAnsi="Cambria" w:cs="Times New Roman"/>
      <w:b/>
      <w:bCs/>
      <w:sz w:val="26"/>
      <w:szCs w:val="26"/>
    </w:rPr>
  </w:style>
  <w:style w:type="character" w:customStyle="1" w:styleId="ad">
    <w:name w:val="Κουκίδες"/>
    <w:rsid w:val="003D0EDA"/>
    <w:rPr>
      <w:rFonts w:ascii="OpenSymbol" w:eastAsia="OpenSymbol" w:hAnsi="OpenSymbol" w:cs="OpenSymbol"/>
    </w:rPr>
  </w:style>
  <w:style w:type="character" w:customStyle="1" w:styleId="ae">
    <w:name w:val="Σύμβολο υποσημείωσης"/>
    <w:rsid w:val="003D0EDA"/>
    <w:rPr>
      <w:rFonts w:ascii="Times New Roman" w:eastAsia="Times New Roman" w:hAnsi="Times New Roman" w:cs="Times New Roman"/>
    </w:rPr>
  </w:style>
  <w:style w:type="character" w:customStyle="1" w:styleId="af">
    <w:name w:val="Σύμβολα σημείωσης τέλους"/>
    <w:rsid w:val="003D0EDA"/>
    <w:rPr>
      <w:rFonts w:ascii="Times New Roman" w:eastAsia="Times New Roman" w:hAnsi="Times New Roman" w:cs="Times New Roman"/>
    </w:rPr>
  </w:style>
  <w:style w:type="character" w:customStyle="1" w:styleId="af0">
    <w:name w:val="Χαρακτήρες αρίθμησης"/>
    <w:rsid w:val="003D0EDA"/>
    <w:rPr>
      <w:rFonts w:ascii="Times New Roman" w:eastAsia="Times New Roman" w:hAnsi="Times New Roman" w:cs="Times New Roman"/>
    </w:rPr>
  </w:style>
  <w:style w:type="character" w:customStyle="1" w:styleId="130">
    <w:name w:val="Προεπιλεγμένη γραμματοσειρά13"/>
    <w:rsid w:val="003D0EDA"/>
    <w:rPr>
      <w:rFonts w:ascii="Times New Roman" w:eastAsia="Times New Roman" w:hAnsi="Times New Roman" w:cs="Times New Roman"/>
    </w:rPr>
  </w:style>
  <w:style w:type="character" w:customStyle="1" w:styleId="apple-style-span">
    <w:name w:val="apple-style-span"/>
    <w:rsid w:val="003D0EDA"/>
    <w:rPr>
      <w:rFonts w:ascii="Times New Roman" w:eastAsia="Times New Roman" w:hAnsi="Times New Roman" w:cs="Times New Roman"/>
    </w:rPr>
  </w:style>
  <w:style w:type="paragraph" w:customStyle="1" w:styleId="120">
    <w:name w:val="Λεζάντα12"/>
    <w:basedOn w:val="a"/>
    <w:rsid w:val="003D0EDA"/>
    <w:pPr>
      <w:suppressLineNumbers/>
      <w:spacing w:before="120" w:after="120"/>
    </w:pPr>
    <w:rPr>
      <w:rFonts w:ascii="Times New Roman" w:eastAsia="Times New Roman" w:hAnsi="Times New Roman" w:cs="Lucida Sans"/>
      <w:i/>
      <w:iCs/>
      <w:sz w:val="24"/>
      <w:szCs w:val="24"/>
    </w:rPr>
  </w:style>
  <w:style w:type="paragraph" w:customStyle="1" w:styleId="af1">
    <w:name w:val="Ευρετήριο"/>
    <w:basedOn w:val="a"/>
    <w:rsid w:val="003D0EDA"/>
    <w:pPr>
      <w:suppressLineNumbers/>
    </w:pPr>
    <w:rPr>
      <w:rFonts w:ascii="Times New Roman" w:eastAsia="Times New Roman" w:hAnsi="Times New Roman" w:cs="Mangal"/>
    </w:rPr>
  </w:style>
  <w:style w:type="paragraph" w:customStyle="1" w:styleId="110">
    <w:name w:val="Λεζάντα11"/>
    <w:basedOn w:val="a"/>
    <w:rsid w:val="003D0EDA"/>
    <w:pPr>
      <w:suppressLineNumbers/>
      <w:spacing w:before="120" w:after="120"/>
    </w:pPr>
    <w:rPr>
      <w:rFonts w:ascii="Times New Roman" w:eastAsia="Times New Roman" w:hAnsi="Times New Roman" w:cs="Lucida Sans"/>
      <w:i/>
      <w:iCs/>
      <w:sz w:val="24"/>
      <w:szCs w:val="24"/>
    </w:rPr>
  </w:style>
  <w:style w:type="paragraph" w:customStyle="1" w:styleId="100">
    <w:name w:val="Λεζάντα10"/>
    <w:basedOn w:val="a"/>
    <w:rsid w:val="003D0EDA"/>
    <w:pPr>
      <w:suppressLineNumbers/>
      <w:spacing w:before="120" w:after="120"/>
    </w:pPr>
    <w:rPr>
      <w:rFonts w:ascii="Times New Roman" w:eastAsia="Times New Roman" w:hAnsi="Times New Roman" w:cs="Mangal"/>
      <w:i/>
      <w:iCs/>
      <w:sz w:val="24"/>
      <w:szCs w:val="24"/>
    </w:rPr>
  </w:style>
  <w:style w:type="paragraph" w:customStyle="1" w:styleId="91">
    <w:name w:val="Λεζάντα9"/>
    <w:basedOn w:val="a"/>
    <w:rsid w:val="003D0EDA"/>
    <w:pPr>
      <w:suppressLineNumbers/>
      <w:spacing w:before="120" w:after="120"/>
    </w:pPr>
    <w:rPr>
      <w:rFonts w:ascii="Times New Roman" w:eastAsia="Times New Roman" w:hAnsi="Times New Roman" w:cs="Mangal"/>
      <w:i/>
      <w:iCs/>
      <w:sz w:val="24"/>
      <w:szCs w:val="24"/>
    </w:rPr>
  </w:style>
  <w:style w:type="paragraph" w:customStyle="1" w:styleId="81">
    <w:name w:val="Λεζάντα8"/>
    <w:basedOn w:val="a"/>
    <w:rsid w:val="003D0EDA"/>
    <w:pPr>
      <w:suppressLineNumbers/>
      <w:spacing w:before="120" w:after="120"/>
    </w:pPr>
    <w:rPr>
      <w:rFonts w:ascii="Times New Roman" w:eastAsia="Times New Roman" w:hAnsi="Times New Roman" w:cs="Mangal"/>
      <w:i/>
      <w:iCs/>
      <w:sz w:val="24"/>
      <w:szCs w:val="24"/>
    </w:rPr>
  </w:style>
  <w:style w:type="paragraph" w:customStyle="1" w:styleId="71">
    <w:name w:val="Λεζάντα7"/>
    <w:basedOn w:val="a"/>
    <w:rsid w:val="003D0EDA"/>
    <w:pPr>
      <w:suppressLineNumbers/>
      <w:spacing w:before="120" w:after="120"/>
    </w:pPr>
    <w:rPr>
      <w:rFonts w:ascii="Times New Roman" w:eastAsia="Times New Roman" w:hAnsi="Times New Roman" w:cs="Mangal"/>
      <w:i/>
      <w:iCs/>
      <w:sz w:val="24"/>
      <w:szCs w:val="24"/>
    </w:rPr>
  </w:style>
  <w:style w:type="paragraph" w:customStyle="1" w:styleId="60">
    <w:name w:val="Λεζάντα6"/>
    <w:basedOn w:val="a"/>
    <w:rsid w:val="003D0EDA"/>
    <w:pPr>
      <w:suppressLineNumbers/>
      <w:spacing w:before="120" w:after="120"/>
    </w:pPr>
    <w:rPr>
      <w:rFonts w:ascii="Times New Roman" w:eastAsia="Times New Roman" w:hAnsi="Times New Roman" w:cs="Mangal"/>
      <w:i/>
      <w:iCs/>
      <w:sz w:val="24"/>
      <w:szCs w:val="24"/>
    </w:rPr>
  </w:style>
  <w:style w:type="paragraph" w:customStyle="1" w:styleId="51">
    <w:name w:val="Λεζάντα5"/>
    <w:basedOn w:val="a"/>
    <w:rsid w:val="003D0EDA"/>
    <w:pPr>
      <w:suppressLineNumbers/>
      <w:spacing w:before="120" w:after="120"/>
    </w:pPr>
    <w:rPr>
      <w:rFonts w:ascii="Times New Roman" w:eastAsia="Times New Roman" w:hAnsi="Times New Roman" w:cs="Mangal"/>
      <w:i/>
      <w:iCs/>
      <w:sz w:val="24"/>
      <w:szCs w:val="24"/>
    </w:rPr>
  </w:style>
  <w:style w:type="paragraph" w:customStyle="1" w:styleId="41">
    <w:name w:val="Λεζάντα4"/>
    <w:basedOn w:val="a"/>
    <w:rsid w:val="003D0EDA"/>
    <w:pPr>
      <w:suppressLineNumbers/>
      <w:spacing w:before="120" w:after="120"/>
    </w:pPr>
    <w:rPr>
      <w:rFonts w:ascii="Times New Roman" w:eastAsia="Times New Roman" w:hAnsi="Times New Roman" w:cs="Mangal"/>
      <w:i/>
      <w:iCs/>
      <w:sz w:val="24"/>
      <w:szCs w:val="24"/>
    </w:rPr>
  </w:style>
  <w:style w:type="paragraph" w:customStyle="1" w:styleId="31">
    <w:name w:val="Λεζάντα3"/>
    <w:basedOn w:val="a"/>
    <w:rsid w:val="003D0EDA"/>
    <w:pPr>
      <w:suppressLineNumbers/>
      <w:spacing w:before="120" w:after="120"/>
    </w:pPr>
    <w:rPr>
      <w:rFonts w:ascii="Times New Roman" w:eastAsia="Times New Roman" w:hAnsi="Times New Roman" w:cs="Mangal"/>
      <w:i/>
      <w:iCs/>
      <w:sz w:val="24"/>
      <w:szCs w:val="24"/>
    </w:rPr>
  </w:style>
  <w:style w:type="paragraph" w:customStyle="1" w:styleId="21">
    <w:name w:val="Λεζάντα2"/>
    <w:basedOn w:val="a"/>
    <w:rsid w:val="003D0EDA"/>
    <w:pPr>
      <w:suppressLineNumbers/>
      <w:spacing w:before="120" w:after="120"/>
    </w:pPr>
    <w:rPr>
      <w:rFonts w:ascii="Times New Roman" w:eastAsia="Times New Roman" w:hAnsi="Times New Roman" w:cs="Mangal"/>
      <w:i/>
      <w:iCs/>
      <w:sz w:val="24"/>
      <w:szCs w:val="24"/>
    </w:rPr>
  </w:style>
  <w:style w:type="paragraph" w:customStyle="1" w:styleId="14">
    <w:name w:val="Λεζάντα1"/>
    <w:basedOn w:val="a"/>
    <w:rsid w:val="003D0EDA"/>
    <w:pPr>
      <w:suppressLineNumbers/>
      <w:spacing w:before="120" w:after="120"/>
    </w:pPr>
    <w:rPr>
      <w:rFonts w:ascii="Times New Roman" w:eastAsia="Times New Roman" w:hAnsi="Times New Roman" w:cs="Mangal"/>
      <w:i/>
      <w:iCs/>
      <w:sz w:val="24"/>
      <w:szCs w:val="24"/>
    </w:rPr>
  </w:style>
  <w:style w:type="paragraph" w:customStyle="1" w:styleId="210">
    <w:name w:val="Σώμα κείμενου 21"/>
    <w:basedOn w:val="a"/>
    <w:rsid w:val="003D0EDA"/>
    <w:pPr>
      <w:spacing w:after="0" w:line="240" w:lineRule="auto"/>
    </w:pPr>
    <w:rPr>
      <w:rFonts w:ascii="Times New Roman" w:eastAsia="Times New Roman" w:hAnsi="Times New Roman" w:cs="Times New Roman"/>
      <w:sz w:val="28"/>
      <w:szCs w:val="20"/>
    </w:rPr>
  </w:style>
  <w:style w:type="paragraph" w:customStyle="1" w:styleId="Char1CharChar1">
    <w:name w:val="Char1 Char Char1"/>
    <w:basedOn w:val="a"/>
    <w:rsid w:val="003D0EDA"/>
    <w:pPr>
      <w:spacing w:after="0" w:line="240" w:lineRule="auto"/>
    </w:pPr>
    <w:rPr>
      <w:rFonts w:ascii="Times New Roman" w:eastAsia="Times New Roman" w:hAnsi="Times New Roman" w:cs="Times New Roman"/>
      <w:sz w:val="24"/>
      <w:szCs w:val="24"/>
      <w:lang w:val="pl-PL"/>
    </w:rPr>
  </w:style>
  <w:style w:type="paragraph" w:customStyle="1" w:styleId="CharCharCharChar1CharChar">
    <w:name w:val="Char Char Char Char1 Char Char"/>
    <w:basedOn w:val="a"/>
    <w:rsid w:val="003D0EDA"/>
    <w:pPr>
      <w:spacing w:after="0" w:line="240" w:lineRule="auto"/>
    </w:pPr>
    <w:rPr>
      <w:rFonts w:ascii="Times New Roman" w:eastAsia="Times New Roman" w:hAnsi="Times New Roman" w:cs="Times New Roman"/>
      <w:sz w:val="24"/>
      <w:szCs w:val="24"/>
      <w:lang w:val="pl-PL"/>
    </w:rPr>
  </w:style>
  <w:style w:type="paragraph" w:customStyle="1" w:styleId="XY">
    <w:name w:val="Σελίδα X από Y"/>
    <w:rsid w:val="003D0EDA"/>
    <w:pPr>
      <w:suppressAutoHyphens/>
      <w:spacing w:after="200" w:line="276" w:lineRule="auto"/>
      <w:jc w:val="both"/>
    </w:pPr>
    <w:rPr>
      <w:sz w:val="24"/>
      <w:szCs w:val="24"/>
      <w:lang w:eastAsia="ar-SA"/>
    </w:rPr>
  </w:style>
  <w:style w:type="paragraph" w:customStyle="1" w:styleId="WW-Char1CharChar1">
    <w:name w:val="WW-Char1 Char Char1"/>
    <w:basedOn w:val="a"/>
    <w:rsid w:val="003D0EDA"/>
    <w:pPr>
      <w:spacing w:after="0" w:line="240" w:lineRule="auto"/>
    </w:pPr>
    <w:rPr>
      <w:rFonts w:ascii="Times New Roman" w:eastAsia="Times New Roman" w:hAnsi="Times New Roman" w:cs="Times New Roman"/>
      <w:sz w:val="24"/>
      <w:szCs w:val="24"/>
      <w:lang w:val="pl-PL"/>
    </w:rPr>
  </w:style>
  <w:style w:type="paragraph" w:customStyle="1" w:styleId="Char1CharChar11">
    <w:name w:val="Char1 Char Char11"/>
    <w:basedOn w:val="a"/>
    <w:rsid w:val="003D0EDA"/>
    <w:pPr>
      <w:spacing w:after="0" w:line="240" w:lineRule="auto"/>
      <w:jc w:val="left"/>
    </w:pPr>
    <w:rPr>
      <w:rFonts w:ascii="Times New Roman" w:eastAsia="Times New Roman" w:hAnsi="Times New Roman" w:cs="Times New Roman"/>
      <w:sz w:val="24"/>
      <w:szCs w:val="24"/>
      <w:lang w:val="pl-PL"/>
    </w:rPr>
  </w:style>
  <w:style w:type="paragraph" w:customStyle="1" w:styleId="CharCharCharChar1CharChar1">
    <w:name w:val="Char Char Char Char1 Char Char1"/>
    <w:basedOn w:val="a"/>
    <w:rsid w:val="003D0EDA"/>
    <w:pPr>
      <w:spacing w:after="0" w:line="240" w:lineRule="auto"/>
      <w:jc w:val="left"/>
    </w:pPr>
    <w:rPr>
      <w:rFonts w:ascii="Times New Roman" w:eastAsia="Times New Roman" w:hAnsi="Times New Roman" w:cs="Times New Roman"/>
      <w:sz w:val="24"/>
      <w:szCs w:val="24"/>
      <w:lang w:val="pl-PL"/>
    </w:rPr>
  </w:style>
  <w:style w:type="paragraph" w:customStyle="1" w:styleId="15">
    <w:name w:val="Τμήμα κειμένου1"/>
    <w:basedOn w:val="a"/>
    <w:rsid w:val="003D0EDA"/>
    <w:pPr>
      <w:spacing w:after="0" w:line="240" w:lineRule="auto"/>
      <w:ind w:left="142" w:right="-108"/>
      <w:jc w:val="left"/>
    </w:pPr>
    <w:rPr>
      <w:rFonts w:ascii="Times New Roman" w:eastAsia="Times New Roman" w:hAnsi="Times New Roman" w:cs="Times New Roman"/>
      <w:sz w:val="28"/>
      <w:szCs w:val="20"/>
    </w:rPr>
  </w:style>
  <w:style w:type="paragraph" w:customStyle="1" w:styleId="af2">
    <w:name w:val="Περιεχόμενα πλαισίου"/>
    <w:basedOn w:val="a1"/>
    <w:rsid w:val="003D0EDA"/>
  </w:style>
  <w:style w:type="paragraph" w:customStyle="1" w:styleId="Web1">
    <w:name w:val="Κανονικό (Web)1"/>
    <w:basedOn w:val="a"/>
    <w:rsid w:val="003D0EDA"/>
    <w:pPr>
      <w:spacing w:before="280" w:after="280" w:line="240" w:lineRule="auto"/>
    </w:pPr>
    <w:rPr>
      <w:rFonts w:ascii="Times New Roman" w:eastAsia="Times New Roman" w:hAnsi="Times New Roman" w:cs="Times New Roman"/>
      <w:sz w:val="24"/>
      <w:szCs w:val="24"/>
    </w:rPr>
  </w:style>
  <w:style w:type="paragraph" w:customStyle="1" w:styleId="101">
    <w:name w:val="Επικεφαλίδα 10"/>
    <w:basedOn w:val="a0"/>
    <w:next w:val="a1"/>
    <w:rsid w:val="003D0EDA"/>
    <w:pPr>
      <w:tabs>
        <w:tab w:val="left" w:pos="0"/>
      </w:tabs>
      <w:ind w:left="10368" w:hanging="432"/>
    </w:pPr>
    <w:rPr>
      <w:rFonts w:ascii="Times New Roman" w:eastAsia="Times New Roman" w:hAnsi="Times New Roman" w:cs="Times New Roman"/>
      <w:b/>
      <w:bCs/>
      <w:sz w:val="21"/>
      <w:szCs w:val="21"/>
    </w:rPr>
  </w:style>
  <w:style w:type="paragraph" w:customStyle="1" w:styleId="af3">
    <w:name w:val="Προμορφοποιημένο κείμενο"/>
    <w:basedOn w:val="a"/>
    <w:rsid w:val="003D0EDA"/>
    <w:pPr>
      <w:spacing w:after="0"/>
    </w:pPr>
    <w:rPr>
      <w:rFonts w:ascii="Courier New" w:eastAsia="NSimSun" w:hAnsi="Courier New" w:cs="Courier New"/>
      <w:sz w:val="20"/>
      <w:szCs w:val="20"/>
    </w:rPr>
  </w:style>
  <w:style w:type="paragraph" w:customStyle="1" w:styleId="af4">
    <w:name w:val="Περιεχόμενο λίστας"/>
    <w:basedOn w:val="a"/>
    <w:rsid w:val="003D0EDA"/>
    <w:pPr>
      <w:ind w:left="567"/>
    </w:pPr>
    <w:rPr>
      <w:rFonts w:ascii="Times New Roman" w:eastAsia="Times New Roman" w:hAnsi="Times New Roman" w:cs="Times New Roman"/>
    </w:rPr>
  </w:style>
  <w:style w:type="paragraph" w:customStyle="1" w:styleId="yiv0128021470msonormal">
    <w:name w:val="yiv0128021470msonormal"/>
    <w:basedOn w:val="a"/>
    <w:rsid w:val="003D0EDA"/>
    <w:pPr>
      <w:spacing w:before="280" w:after="280" w:line="240" w:lineRule="auto"/>
      <w:jc w:val="left"/>
    </w:pPr>
    <w:rPr>
      <w:rFonts w:ascii="Times New Roman" w:eastAsia="Times New Roman" w:hAnsi="Times New Roman" w:cs="Times New Roman"/>
      <w:sz w:val="24"/>
      <w:szCs w:val="24"/>
    </w:rPr>
  </w:style>
  <w:style w:type="paragraph" w:customStyle="1" w:styleId="af5">
    <w:name w:val="Περιεχόμενα πίνακα"/>
    <w:basedOn w:val="a"/>
    <w:rsid w:val="003D0EDA"/>
    <w:pPr>
      <w:suppressLineNumbers/>
    </w:pPr>
    <w:rPr>
      <w:rFonts w:ascii="Times New Roman" w:eastAsia="Times New Roman" w:hAnsi="Times New Roman" w:cs="Times New Roman"/>
    </w:rPr>
  </w:style>
  <w:style w:type="paragraph" w:customStyle="1" w:styleId="16">
    <w:name w:val="Παράγραφος λίστας1"/>
    <w:basedOn w:val="a"/>
    <w:rsid w:val="003D0EDA"/>
    <w:pPr>
      <w:ind w:left="720"/>
    </w:pPr>
    <w:rPr>
      <w:rFonts w:ascii="Times New Roman" w:eastAsia="Times New Roman" w:hAnsi="Times New Roman" w:cs="Times New Roman"/>
    </w:rPr>
  </w:style>
  <w:style w:type="paragraph" w:customStyle="1" w:styleId="17">
    <w:name w:val="Χωρίς διάστιχο1"/>
    <w:rsid w:val="003D0EDA"/>
    <w:pPr>
      <w:suppressAutoHyphens/>
      <w:spacing w:after="200" w:line="276" w:lineRule="auto"/>
      <w:jc w:val="both"/>
    </w:pPr>
    <w:rPr>
      <w:rFonts w:ascii="Calibri" w:eastAsia="Calibri" w:hAnsi="Calibri" w:cs="Calibri"/>
      <w:sz w:val="22"/>
      <w:szCs w:val="22"/>
      <w:lang w:eastAsia="ar-SA"/>
    </w:rPr>
  </w:style>
  <w:style w:type="paragraph" w:customStyle="1" w:styleId="Default">
    <w:name w:val="Default"/>
    <w:basedOn w:val="a"/>
    <w:rsid w:val="003D0EDA"/>
    <w:pPr>
      <w:widowControl w:val="0"/>
      <w:autoSpaceDE w:val="0"/>
      <w:spacing w:after="0" w:line="240" w:lineRule="auto"/>
      <w:jc w:val="left"/>
    </w:pPr>
    <w:rPr>
      <w:rFonts w:ascii="Times New Roman" w:eastAsia="Times New Roman" w:hAnsi="Times New Roman" w:cs="Times New Roman"/>
      <w:color w:val="000000"/>
      <w:kern w:val="1"/>
      <w:sz w:val="24"/>
      <w:szCs w:val="24"/>
      <w:lang w:eastAsia="hi-IN" w:bidi="hi-IN"/>
    </w:rPr>
  </w:style>
  <w:style w:type="paragraph" w:customStyle="1" w:styleId="standard">
    <w:name w:val="standard"/>
    <w:basedOn w:val="a"/>
    <w:rsid w:val="003D0EDA"/>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paragraph" w:customStyle="1" w:styleId="Bodytext2">
    <w:name w:val="Body text (2)"/>
    <w:basedOn w:val="a"/>
    <w:link w:val="Bodytext20"/>
    <w:rsid w:val="003D0EDA"/>
    <w:pPr>
      <w:widowControl w:val="0"/>
      <w:shd w:val="clear" w:color="auto" w:fill="FFFFFF"/>
      <w:spacing w:after="360" w:line="0" w:lineRule="atLeast"/>
      <w:jc w:val="center"/>
    </w:pPr>
    <w:rPr>
      <w:rFonts w:cs="Times New Roman"/>
      <w:b/>
      <w:bCs/>
    </w:rPr>
  </w:style>
  <w:style w:type="character" w:customStyle="1" w:styleId="Bodytext20">
    <w:name w:val="Body text (2)_"/>
    <w:link w:val="Bodytext2"/>
    <w:rsid w:val="003D0EDA"/>
    <w:rPr>
      <w:rFonts w:ascii="Calibri" w:eastAsia="Calibri" w:hAnsi="Calibri" w:cs="Calibri"/>
      <w:b/>
      <w:bCs/>
      <w:sz w:val="22"/>
      <w:szCs w:val="22"/>
      <w:shd w:val="clear" w:color="auto" w:fill="FFFFFF"/>
    </w:rPr>
  </w:style>
  <w:style w:type="character" w:customStyle="1" w:styleId="object">
    <w:name w:val="object"/>
    <w:rsid w:val="003D0EDA"/>
    <w:rPr>
      <w:rFonts w:ascii="Times New Roman" w:eastAsia="Times New Roman" w:hAnsi="Times New Roman" w:cs="Times New Roman"/>
    </w:rPr>
  </w:style>
  <w:style w:type="paragraph" w:customStyle="1" w:styleId="22">
    <w:name w:val="Παράγραφος λίστας2"/>
    <w:basedOn w:val="a"/>
    <w:rsid w:val="003D0EDA"/>
    <w:pPr>
      <w:ind w:left="720"/>
      <w:contextualSpacing/>
    </w:pPr>
    <w:rPr>
      <w:rFonts w:ascii="Times New Roman" w:eastAsia="Times New Roman" w:hAnsi="Times New Roman" w:cs="Times New Roman"/>
    </w:rPr>
  </w:style>
  <w:style w:type="paragraph" w:styleId="af6">
    <w:name w:val="List Paragraph"/>
    <w:basedOn w:val="a"/>
    <w:qFormat/>
    <w:rsid w:val="003D0EDA"/>
    <w:pPr>
      <w:ind w:left="720"/>
      <w:contextualSpacing/>
    </w:pPr>
    <w:rPr>
      <w:rFonts w:ascii="Times New Roman" w:eastAsia="Times New Roman" w:hAnsi="Times New Roman" w:cs="Times New Roman"/>
    </w:rPr>
  </w:style>
  <w:style w:type="paragraph" w:customStyle="1" w:styleId="32">
    <w:name w:val="Παράγραφος λίστας3"/>
    <w:basedOn w:val="a"/>
    <w:rsid w:val="003D0EDA"/>
    <w:pPr>
      <w:ind w:left="720"/>
      <w:contextualSpacing/>
    </w:pPr>
    <w:rPr>
      <w:rFonts w:ascii="Times New Roman" w:eastAsia="Times New Roman" w:hAnsi="Times New Roman" w:cs="Times New Roman"/>
    </w:rPr>
  </w:style>
  <w:style w:type="character" w:customStyle="1" w:styleId="18">
    <w:name w:val="Ανεπίλυτη αναφορά1"/>
    <w:rsid w:val="003D0EDA"/>
    <w:rPr>
      <w:rFonts w:ascii="Times New Roman" w:eastAsia="Times New Roman" w:hAnsi="Times New Roman" w:cs="Times New Roman"/>
      <w:color w:val="605E5C"/>
      <w:shd w:val="clear" w:color="auto" w:fill="E1DFDD"/>
    </w:rPr>
  </w:style>
  <w:style w:type="paragraph" w:styleId="23">
    <w:name w:val="Body Text 2"/>
    <w:basedOn w:val="a"/>
    <w:link w:val="2Char1"/>
    <w:uiPriority w:val="99"/>
    <w:semiHidden/>
    <w:unhideWhenUsed/>
    <w:rsid w:val="000F129B"/>
    <w:pPr>
      <w:spacing w:after="120" w:line="480" w:lineRule="auto"/>
    </w:pPr>
  </w:style>
  <w:style w:type="character" w:customStyle="1" w:styleId="2Char1">
    <w:name w:val="Σώμα κείμενου 2 Char1"/>
    <w:basedOn w:val="a2"/>
    <w:link w:val="23"/>
    <w:uiPriority w:val="99"/>
    <w:semiHidden/>
    <w:rsid w:val="000F129B"/>
    <w:rPr>
      <w:rFonts w:ascii="Calibri" w:eastAsia="Calibri" w:hAnsi="Calibri" w:cs="Calibri"/>
      <w:sz w:val="22"/>
      <w:szCs w:val="22"/>
      <w:lang w:eastAsia="ar-SA"/>
    </w:rPr>
  </w:style>
</w:styles>
</file>

<file path=word/webSettings.xml><?xml version="1.0" encoding="utf-8"?>
<w:webSettings xmlns:r="http://schemas.openxmlformats.org/officeDocument/2006/relationships" xmlns:w="http://schemas.openxmlformats.org/wordprocessingml/2006/main">
  <w:divs>
    <w:div w:id="33315939">
      <w:bodyDiv w:val="1"/>
      <w:marLeft w:val="0"/>
      <w:marRight w:val="0"/>
      <w:marTop w:val="0"/>
      <w:marBottom w:val="0"/>
      <w:divBdr>
        <w:top w:val="none" w:sz="0" w:space="0" w:color="auto"/>
        <w:left w:val="none" w:sz="0" w:space="0" w:color="auto"/>
        <w:bottom w:val="none" w:sz="0" w:space="0" w:color="auto"/>
        <w:right w:val="none" w:sz="0" w:space="0" w:color="auto"/>
      </w:divBdr>
    </w:div>
    <w:div w:id="128790697">
      <w:bodyDiv w:val="1"/>
      <w:marLeft w:val="0"/>
      <w:marRight w:val="0"/>
      <w:marTop w:val="0"/>
      <w:marBottom w:val="0"/>
      <w:divBdr>
        <w:top w:val="none" w:sz="0" w:space="0" w:color="auto"/>
        <w:left w:val="none" w:sz="0" w:space="0" w:color="auto"/>
        <w:bottom w:val="none" w:sz="0" w:space="0" w:color="auto"/>
        <w:right w:val="none" w:sz="0" w:space="0" w:color="auto"/>
      </w:divBdr>
      <w:divsChild>
        <w:div w:id="2110656597">
          <w:marLeft w:val="0"/>
          <w:marRight w:val="0"/>
          <w:marTop w:val="0"/>
          <w:marBottom w:val="0"/>
          <w:divBdr>
            <w:top w:val="none" w:sz="0" w:space="0" w:color="auto"/>
            <w:left w:val="none" w:sz="0" w:space="0" w:color="auto"/>
            <w:bottom w:val="none" w:sz="0" w:space="0" w:color="auto"/>
            <w:right w:val="none" w:sz="0" w:space="0" w:color="auto"/>
          </w:divBdr>
        </w:div>
        <w:div w:id="234556207">
          <w:marLeft w:val="0"/>
          <w:marRight w:val="0"/>
          <w:marTop w:val="0"/>
          <w:marBottom w:val="115"/>
          <w:divBdr>
            <w:top w:val="none" w:sz="0" w:space="0" w:color="auto"/>
            <w:left w:val="none" w:sz="0" w:space="0" w:color="auto"/>
            <w:bottom w:val="none" w:sz="0" w:space="0" w:color="auto"/>
            <w:right w:val="none" w:sz="0" w:space="0" w:color="auto"/>
          </w:divBdr>
        </w:div>
      </w:divsChild>
    </w:div>
    <w:div w:id="249319480">
      <w:bodyDiv w:val="1"/>
      <w:marLeft w:val="0"/>
      <w:marRight w:val="0"/>
      <w:marTop w:val="0"/>
      <w:marBottom w:val="0"/>
      <w:divBdr>
        <w:top w:val="none" w:sz="0" w:space="0" w:color="auto"/>
        <w:left w:val="none" w:sz="0" w:space="0" w:color="auto"/>
        <w:bottom w:val="none" w:sz="0" w:space="0" w:color="auto"/>
        <w:right w:val="none" w:sz="0" w:space="0" w:color="auto"/>
      </w:divBdr>
    </w:div>
    <w:div w:id="345206581">
      <w:bodyDiv w:val="1"/>
      <w:marLeft w:val="0"/>
      <w:marRight w:val="0"/>
      <w:marTop w:val="0"/>
      <w:marBottom w:val="0"/>
      <w:divBdr>
        <w:top w:val="none" w:sz="0" w:space="0" w:color="auto"/>
        <w:left w:val="none" w:sz="0" w:space="0" w:color="auto"/>
        <w:bottom w:val="none" w:sz="0" w:space="0" w:color="auto"/>
        <w:right w:val="none" w:sz="0" w:space="0" w:color="auto"/>
      </w:divBdr>
    </w:div>
    <w:div w:id="406994715">
      <w:bodyDiv w:val="1"/>
      <w:marLeft w:val="0"/>
      <w:marRight w:val="0"/>
      <w:marTop w:val="0"/>
      <w:marBottom w:val="0"/>
      <w:divBdr>
        <w:top w:val="none" w:sz="0" w:space="0" w:color="auto"/>
        <w:left w:val="none" w:sz="0" w:space="0" w:color="auto"/>
        <w:bottom w:val="none" w:sz="0" w:space="0" w:color="auto"/>
        <w:right w:val="none" w:sz="0" w:space="0" w:color="auto"/>
      </w:divBdr>
    </w:div>
    <w:div w:id="437873722">
      <w:bodyDiv w:val="1"/>
      <w:marLeft w:val="0"/>
      <w:marRight w:val="0"/>
      <w:marTop w:val="0"/>
      <w:marBottom w:val="0"/>
      <w:divBdr>
        <w:top w:val="none" w:sz="0" w:space="0" w:color="auto"/>
        <w:left w:val="none" w:sz="0" w:space="0" w:color="auto"/>
        <w:bottom w:val="none" w:sz="0" w:space="0" w:color="auto"/>
        <w:right w:val="none" w:sz="0" w:space="0" w:color="auto"/>
      </w:divBdr>
    </w:div>
    <w:div w:id="514811264">
      <w:bodyDiv w:val="1"/>
      <w:marLeft w:val="0"/>
      <w:marRight w:val="0"/>
      <w:marTop w:val="0"/>
      <w:marBottom w:val="0"/>
      <w:divBdr>
        <w:top w:val="none" w:sz="0" w:space="0" w:color="auto"/>
        <w:left w:val="none" w:sz="0" w:space="0" w:color="auto"/>
        <w:bottom w:val="none" w:sz="0" w:space="0" w:color="auto"/>
        <w:right w:val="none" w:sz="0" w:space="0" w:color="auto"/>
      </w:divBdr>
      <w:divsChild>
        <w:div w:id="971904036">
          <w:marLeft w:val="0"/>
          <w:marRight w:val="0"/>
          <w:marTop w:val="0"/>
          <w:marBottom w:val="0"/>
          <w:divBdr>
            <w:top w:val="none" w:sz="0" w:space="0" w:color="auto"/>
            <w:left w:val="none" w:sz="0" w:space="0" w:color="auto"/>
            <w:bottom w:val="none" w:sz="0" w:space="0" w:color="auto"/>
            <w:right w:val="none" w:sz="0" w:space="0" w:color="auto"/>
          </w:divBdr>
        </w:div>
        <w:div w:id="925728067">
          <w:marLeft w:val="0"/>
          <w:marRight w:val="0"/>
          <w:marTop w:val="0"/>
          <w:marBottom w:val="115"/>
          <w:divBdr>
            <w:top w:val="none" w:sz="0" w:space="0" w:color="auto"/>
            <w:left w:val="none" w:sz="0" w:space="0" w:color="auto"/>
            <w:bottom w:val="none" w:sz="0" w:space="0" w:color="auto"/>
            <w:right w:val="none" w:sz="0" w:space="0" w:color="auto"/>
          </w:divBdr>
        </w:div>
      </w:divsChild>
    </w:div>
    <w:div w:id="658273156">
      <w:bodyDiv w:val="1"/>
      <w:marLeft w:val="0"/>
      <w:marRight w:val="0"/>
      <w:marTop w:val="0"/>
      <w:marBottom w:val="0"/>
      <w:divBdr>
        <w:top w:val="none" w:sz="0" w:space="0" w:color="auto"/>
        <w:left w:val="none" w:sz="0" w:space="0" w:color="auto"/>
        <w:bottom w:val="none" w:sz="0" w:space="0" w:color="auto"/>
        <w:right w:val="none" w:sz="0" w:space="0" w:color="auto"/>
      </w:divBdr>
    </w:div>
    <w:div w:id="740444864">
      <w:bodyDiv w:val="1"/>
      <w:marLeft w:val="0"/>
      <w:marRight w:val="0"/>
      <w:marTop w:val="0"/>
      <w:marBottom w:val="0"/>
      <w:divBdr>
        <w:top w:val="none" w:sz="0" w:space="0" w:color="auto"/>
        <w:left w:val="none" w:sz="0" w:space="0" w:color="auto"/>
        <w:bottom w:val="none" w:sz="0" w:space="0" w:color="auto"/>
        <w:right w:val="none" w:sz="0" w:space="0" w:color="auto"/>
      </w:divBdr>
    </w:div>
    <w:div w:id="1106118041">
      <w:bodyDiv w:val="1"/>
      <w:marLeft w:val="0"/>
      <w:marRight w:val="0"/>
      <w:marTop w:val="0"/>
      <w:marBottom w:val="0"/>
      <w:divBdr>
        <w:top w:val="none" w:sz="0" w:space="0" w:color="auto"/>
        <w:left w:val="none" w:sz="0" w:space="0" w:color="auto"/>
        <w:bottom w:val="none" w:sz="0" w:space="0" w:color="auto"/>
        <w:right w:val="none" w:sz="0" w:space="0" w:color="auto"/>
      </w:divBdr>
    </w:div>
    <w:div w:id="1460688868">
      <w:bodyDiv w:val="1"/>
      <w:marLeft w:val="0"/>
      <w:marRight w:val="0"/>
      <w:marTop w:val="0"/>
      <w:marBottom w:val="0"/>
      <w:divBdr>
        <w:top w:val="none" w:sz="0" w:space="0" w:color="auto"/>
        <w:left w:val="none" w:sz="0" w:space="0" w:color="auto"/>
        <w:bottom w:val="none" w:sz="0" w:space="0" w:color="auto"/>
        <w:right w:val="none" w:sz="0" w:space="0" w:color="auto"/>
      </w:divBdr>
    </w:div>
    <w:div w:id="1860118627">
      <w:bodyDiv w:val="1"/>
      <w:marLeft w:val="0"/>
      <w:marRight w:val="0"/>
      <w:marTop w:val="0"/>
      <w:marBottom w:val="0"/>
      <w:divBdr>
        <w:top w:val="none" w:sz="0" w:space="0" w:color="auto"/>
        <w:left w:val="none" w:sz="0" w:space="0" w:color="auto"/>
        <w:bottom w:val="none" w:sz="0" w:space="0" w:color="auto"/>
        <w:right w:val="none" w:sz="0" w:space="0" w:color="auto"/>
      </w:divBdr>
    </w:div>
    <w:div w:id="20516852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hcg.gr" TargetMode="Externa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hyperlink" Target="mailto:mme@yna.gov.gr" TargetMode="External"/><Relationship Id="rId1" Type="http://schemas.openxmlformats.org/officeDocument/2006/relationships/hyperlink" Target="http://www.hcg.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FD910B-A700-4309-A97A-2D427D670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655</Words>
  <Characters>3539</Characters>
  <Application>Microsoft Office Word</Application>
  <DocSecurity>0</DocSecurity>
  <Lines>29</Lines>
  <Paragraphs>8</Paragraphs>
  <ScaleCrop>false</ScaleCrop>
  <HeadingPairs>
    <vt:vector size="2" baseType="variant">
      <vt:variant>
        <vt:lpstr>Τίτλος</vt:lpstr>
      </vt:variant>
      <vt:variant>
        <vt:i4>1</vt:i4>
      </vt:variant>
    </vt:vector>
  </HeadingPairs>
  <TitlesOfParts>
    <vt:vector size="1" baseType="lpstr">
      <vt:lpstr>ΔΦΔΦΔΦΔΦ</vt:lpstr>
    </vt:vector>
  </TitlesOfParts>
  <Company/>
  <LinksUpToDate>false</LinksUpToDate>
  <CharactersWithSpaces>4186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ΔΦΔΦΔΦΔΦ</dc:title>
  <dc:creator>Tziortzio</dc:creator>
  <cp:lastModifiedBy>user</cp:lastModifiedBy>
  <cp:revision>4</cp:revision>
  <cp:lastPrinted>2026-09-02T12:54:00Z</cp:lastPrinted>
  <dcterms:created xsi:type="dcterms:W3CDTF">2026-09-02T15:30:00Z</dcterms:created>
  <dcterms:modified xsi:type="dcterms:W3CDTF">2026-09-02T15:31:00Z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ebf421d4b04845b7bff5576b3e04071e_23</vt:lpwstr>
  </property>
  <property fmtid="{D5CDD505-2E9C-101B-9397-08002B2CF9AE}" pid="3" name="KSOProductBuildVer">
    <vt:lpwstr>2052-26.7.1</vt:lpwstr>
  </property>
</Properties>
</file>