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7B5D9C" w:rsidRPr="007B5D9C">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7B5D9C" w:rsidRPr="007B5D9C">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7B5D9C">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C71DBE"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Πέμπτη</w:t>
      </w:r>
      <w:r w:rsidR="00A764D7">
        <w:rPr>
          <w:rFonts w:ascii="Cambria" w:hAnsi="Cambria" w:cs="Times New Roman"/>
          <w:sz w:val="24"/>
          <w:szCs w:val="24"/>
        </w:rPr>
        <w:t xml:space="preserve">, </w:t>
      </w:r>
      <w:r>
        <w:rPr>
          <w:rFonts w:ascii="Cambria" w:hAnsi="Cambria" w:cs="Times New Roman"/>
          <w:sz w:val="24"/>
          <w:szCs w:val="24"/>
        </w:rPr>
        <w:t>3</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Default="00AE7600" w:rsidP="00430511">
      <w:pPr>
        <w:spacing w:after="0" w:line="240" w:lineRule="auto"/>
        <w:jc w:val="center"/>
        <w:rPr>
          <w:rFonts w:ascii="Cambria" w:hAnsi="Cambria" w:cs="Times New Roman"/>
          <w:b/>
          <w:sz w:val="24"/>
          <w:szCs w:val="24"/>
        </w:rPr>
      </w:pPr>
    </w:p>
    <w:p w:rsidR="00AE7600" w:rsidRDefault="00A764D7" w:rsidP="00780EAD">
      <w:pPr>
        <w:spacing w:after="0" w:line="240" w:lineRule="auto"/>
        <w:jc w:val="center"/>
        <w:rPr>
          <w:rFonts w:ascii="Cambria" w:hAnsi="Cambria" w:cs="Times New Roman"/>
          <w:b/>
          <w:sz w:val="24"/>
          <w:szCs w:val="24"/>
        </w:rPr>
      </w:pPr>
      <w:r w:rsidRPr="00780EAD">
        <w:rPr>
          <w:rFonts w:ascii="Cambria" w:hAnsi="Cambria" w:cs="Times New Roman"/>
          <w:b/>
          <w:sz w:val="24"/>
          <w:szCs w:val="24"/>
        </w:rPr>
        <w:t>ΔΕΛΤΙΟ ΤΥΠΟΥ</w:t>
      </w:r>
    </w:p>
    <w:p w:rsidR="008D401A" w:rsidRPr="00780EAD" w:rsidRDefault="008D401A" w:rsidP="00780EAD">
      <w:pPr>
        <w:spacing w:after="0" w:line="240" w:lineRule="auto"/>
        <w:jc w:val="center"/>
        <w:rPr>
          <w:rFonts w:ascii="Cambria" w:hAnsi="Cambria" w:cs="Times New Roman"/>
          <w:b/>
          <w:sz w:val="24"/>
          <w:szCs w:val="24"/>
        </w:rPr>
      </w:pPr>
    </w:p>
    <w:p w:rsidR="007F71B2" w:rsidRDefault="007F71B2" w:rsidP="007F71B2">
      <w:pPr>
        <w:jc w:val="center"/>
        <w:rPr>
          <w:rFonts w:ascii="Cambria" w:hAnsi="Cambria" w:cs="Segoe UI"/>
          <w:color w:val="222222"/>
          <w:sz w:val="24"/>
          <w:szCs w:val="24"/>
          <w:shd w:val="clear" w:color="auto" w:fill="FFFFFF"/>
        </w:rPr>
      </w:pPr>
      <w:r>
        <w:rPr>
          <w:rStyle w:val="a6"/>
          <w:rFonts w:ascii="Cambria" w:eastAsia="Calibri" w:hAnsi="Cambria" w:cs="Cambria"/>
          <w:color w:val="222222"/>
          <w:kern w:val="1"/>
          <w:sz w:val="24"/>
          <w:szCs w:val="24"/>
          <w:shd w:val="clear" w:color="auto" w:fill="FFFFFF"/>
        </w:rPr>
        <w:t>Συνέχειες ενημερώσεων σχετικά με τον εντοπισμό και τη διάσωση 75 (39 &amp; 36) αλλοδαπών νότια της Γαύδου</w:t>
      </w:r>
      <w:r w:rsidR="00104684">
        <w:rPr>
          <w:rStyle w:val="a6"/>
          <w:rFonts w:ascii="Cambria" w:eastAsia="Calibri" w:hAnsi="Cambria" w:cs="Cambria"/>
          <w:color w:val="222222"/>
          <w:kern w:val="1"/>
          <w:sz w:val="24"/>
          <w:szCs w:val="24"/>
          <w:shd w:val="clear" w:color="auto" w:fill="FFFFFF"/>
        </w:rPr>
        <w:t xml:space="preserve"> </w:t>
      </w:r>
      <w:r>
        <w:rPr>
          <w:rStyle w:val="a6"/>
          <w:rFonts w:ascii="Cambria" w:eastAsia="Calibri" w:hAnsi="Cambria" w:cs="Cambria"/>
          <w:color w:val="222222"/>
          <w:kern w:val="1"/>
          <w:sz w:val="24"/>
          <w:szCs w:val="24"/>
          <w:shd w:val="clear" w:color="auto" w:fill="FFFFFF"/>
        </w:rPr>
        <w:t>- Δυσλειτουργία καταπέλτη Ε-Γ-Ο/Γ στη Ρόδο</w:t>
      </w:r>
    </w:p>
    <w:p w:rsidR="007F71B2" w:rsidRDefault="007F71B2" w:rsidP="007F71B2">
      <w:pPr>
        <w:pStyle w:val="Web"/>
        <w:shd w:val="clear" w:color="auto" w:fill="FFFFFF"/>
        <w:spacing w:before="0" w:after="0"/>
        <w:rPr>
          <w:rFonts w:ascii="Cambria" w:eastAsia="Calibri" w:hAnsi="Cambria" w:cs="Segoe UI"/>
          <w:color w:val="222222"/>
          <w:u w:val="single"/>
          <w:shd w:val="clear" w:color="auto" w:fill="FFFFFF"/>
        </w:rPr>
      </w:pPr>
      <w:r>
        <w:rPr>
          <w:rFonts w:ascii="Cambria" w:eastAsia="Calibri" w:hAnsi="Cambria" w:cs="Segoe UI"/>
          <w:color w:val="222222"/>
          <w:u w:val="single"/>
          <w:shd w:val="clear" w:color="auto" w:fill="FFFFFF"/>
        </w:rPr>
        <w:t>Συνέχεια ενημέρωσης:</w:t>
      </w:r>
    </w:p>
    <w:p w:rsidR="007F71B2" w:rsidRDefault="007F71B2" w:rsidP="007F71B2">
      <w:pPr>
        <w:pStyle w:val="Web"/>
        <w:shd w:val="clear" w:color="auto" w:fill="FFFFFF"/>
        <w:spacing w:before="0" w:after="0"/>
        <w:ind w:firstLine="720"/>
        <w:rPr>
          <w:rFonts w:ascii="Cambria" w:eastAsia="Calibri" w:hAnsi="Cambria" w:cs="Segoe UI"/>
          <w:color w:val="222222"/>
          <w:shd w:val="clear" w:color="auto" w:fill="FFFFFF"/>
        </w:rPr>
      </w:pPr>
      <w:r>
        <w:rPr>
          <w:rFonts w:ascii="Cambria" w:eastAsia="Calibri" w:hAnsi="Cambria" w:cs="Segoe UI"/>
          <w:color w:val="222222"/>
          <w:shd w:val="clear" w:color="auto" w:fill="FFFFFF"/>
        </w:rPr>
        <w:t>Αναφορικά με τον εντοπισμό και τη διάσωση 36 εκ των συνολικά 75 αλλοδαπών επιβαινόντων από δυο λέμβους σε δυσχερή θέση, νότια της Γαύδου, τις βραδινές ώρες χθες, συνελήφθη ένας 17χρονος αλλοδαπός (υπήκοος Ν. Σουδάν) εξ αυτών. Ο 17χρονος συνελήφθη για παράβαση του Ν. 3386/2005 «Παράνομη είσοδος στη χώρα», του Ν. 5038/23 «Διευκόλυνση», του Ν. 5275/2026 «Προώθηση πολιτικών νόμιμης μετανάστευσης» και του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Από το Κεντρικό Λιμεναρχείο Χανίων, που διενεργεί την προανάκριση, κατασχέθηκε ένα κινητό τηλέφωνο.</w:t>
      </w:r>
    </w:p>
    <w:p w:rsidR="007F71B2" w:rsidRDefault="007F71B2" w:rsidP="007F71B2">
      <w:pPr>
        <w:pStyle w:val="Web"/>
        <w:shd w:val="clear" w:color="auto" w:fill="FFFFFF"/>
        <w:spacing w:before="0" w:after="0"/>
        <w:rPr>
          <w:rFonts w:ascii="Cambria" w:eastAsia="Calibri" w:hAnsi="Cambria" w:cs="Segoe UI"/>
          <w:color w:val="222222"/>
          <w:u w:val="single"/>
          <w:shd w:val="clear" w:color="auto" w:fill="FFFFFF"/>
        </w:rPr>
      </w:pPr>
      <w:r>
        <w:rPr>
          <w:rFonts w:ascii="Cambria" w:eastAsia="Calibri" w:hAnsi="Cambria" w:cs="Segoe UI"/>
          <w:color w:val="222222"/>
          <w:u w:val="single"/>
          <w:shd w:val="clear" w:color="auto" w:fill="FFFFFF"/>
        </w:rPr>
        <w:t>Επίσης:</w:t>
      </w:r>
    </w:p>
    <w:p w:rsidR="007F71B2" w:rsidRDefault="007F71B2" w:rsidP="007F71B2">
      <w:pPr>
        <w:pStyle w:val="Web"/>
        <w:shd w:val="clear" w:color="auto" w:fill="FFFFFF"/>
        <w:spacing w:before="0" w:after="0"/>
        <w:ind w:firstLine="720"/>
        <w:rPr>
          <w:rFonts w:ascii="Cambria" w:eastAsia="Calibri" w:hAnsi="Cambria" w:cs="Segoe UI"/>
          <w:color w:val="222222"/>
          <w:shd w:val="clear" w:color="auto" w:fill="FFFFFF"/>
        </w:rPr>
      </w:pPr>
      <w:r>
        <w:rPr>
          <w:rFonts w:ascii="Cambria" w:eastAsia="Calibri" w:hAnsi="Cambria" w:cs="Segoe UI"/>
          <w:color w:val="222222"/>
          <w:shd w:val="clear" w:color="auto" w:fill="FFFFFF"/>
        </w:rPr>
        <w:t>Αναφορικά με τον εντοπισμό και τη διάσωση 39 εκ των συνολικά 75 αλλοδαπών επιβαινόντων από δυο λέμβους σε δυσχερή θέση, νότια της Γαύδου, τις βραδινές ώρες χθες, συνελήφθη ένας 15χρονος αλλοδαπός (υπήκοος Ν. Σουδάν)εξ αυτών. Ο 15χρονος συνελήφθη για παράβαση του Ν. 3386/2005 «Παράνομη είσοδος στη χώρα», του Ν. 5038/23 «Διευκόλυνση», του Ν. 5275/2026 «Προώθηση πολιτικών νόμιμης μετανάστευσης» και του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Από το Κεντρικό Λιμεναρχείο Χανίων, που διενεργεί την προανάκριση, κατασχέθηκε ένα κινητό τηλέφωνο.</w:t>
      </w:r>
    </w:p>
    <w:p w:rsidR="007F71B2" w:rsidRDefault="007F71B2" w:rsidP="007F71B2">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7F71B2" w:rsidRDefault="007F71B2" w:rsidP="007F71B2">
      <w:pPr>
        <w:pStyle w:val="Web"/>
        <w:shd w:val="clear" w:color="auto" w:fill="FFFFFF"/>
        <w:spacing w:before="0" w:after="0"/>
        <w:ind w:firstLine="720"/>
        <w:rPr>
          <w:rFonts w:ascii="Cambria" w:eastAsia="Calibri" w:hAnsi="Cambria" w:cs="Segoe UI"/>
          <w:color w:val="222222"/>
          <w:shd w:val="clear" w:color="auto" w:fill="FFFFFF"/>
        </w:rPr>
      </w:pPr>
    </w:p>
    <w:p w:rsidR="00482967" w:rsidRPr="00482967" w:rsidRDefault="007F71B2" w:rsidP="007F71B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το Κεντρικό Λιμεναρχείο Ρόδου για δυσλειτουργία του δεξιού κύριου καταπέλτη του επιβατηγού-οχηματαγωγού (Ε/Γ-Ο/Γ) ¨ΜΠΛΟΥ ΣΤΑΡ 2¨ Ν.Π. 10764, στο λιμάνι της Ρόδου. Το πλοίο εκτελούσε προγραμματισμένο δρομολόγιο προερχόμενο από το λιμάνι της Κω με 371 επιβάτες, 63 Ε.Ι.Χ., 71 φορτηγά οχήματα, 18 δίκυκλα και 101 μέλη πληρώματος. Στη συνέχεια, η δυσλειτουργία αποκαταστάθηκε με ίδια μέσα από το πλήρωμα του πλοίου και πραγματοποιήθηκε δοκιμαστική λειτουργία του εν λόγω καταπέλτη, με ικανοποιητικά αποτελέσματα. Κατόπιν προσκόμισης βεβαιωτικού διατήρησης κλάσης από τον νηογνώμονα που το παρακολουθεί, το ¨ΜΠΛΟΥ ΣΤΑΡ 2¨ απέπλευσε προς συνέχιση  του δρομολογίου του για Κω-Κάλυμνο-Λακκί Λέρου-Πάτμο-Σύρο-Πειραιά με 491 επιβάτες, 87 Ε.Ι.Χ., 58 φορτηγά οχήματα και 22 δίκυκλα.</w:t>
      </w:r>
    </w:p>
    <w:sectPr w:rsidR="00482967" w:rsidRPr="00482967" w:rsidSect="006F7686">
      <w:footerReference w:type="default" r:id="rId12"/>
      <w:pgSz w:w="11906" w:h="16838"/>
      <w:pgMar w:top="1440"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94F" w:rsidRDefault="0047394F" w:rsidP="00AE7600">
      <w:pPr>
        <w:spacing w:after="0" w:line="240" w:lineRule="auto"/>
      </w:pPr>
      <w:r>
        <w:separator/>
      </w:r>
    </w:p>
  </w:endnote>
  <w:endnote w:type="continuationSeparator" w:id="1">
    <w:p w:rsidR="0047394F" w:rsidRDefault="0047394F"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59461D">
      <w:t>3</w:t>
    </w:r>
    <w:r w:rsidR="00773689">
      <w:t>72</w:t>
    </w:r>
    <w:r w:rsidR="009C4FE8">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94F" w:rsidRDefault="0047394F" w:rsidP="00AE7600">
      <w:pPr>
        <w:spacing w:after="0" w:line="240" w:lineRule="auto"/>
      </w:pPr>
      <w:r>
        <w:separator/>
      </w:r>
    </w:p>
  </w:footnote>
  <w:footnote w:type="continuationSeparator" w:id="1">
    <w:p w:rsidR="0047394F" w:rsidRDefault="0047394F"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4877"/>
    <w:rsid w:val="00022EFD"/>
    <w:rsid w:val="000233C6"/>
    <w:rsid w:val="0002676E"/>
    <w:rsid w:val="0003159E"/>
    <w:rsid w:val="0004670C"/>
    <w:rsid w:val="0005617A"/>
    <w:rsid w:val="0006240C"/>
    <w:rsid w:val="00067565"/>
    <w:rsid w:val="00074BE6"/>
    <w:rsid w:val="000C029E"/>
    <w:rsid w:val="000D1FE3"/>
    <w:rsid w:val="000D2321"/>
    <w:rsid w:val="000E3332"/>
    <w:rsid w:val="000F15EF"/>
    <w:rsid w:val="000F6641"/>
    <w:rsid w:val="0010357B"/>
    <w:rsid w:val="00103CE7"/>
    <w:rsid w:val="0010451C"/>
    <w:rsid w:val="00104684"/>
    <w:rsid w:val="00106769"/>
    <w:rsid w:val="001136BA"/>
    <w:rsid w:val="00115F0C"/>
    <w:rsid w:val="001213AF"/>
    <w:rsid w:val="001240A3"/>
    <w:rsid w:val="00125563"/>
    <w:rsid w:val="00126166"/>
    <w:rsid w:val="00131912"/>
    <w:rsid w:val="00146B1F"/>
    <w:rsid w:val="00153493"/>
    <w:rsid w:val="00160704"/>
    <w:rsid w:val="00164031"/>
    <w:rsid w:val="001906EF"/>
    <w:rsid w:val="00191AA5"/>
    <w:rsid w:val="00196B67"/>
    <w:rsid w:val="001B2606"/>
    <w:rsid w:val="001B2703"/>
    <w:rsid w:val="001B6091"/>
    <w:rsid w:val="001D4CF4"/>
    <w:rsid w:val="001D678D"/>
    <w:rsid w:val="001F4D17"/>
    <w:rsid w:val="001F654D"/>
    <w:rsid w:val="00203BD6"/>
    <w:rsid w:val="00213E5F"/>
    <w:rsid w:val="00214029"/>
    <w:rsid w:val="00224DC2"/>
    <w:rsid w:val="00246C7E"/>
    <w:rsid w:val="00251F06"/>
    <w:rsid w:val="00254348"/>
    <w:rsid w:val="0026083B"/>
    <w:rsid w:val="00270739"/>
    <w:rsid w:val="00283C62"/>
    <w:rsid w:val="0029028C"/>
    <w:rsid w:val="00291DCA"/>
    <w:rsid w:val="00292487"/>
    <w:rsid w:val="002A2F3D"/>
    <w:rsid w:val="002A7AB9"/>
    <w:rsid w:val="002D2158"/>
    <w:rsid w:val="002E4429"/>
    <w:rsid w:val="002F1E7D"/>
    <w:rsid w:val="002F431E"/>
    <w:rsid w:val="0030699F"/>
    <w:rsid w:val="00312003"/>
    <w:rsid w:val="00313B1C"/>
    <w:rsid w:val="00321E1D"/>
    <w:rsid w:val="00323A66"/>
    <w:rsid w:val="00330517"/>
    <w:rsid w:val="003316EE"/>
    <w:rsid w:val="00343DF1"/>
    <w:rsid w:val="00345295"/>
    <w:rsid w:val="00362DD0"/>
    <w:rsid w:val="003650CA"/>
    <w:rsid w:val="00365F7D"/>
    <w:rsid w:val="00376B6B"/>
    <w:rsid w:val="00384CAA"/>
    <w:rsid w:val="003A2BD7"/>
    <w:rsid w:val="003A3ED2"/>
    <w:rsid w:val="003A6A30"/>
    <w:rsid w:val="003A6EA9"/>
    <w:rsid w:val="003B52D6"/>
    <w:rsid w:val="003C580B"/>
    <w:rsid w:val="003C7BBB"/>
    <w:rsid w:val="003D2025"/>
    <w:rsid w:val="003E3624"/>
    <w:rsid w:val="003F6DC7"/>
    <w:rsid w:val="00430511"/>
    <w:rsid w:val="0043323D"/>
    <w:rsid w:val="00434994"/>
    <w:rsid w:val="0046584A"/>
    <w:rsid w:val="00467110"/>
    <w:rsid w:val="00471ADF"/>
    <w:rsid w:val="0047394F"/>
    <w:rsid w:val="00474F02"/>
    <w:rsid w:val="0047730D"/>
    <w:rsid w:val="00482967"/>
    <w:rsid w:val="0049002E"/>
    <w:rsid w:val="004A0594"/>
    <w:rsid w:val="004A7C78"/>
    <w:rsid w:val="004B5527"/>
    <w:rsid w:val="004B5608"/>
    <w:rsid w:val="004B6BB4"/>
    <w:rsid w:val="004C0B9B"/>
    <w:rsid w:val="004C4F97"/>
    <w:rsid w:val="004D3BC4"/>
    <w:rsid w:val="004D3C67"/>
    <w:rsid w:val="004D69D8"/>
    <w:rsid w:val="004E1560"/>
    <w:rsid w:val="004E7EE8"/>
    <w:rsid w:val="00513761"/>
    <w:rsid w:val="005318F0"/>
    <w:rsid w:val="00532848"/>
    <w:rsid w:val="005802EF"/>
    <w:rsid w:val="005828AB"/>
    <w:rsid w:val="00587424"/>
    <w:rsid w:val="00591DBF"/>
    <w:rsid w:val="0059461D"/>
    <w:rsid w:val="005A4812"/>
    <w:rsid w:val="005E42B1"/>
    <w:rsid w:val="00603F91"/>
    <w:rsid w:val="00604BCB"/>
    <w:rsid w:val="00605FDC"/>
    <w:rsid w:val="00626640"/>
    <w:rsid w:val="00632A55"/>
    <w:rsid w:val="00632ED2"/>
    <w:rsid w:val="00665698"/>
    <w:rsid w:val="00672E76"/>
    <w:rsid w:val="00682168"/>
    <w:rsid w:val="00684B16"/>
    <w:rsid w:val="00695C6F"/>
    <w:rsid w:val="006C5758"/>
    <w:rsid w:val="006D210C"/>
    <w:rsid w:val="006D2502"/>
    <w:rsid w:val="006E6974"/>
    <w:rsid w:val="006F2F3C"/>
    <w:rsid w:val="006F7686"/>
    <w:rsid w:val="00704F35"/>
    <w:rsid w:val="00724B27"/>
    <w:rsid w:val="00736EEC"/>
    <w:rsid w:val="00747A40"/>
    <w:rsid w:val="00757B17"/>
    <w:rsid w:val="00762656"/>
    <w:rsid w:val="00773689"/>
    <w:rsid w:val="00780EAD"/>
    <w:rsid w:val="00782D22"/>
    <w:rsid w:val="00783FCC"/>
    <w:rsid w:val="007845B8"/>
    <w:rsid w:val="00791FBE"/>
    <w:rsid w:val="00795C5F"/>
    <w:rsid w:val="00797E30"/>
    <w:rsid w:val="007A120D"/>
    <w:rsid w:val="007B20ED"/>
    <w:rsid w:val="007B2E02"/>
    <w:rsid w:val="007B5D9C"/>
    <w:rsid w:val="007D04A6"/>
    <w:rsid w:val="007F71B2"/>
    <w:rsid w:val="007F7C6D"/>
    <w:rsid w:val="00813B52"/>
    <w:rsid w:val="00826842"/>
    <w:rsid w:val="00840FE7"/>
    <w:rsid w:val="00842259"/>
    <w:rsid w:val="00860066"/>
    <w:rsid w:val="00876139"/>
    <w:rsid w:val="008834C9"/>
    <w:rsid w:val="008A03AF"/>
    <w:rsid w:val="008A1447"/>
    <w:rsid w:val="008A3CC4"/>
    <w:rsid w:val="008B1058"/>
    <w:rsid w:val="008C1E80"/>
    <w:rsid w:val="008D401A"/>
    <w:rsid w:val="008E40B3"/>
    <w:rsid w:val="008E5348"/>
    <w:rsid w:val="008F58DB"/>
    <w:rsid w:val="009028AF"/>
    <w:rsid w:val="00910E86"/>
    <w:rsid w:val="009163F2"/>
    <w:rsid w:val="00916865"/>
    <w:rsid w:val="009259A4"/>
    <w:rsid w:val="00926EEC"/>
    <w:rsid w:val="00943B04"/>
    <w:rsid w:val="009612B6"/>
    <w:rsid w:val="00970EDE"/>
    <w:rsid w:val="0097212D"/>
    <w:rsid w:val="00996F2D"/>
    <w:rsid w:val="009B32AD"/>
    <w:rsid w:val="009B4C84"/>
    <w:rsid w:val="009B6724"/>
    <w:rsid w:val="009B692B"/>
    <w:rsid w:val="009C4FE8"/>
    <w:rsid w:val="009C7463"/>
    <w:rsid w:val="009D0723"/>
    <w:rsid w:val="009E1233"/>
    <w:rsid w:val="009E4D4B"/>
    <w:rsid w:val="00A06310"/>
    <w:rsid w:val="00A1088E"/>
    <w:rsid w:val="00A47BEC"/>
    <w:rsid w:val="00A64042"/>
    <w:rsid w:val="00A64D5F"/>
    <w:rsid w:val="00A71261"/>
    <w:rsid w:val="00A75724"/>
    <w:rsid w:val="00A764D7"/>
    <w:rsid w:val="00A833DD"/>
    <w:rsid w:val="00A847BA"/>
    <w:rsid w:val="00A86535"/>
    <w:rsid w:val="00AA069B"/>
    <w:rsid w:val="00AA245C"/>
    <w:rsid w:val="00AA692B"/>
    <w:rsid w:val="00AA757C"/>
    <w:rsid w:val="00AB2454"/>
    <w:rsid w:val="00AC266E"/>
    <w:rsid w:val="00AC44CB"/>
    <w:rsid w:val="00AD2883"/>
    <w:rsid w:val="00AD73AE"/>
    <w:rsid w:val="00AE0777"/>
    <w:rsid w:val="00AE0BAF"/>
    <w:rsid w:val="00AE2634"/>
    <w:rsid w:val="00AE7600"/>
    <w:rsid w:val="00B07670"/>
    <w:rsid w:val="00B10A4D"/>
    <w:rsid w:val="00B2590B"/>
    <w:rsid w:val="00B26939"/>
    <w:rsid w:val="00B4622A"/>
    <w:rsid w:val="00B527FE"/>
    <w:rsid w:val="00B74245"/>
    <w:rsid w:val="00B77BC4"/>
    <w:rsid w:val="00B80A4B"/>
    <w:rsid w:val="00BB2DD7"/>
    <w:rsid w:val="00BB440E"/>
    <w:rsid w:val="00BB62DF"/>
    <w:rsid w:val="00BB7C32"/>
    <w:rsid w:val="00BC0CE5"/>
    <w:rsid w:val="00BC39EC"/>
    <w:rsid w:val="00BD0E9F"/>
    <w:rsid w:val="00BD115D"/>
    <w:rsid w:val="00BD35AC"/>
    <w:rsid w:val="00BE184E"/>
    <w:rsid w:val="00BF29D8"/>
    <w:rsid w:val="00BF2C23"/>
    <w:rsid w:val="00C0402D"/>
    <w:rsid w:val="00C05ACF"/>
    <w:rsid w:val="00C10638"/>
    <w:rsid w:val="00C17873"/>
    <w:rsid w:val="00C32CC1"/>
    <w:rsid w:val="00C343CD"/>
    <w:rsid w:val="00C4381D"/>
    <w:rsid w:val="00C52D3A"/>
    <w:rsid w:val="00C56F09"/>
    <w:rsid w:val="00C656F0"/>
    <w:rsid w:val="00C664C5"/>
    <w:rsid w:val="00C677DB"/>
    <w:rsid w:val="00C71DBE"/>
    <w:rsid w:val="00C72265"/>
    <w:rsid w:val="00C74AFC"/>
    <w:rsid w:val="00C7622A"/>
    <w:rsid w:val="00C8168C"/>
    <w:rsid w:val="00CA3653"/>
    <w:rsid w:val="00CA4E1C"/>
    <w:rsid w:val="00CA6192"/>
    <w:rsid w:val="00CB1339"/>
    <w:rsid w:val="00CB1FD5"/>
    <w:rsid w:val="00CC6C10"/>
    <w:rsid w:val="00CD5516"/>
    <w:rsid w:val="00CE5ACF"/>
    <w:rsid w:val="00CF293E"/>
    <w:rsid w:val="00D023CC"/>
    <w:rsid w:val="00D11A6E"/>
    <w:rsid w:val="00D225AB"/>
    <w:rsid w:val="00D322C9"/>
    <w:rsid w:val="00D34321"/>
    <w:rsid w:val="00D41F8E"/>
    <w:rsid w:val="00D46F09"/>
    <w:rsid w:val="00D527C9"/>
    <w:rsid w:val="00D70252"/>
    <w:rsid w:val="00D82861"/>
    <w:rsid w:val="00D8367D"/>
    <w:rsid w:val="00D946C5"/>
    <w:rsid w:val="00D955DA"/>
    <w:rsid w:val="00D974B2"/>
    <w:rsid w:val="00D9774F"/>
    <w:rsid w:val="00DA3747"/>
    <w:rsid w:val="00DD0EDB"/>
    <w:rsid w:val="00DD1191"/>
    <w:rsid w:val="00DE31F7"/>
    <w:rsid w:val="00DE4735"/>
    <w:rsid w:val="00DF0E1B"/>
    <w:rsid w:val="00DF3005"/>
    <w:rsid w:val="00DF3536"/>
    <w:rsid w:val="00E122C7"/>
    <w:rsid w:val="00E1300E"/>
    <w:rsid w:val="00E433C7"/>
    <w:rsid w:val="00E43F96"/>
    <w:rsid w:val="00E64609"/>
    <w:rsid w:val="00E646D0"/>
    <w:rsid w:val="00E93DAF"/>
    <w:rsid w:val="00EA3011"/>
    <w:rsid w:val="00EA606C"/>
    <w:rsid w:val="00EC0FC2"/>
    <w:rsid w:val="00EC1B25"/>
    <w:rsid w:val="00EC47AE"/>
    <w:rsid w:val="00EE3695"/>
    <w:rsid w:val="00EE37FB"/>
    <w:rsid w:val="00EF7AAA"/>
    <w:rsid w:val="00F07881"/>
    <w:rsid w:val="00F07D4D"/>
    <w:rsid w:val="00F10F11"/>
    <w:rsid w:val="00F11F42"/>
    <w:rsid w:val="00F13A36"/>
    <w:rsid w:val="00F400B7"/>
    <w:rsid w:val="00F56437"/>
    <w:rsid w:val="00F813B0"/>
    <w:rsid w:val="00F95BA9"/>
    <w:rsid w:val="00FA0DBF"/>
    <w:rsid w:val="00FA7C9D"/>
    <w:rsid w:val="00FB203F"/>
    <w:rsid w:val="00FB4728"/>
    <w:rsid w:val="00FE351E"/>
    <w:rsid w:val="00FE5F36"/>
    <w:rsid w:val="00FE5F49"/>
    <w:rsid w:val="00FF1C33"/>
    <w:rsid w:val="00FF2D49"/>
    <w:rsid w:val="00FF32B5"/>
    <w:rsid w:val="00FF47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2CD26-DCD9-4D9A-A977-310D752A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384</Words>
  <Characters>2076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12</cp:revision>
  <cp:lastPrinted>2026-09-03T06:53:00Z</cp:lastPrinted>
  <dcterms:created xsi:type="dcterms:W3CDTF">2026-09-03T03:15:00Z</dcterms:created>
  <dcterms:modified xsi:type="dcterms:W3CDTF">2026-09-03T20:11:00Z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