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321DC7">
      <w:pPr>
        <w:pStyle w:val="a1"/>
        <w:spacing w:after="0" w:line="360" w:lineRule="auto"/>
        <w:rPr>
          <w:rFonts w:ascii="Cambria" w:hAnsi="Cambria" w:cs="Cambria"/>
          <w:sz w:val="24"/>
          <w:szCs w:val="24"/>
        </w:rPr>
      </w:pPr>
      <w:r w:rsidRPr="00321DC7">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321DC7">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321DC7">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AC31D4" w:rsidP="00487C91">
      <w:pPr>
        <w:spacing w:after="0" w:line="240" w:lineRule="auto"/>
        <w:ind w:left="4320" w:firstLine="720"/>
        <w:rPr>
          <w:rFonts w:ascii="Cambria" w:hAnsi="Cambria" w:cs="Cambria"/>
          <w:sz w:val="24"/>
          <w:szCs w:val="24"/>
        </w:rPr>
      </w:pPr>
      <w:r>
        <w:rPr>
          <w:rFonts w:ascii="Cambria" w:hAnsi="Cambria"/>
          <w:sz w:val="24"/>
          <w:szCs w:val="24"/>
        </w:rPr>
        <w:t>Πέμπ</w:t>
      </w:r>
      <w:r w:rsidR="005269FB" w:rsidRPr="00487C91">
        <w:rPr>
          <w:rFonts w:ascii="Cambria" w:hAnsi="Cambria"/>
          <w:sz w:val="24"/>
          <w:szCs w:val="24"/>
        </w:rPr>
        <w:t>τη</w:t>
      </w:r>
      <w:r w:rsidR="00340CDE" w:rsidRPr="00487C91">
        <w:rPr>
          <w:rFonts w:ascii="Cambria" w:hAnsi="Cambria"/>
          <w:sz w:val="24"/>
          <w:szCs w:val="24"/>
        </w:rPr>
        <w:t xml:space="preserve">, </w:t>
      </w:r>
      <w:r>
        <w:rPr>
          <w:rFonts w:ascii="Cambria" w:hAnsi="Cambria"/>
          <w:sz w:val="24"/>
          <w:szCs w:val="24"/>
        </w:rPr>
        <w:t>10</w:t>
      </w:r>
      <w:r w:rsidR="003B33A1">
        <w:rPr>
          <w:rFonts w:ascii="Cambria" w:hAnsi="Cambria"/>
          <w:sz w:val="24"/>
          <w:szCs w:val="24"/>
          <w:lang w:val="en-US"/>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F920F5" w:rsidRPr="00487C91" w:rsidRDefault="00EE042B" w:rsidP="00487C91">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040870" w:rsidRPr="000577E7" w:rsidRDefault="005534A3" w:rsidP="00040870">
      <w:pPr>
        <w:pStyle w:val="Web"/>
        <w:numPr>
          <w:ilvl w:val="0"/>
          <w:numId w:val="1"/>
        </w:numPr>
        <w:shd w:val="clear" w:color="auto" w:fill="FFFFFF"/>
        <w:tabs>
          <w:tab w:val="left" w:pos="0"/>
        </w:tabs>
        <w:spacing w:before="0" w:after="0"/>
        <w:ind w:left="0" w:firstLine="0"/>
        <w:jc w:val="center"/>
        <w:rPr>
          <w:rFonts w:ascii="Cambria" w:hAnsi="Cambria" w:cs="Segoe UI"/>
          <w:b/>
          <w:color w:val="222222"/>
          <w:shd w:val="clear" w:color="auto" w:fill="FFFFFF"/>
        </w:rPr>
      </w:pPr>
      <w:r w:rsidRPr="000577E7">
        <w:rPr>
          <w:rFonts w:ascii="Segoe UI" w:hAnsi="Segoe UI" w:cs="Segoe UI"/>
          <w:color w:val="222222"/>
          <w:sz w:val="19"/>
          <w:szCs w:val="19"/>
          <w:u w:val="single"/>
          <w:lang w:eastAsia="el-GR"/>
        </w:rPr>
        <w:br/>
      </w:r>
      <w:r w:rsidR="00040870" w:rsidRPr="000577E7">
        <w:rPr>
          <w:rFonts w:ascii="Cambria" w:hAnsi="Cambria" w:cs="Segoe UI"/>
          <w:b/>
          <w:bCs/>
          <w:color w:val="222222"/>
          <w:shd w:val="clear" w:color="auto" w:fill="FFFFFF"/>
        </w:rPr>
        <w:t>Συνέχεια ενημέρωσης αναφορικά με τον εντοπισμό και διάσωση 55 αλλοδαπών ΝΑ των Καλών Λιμένων - Συνέχεια ενημέρωσης αναφορικά με τον εντοπισμό και διάσωση 33 αλλοδαπών ΝΑ των Καλών Λιμένων -</w:t>
      </w:r>
      <w:r w:rsidR="000577E7" w:rsidRPr="000577E7">
        <w:rPr>
          <w:rFonts w:ascii="Cambria" w:hAnsi="Cambria" w:cs="Segoe UI"/>
          <w:b/>
          <w:bCs/>
          <w:color w:val="222222"/>
          <w:shd w:val="clear" w:color="auto" w:fill="FFFFFF"/>
        </w:rPr>
        <w:t xml:space="preserve"> </w:t>
      </w:r>
      <w:r w:rsidR="00040870" w:rsidRPr="000577E7">
        <w:rPr>
          <w:rFonts w:ascii="Cambria" w:hAnsi="Cambria" w:cs="Segoe UI"/>
          <w:b/>
          <w:bCs/>
          <w:color w:val="222222"/>
          <w:shd w:val="clear" w:color="auto" w:fill="FFFFFF"/>
        </w:rPr>
        <w:t>Συνέχεια ενημέρωσης αναφορικά με τον εντοπισμό και διάσωση 49 αλλοδαπών στην Αγία Γαλήνη</w:t>
      </w:r>
      <w:r w:rsidR="00D4731F" w:rsidRPr="000577E7">
        <w:rPr>
          <w:rFonts w:ascii="Cambria" w:hAnsi="Cambria" w:cs="Segoe UI"/>
          <w:b/>
          <w:bCs/>
          <w:color w:val="222222"/>
          <w:shd w:val="clear" w:color="auto" w:fill="FFFFFF"/>
        </w:rPr>
        <w:t xml:space="preserve"> </w:t>
      </w:r>
      <w:r w:rsidR="00040870" w:rsidRPr="000577E7">
        <w:rPr>
          <w:rFonts w:ascii="Cambria" w:hAnsi="Cambria" w:cs="Segoe UI"/>
          <w:b/>
          <w:bCs/>
          <w:color w:val="222222"/>
          <w:shd w:val="clear" w:color="auto" w:fill="FFFFFF"/>
        </w:rPr>
        <w:t>–</w:t>
      </w:r>
      <w:r w:rsidR="00D4731F" w:rsidRPr="000577E7">
        <w:rPr>
          <w:rFonts w:ascii="Cambria" w:hAnsi="Cambria" w:cs="Segoe UI"/>
          <w:b/>
          <w:bCs/>
          <w:color w:val="222222"/>
          <w:shd w:val="clear" w:color="auto" w:fill="FFFFFF"/>
        </w:rPr>
        <w:t xml:space="preserve"> </w:t>
      </w:r>
      <w:r w:rsidR="00040870" w:rsidRPr="000577E7">
        <w:rPr>
          <w:rFonts w:ascii="Cambria" w:hAnsi="Cambria" w:cs="Segoe UI"/>
          <w:b/>
          <w:bCs/>
          <w:color w:val="222222"/>
          <w:shd w:val="clear" w:color="auto" w:fill="FFFFFF"/>
        </w:rPr>
        <w:t>Θάνατος αλλοδαπής στη Σκάλα Κατερίνης</w:t>
      </w:r>
    </w:p>
    <w:p w:rsidR="00040870" w:rsidRDefault="00040870" w:rsidP="00040870">
      <w:pPr>
        <w:pStyle w:val="Web"/>
        <w:numPr>
          <w:ilvl w:val="0"/>
          <w:numId w:val="1"/>
        </w:numPr>
        <w:shd w:val="clear" w:color="auto" w:fill="FFFFFF"/>
        <w:tabs>
          <w:tab w:val="left" w:pos="0"/>
        </w:tabs>
        <w:spacing w:before="0" w:after="0"/>
        <w:ind w:left="0" w:firstLine="0"/>
        <w:jc w:val="center"/>
        <w:rPr>
          <w:rFonts w:ascii="Cambria" w:hAnsi="Cambria" w:cs="Segoe UI"/>
          <w:b/>
          <w:color w:val="222222"/>
          <w:shd w:val="clear" w:color="auto" w:fill="FFFFFF"/>
        </w:rPr>
      </w:pP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τον εντοπισμό και τη διάσωση 55 αλλοδαπών στη θαλάσσια περιοχή 65 ν.μ. νοτιοανατολικά των Καλών Λιμένων, τις πρωινές ώρες χθες, συνελήφθη ένας 18χρονος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06.09.2026 από την περιοχή Τομπρούκ της Λιβύης, καταβάλλοντας χρηματικά ποσά μεταξύ 14.000 δηναρίων Λιβύης, για τη μεταφορά τους στην Ελλάδα.</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040870" w:rsidRDefault="00040870" w:rsidP="00040870">
      <w:pPr>
        <w:shd w:val="clear" w:color="auto" w:fill="FFFFFF"/>
        <w:suppressAutoHyphens w:val="0"/>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τον εντοπισμό και τη διάσωση 33 αλλοδαπών στη θαλάσσια περιοχή 30 ν.μ. νοτιοανατολικά των Καλών Λιμένων, τις πρωινές ώρες χθες, συνελήφθη ένας 18χρονος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05.09.2026 από την περιοχή Τομπρούκ της Λιβύης, καταβάλλοντας χρηματικά ποσά μεταξύ 14.000 δηναρίων Λιβύης, για τη μεταφορά τους στην Ελλάδα.</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040870" w:rsidRDefault="00040870" w:rsidP="00040870">
      <w:pPr>
        <w:shd w:val="clear" w:color="auto" w:fill="FFFFFF"/>
        <w:suppressAutoHyphens w:val="0"/>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040870" w:rsidRPr="005A0F96" w:rsidRDefault="00040870" w:rsidP="00040870">
      <w:pPr>
        <w:shd w:val="clear" w:color="auto" w:fill="FFFFFF"/>
        <w:suppressAutoHyphens w:val="0"/>
        <w:spacing w:after="0" w:line="240" w:lineRule="auto"/>
        <w:ind w:firstLine="720"/>
        <w:rPr>
          <w:rFonts w:ascii="Cambria" w:hAnsi="Cambria" w:cs="Segoe UI"/>
          <w:color w:val="222222"/>
          <w:sz w:val="24"/>
          <w:szCs w:val="24"/>
          <w:u w:val="single"/>
          <w:shd w:val="clear" w:color="auto" w:fill="FFFFFF"/>
        </w:rPr>
      </w:pP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Αναφορικά με τον εντοπισμό και τη διάσωση 49 αλλοδαπών από λέμβο στη θαλάσσια περιοχή 50 ν.μ. νότια της Αγίας Γαλήνης, τις πρωινές ώρες σήμερα, συνελήφθη ένας 16χρονος αλλοδαπός (υπήκοος Σουδάν) εκ των ανωτέρω,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ως ο διακινητής τους. Σύμφωνα με τους αλλοδαπούς, εκκίνησαν τις βραδινές ώρες την 08.09.26 από το Τομπρούκ της </w:t>
      </w:r>
      <w:r>
        <w:rPr>
          <w:rFonts w:ascii="Cambria" w:hAnsi="Cambria" w:cs="Segoe UI"/>
          <w:color w:val="222222"/>
          <w:sz w:val="24"/>
          <w:szCs w:val="24"/>
          <w:shd w:val="clear" w:color="auto" w:fill="FFFFFF"/>
        </w:rPr>
        <w:lastRenderedPageBreak/>
        <w:t>Λιβύης, καταβάλλοντας χρηματικά ποσά μεταξύ 1.500 και 2.000 δολαρίων Αμερικής έκαστος, για τη μεταφορά τους στην Ελλάδα.</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040870" w:rsidRDefault="00040870" w:rsidP="00040870">
      <w:pPr>
        <w:shd w:val="clear" w:color="auto" w:fill="FFFFFF"/>
        <w:suppressAutoHyphens w:val="0"/>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040870" w:rsidRDefault="00040870" w:rsidP="00040870">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μεσημβρινές ώρες σήμερα, ενημερώθηκε η Λιμενική Αρχή της Σκάλας Κατερίνης για την ανάσυρση μιας 79χρονης αλλοδαπής (υπήκοος Σερβίας) </w:t>
      </w:r>
      <w:bookmarkStart w:id="0" w:name="_GoBack"/>
      <w:bookmarkEnd w:id="0"/>
      <w:r>
        <w:rPr>
          <w:rFonts w:ascii="Cambria" w:hAnsi="Cambria" w:cs="Segoe UI"/>
          <w:color w:val="222222"/>
          <w:sz w:val="24"/>
          <w:szCs w:val="24"/>
          <w:shd w:val="clear" w:color="auto" w:fill="FFFFFF"/>
        </w:rPr>
        <w:t>χωρίς τις αισθήσεις της, από τη θαλάσσια περιοχή της παραλίας Ν. Πιερίας. Στην 79χρονη  αρχικά παρασχέθηκαν οι πρώτες βοήθειες από ναυαγοσώστη και στέλεχος του ΕΚΑΒ, ενώ στη συνέχεια μεταφέρθηκε με ασθενοφόρο όχημα του ΕΚΑΒ στο Γενικό Νοσοκομείο Κατερίνης, όπου διαπιστώθηκε ο θάνατός της.</w:t>
      </w:r>
      <w:r>
        <w:rPr>
          <w:rFonts w:ascii="Segoe UI" w:hAnsi="Segoe UI" w:cs="Segoe UI"/>
          <w:color w:val="222222"/>
          <w:sz w:val="18"/>
          <w:szCs w:val="18"/>
          <w:shd w:val="clear" w:color="auto" w:fill="FFFFFF"/>
        </w:rPr>
        <w:t> </w:t>
      </w:r>
      <w:r>
        <w:rPr>
          <w:rFonts w:ascii="Cambria" w:hAnsi="Cambria" w:cs="Segoe UI"/>
          <w:color w:val="222222"/>
          <w:sz w:val="24"/>
          <w:szCs w:val="24"/>
          <w:shd w:val="clear" w:color="auto" w:fill="FFFFFF"/>
        </w:rPr>
        <w:t>Προανάκριση διενεργείται από το Γ’ Λιμενικό Τμήμα Σκάλας Κατερίνης του Κεντρικού Λιμεναρχείου Θεσσαλονίκης.</w:t>
      </w:r>
    </w:p>
    <w:p w:rsidR="00372C6F" w:rsidRPr="00430D10" w:rsidRDefault="00372C6F" w:rsidP="00040870">
      <w:pPr>
        <w:pStyle w:val="Web"/>
        <w:numPr>
          <w:ilvl w:val="0"/>
          <w:numId w:val="1"/>
        </w:numPr>
        <w:shd w:val="clear" w:color="auto" w:fill="FFFFFF"/>
        <w:spacing w:before="0" w:after="0"/>
        <w:ind w:left="0" w:firstLine="0"/>
        <w:jc w:val="center"/>
        <w:rPr>
          <w:rFonts w:ascii="Cambria" w:hAnsi="Cambria" w:cs="Segoe UI"/>
          <w:color w:val="222222"/>
          <w:shd w:val="clear" w:color="auto" w:fill="FFFFFF"/>
        </w:rPr>
      </w:pPr>
    </w:p>
    <w:p w:rsidR="00BC3CDD" w:rsidRPr="00040870" w:rsidRDefault="00BC3CDD" w:rsidP="00B65533">
      <w:pPr>
        <w:shd w:val="clear" w:color="auto" w:fill="FFFFFF"/>
        <w:suppressAutoHyphens w:val="0"/>
        <w:spacing w:after="0" w:line="240" w:lineRule="auto"/>
        <w:rPr>
          <w:rFonts w:ascii="Cambria" w:hAnsi="Cambria" w:cs="Segoe UI"/>
          <w:b/>
          <w:color w:val="222222"/>
          <w:sz w:val="24"/>
          <w:szCs w:val="24"/>
          <w:shd w:val="clear" w:color="auto" w:fill="FFFFFF"/>
        </w:rPr>
      </w:pPr>
    </w:p>
    <w:sectPr w:rsidR="00BC3CDD" w:rsidRPr="00040870"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694" w:rsidRDefault="00671694">
      <w:pPr>
        <w:spacing w:after="0" w:line="240" w:lineRule="auto"/>
      </w:pPr>
      <w:r>
        <w:separator/>
      </w:r>
    </w:p>
  </w:endnote>
  <w:endnote w:type="continuationSeparator" w:id="1">
    <w:p w:rsidR="00671694" w:rsidRDefault="006716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F45801" w:rsidRDefault="009D58F6" w:rsidP="00F45801">
    <w:pPr>
      <w:pStyle w:val="a5"/>
      <w:spacing w:line="100" w:lineRule="atLeast"/>
      <w:jc w:val="center"/>
      <w:rPr>
        <w:shd w:val="clear" w:color="auto" w:fill="FFFFFF"/>
      </w:rPr>
    </w:pPr>
    <w:r>
      <w:rPr>
        <w:shd w:val="clear" w:color="auto" w:fill="FFFFFF"/>
      </w:rPr>
      <w:t>09</w:t>
    </w:r>
    <w:r w:rsidR="00660311">
      <w:rPr>
        <w:shd w:val="clear" w:color="auto" w:fill="FFFFFF"/>
      </w:rPr>
      <w:t>10</w:t>
    </w:r>
    <w:r w:rsidR="00F80755">
      <w:rPr>
        <w:shd w:val="clear" w:color="auto" w:fill="FFFFFF"/>
        <w:lang w:val="en-US"/>
      </w:rPr>
      <w:t>7</w:t>
    </w:r>
    <w:r w:rsidR="00652FB4">
      <w:rPr>
        <w:shd w:val="clear" w:color="auto" w:fill="FFFFFF"/>
      </w:rPr>
      <w:t>5</w:t>
    </w:r>
    <w:r w:rsidR="004865A1">
      <w:rPr>
        <w:shd w:val="clear" w:color="auto" w:fill="FFFFFF"/>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694" w:rsidRDefault="00671694">
      <w:pPr>
        <w:spacing w:after="0" w:line="240" w:lineRule="auto"/>
      </w:pPr>
      <w:r>
        <w:separator/>
      </w:r>
    </w:p>
  </w:footnote>
  <w:footnote w:type="continuationSeparator" w:id="1">
    <w:p w:rsidR="00671694" w:rsidRDefault="006716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03A49"/>
    <w:rsid w:val="00007CAF"/>
    <w:rsid w:val="00010BF4"/>
    <w:rsid w:val="000127A2"/>
    <w:rsid w:val="000179C4"/>
    <w:rsid w:val="00021F90"/>
    <w:rsid w:val="00023800"/>
    <w:rsid w:val="0002432A"/>
    <w:rsid w:val="00025028"/>
    <w:rsid w:val="00026BE6"/>
    <w:rsid w:val="00032CDF"/>
    <w:rsid w:val="00033253"/>
    <w:rsid w:val="000335E6"/>
    <w:rsid w:val="00040870"/>
    <w:rsid w:val="00047D31"/>
    <w:rsid w:val="0005334A"/>
    <w:rsid w:val="000577E7"/>
    <w:rsid w:val="000639B1"/>
    <w:rsid w:val="00063E5A"/>
    <w:rsid w:val="000655A0"/>
    <w:rsid w:val="000756E1"/>
    <w:rsid w:val="000771B0"/>
    <w:rsid w:val="00095A4C"/>
    <w:rsid w:val="00095B74"/>
    <w:rsid w:val="0009612E"/>
    <w:rsid w:val="000A1FC1"/>
    <w:rsid w:val="000B2BD4"/>
    <w:rsid w:val="000B656F"/>
    <w:rsid w:val="000C1413"/>
    <w:rsid w:val="000C1E16"/>
    <w:rsid w:val="000C2016"/>
    <w:rsid w:val="000C63F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34944"/>
    <w:rsid w:val="00151F10"/>
    <w:rsid w:val="00154DC1"/>
    <w:rsid w:val="00157A36"/>
    <w:rsid w:val="001610A1"/>
    <w:rsid w:val="0017167E"/>
    <w:rsid w:val="00172A27"/>
    <w:rsid w:val="001812A3"/>
    <w:rsid w:val="00183F2A"/>
    <w:rsid w:val="00187B97"/>
    <w:rsid w:val="00190590"/>
    <w:rsid w:val="0019470A"/>
    <w:rsid w:val="001972F2"/>
    <w:rsid w:val="001A0154"/>
    <w:rsid w:val="001B026A"/>
    <w:rsid w:val="001B3FEB"/>
    <w:rsid w:val="001B6220"/>
    <w:rsid w:val="001C2547"/>
    <w:rsid w:val="001C5B71"/>
    <w:rsid w:val="001C5DB1"/>
    <w:rsid w:val="001C6E17"/>
    <w:rsid w:val="001D2601"/>
    <w:rsid w:val="001F1632"/>
    <w:rsid w:val="001F2460"/>
    <w:rsid w:val="001F3CD5"/>
    <w:rsid w:val="001F52A1"/>
    <w:rsid w:val="0020340D"/>
    <w:rsid w:val="00204C64"/>
    <w:rsid w:val="00206F78"/>
    <w:rsid w:val="002128B3"/>
    <w:rsid w:val="00215549"/>
    <w:rsid w:val="00215629"/>
    <w:rsid w:val="00223295"/>
    <w:rsid w:val="00226959"/>
    <w:rsid w:val="00226DA8"/>
    <w:rsid w:val="00233DA9"/>
    <w:rsid w:val="00234544"/>
    <w:rsid w:val="00235241"/>
    <w:rsid w:val="00250F2A"/>
    <w:rsid w:val="0025151B"/>
    <w:rsid w:val="0026113E"/>
    <w:rsid w:val="0027038D"/>
    <w:rsid w:val="002746EB"/>
    <w:rsid w:val="00276C01"/>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172D3"/>
    <w:rsid w:val="00320051"/>
    <w:rsid w:val="00321588"/>
    <w:rsid w:val="00321BD0"/>
    <w:rsid w:val="00321DC7"/>
    <w:rsid w:val="0032494F"/>
    <w:rsid w:val="00325EA3"/>
    <w:rsid w:val="003275B3"/>
    <w:rsid w:val="00330F5B"/>
    <w:rsid w:val="0033289E"/>
    <w:rsid w:val="00334B23"/>
    <w:rsid w:val="00340CDE"/>
    <w:rsid w:val="0034183B"/>
    <w:rsid w:val="00344405"/>
    <w:rsid w:val="00345F0F"/>
    <w:rsid w:val="003530E6"/>
    <w:rsid w:val="00354D0B"/>
    <w:rsid w:val="00365FD4"/>
    <w:rsid w:val="00372C6F"/>
    <w:rsid w:val="00376EE8"/>
    <w:rsid w:val="00381048"/>
    <w:rsid w:val="003947FD"/>
    <w:rsid w:val="003A65FA"/>
    <w:rsid w:val="003A6ABE"/>
    <w:rsid w:val="003B3359"/>
    <w:rsid w:val="003B33A1"/>
    <w:rsid w:val="003B5BC9"/>
    <w:rsid w:val="003B60A4"/>
    <w:rsid w:val="003C6C68"/>
    <w:rsid w:val="003E1F8C"/>
    <w:rsid w:val="003E3FBA"/>
    <w:rsid w:val="003E65B8"/>
    <w:rsid w:val="003F44C9"/>
    <w:rsid w:val="004033DC"/>
    <w:rsid w:val="00413A1B"/>
    <w:rsid w:val="00413D75"/>
    <w:rsid w:val="00421073"/>
    <w:rsid w:val="004244D5"/>
    <w:rsid w:val="00430D10"/>
    <w:rsid w:val="00434D3A"/>
    <w:rsid w:val="004623A2"/>
    <w:rsid w:val="00462DE0"/>
    <w:rsid w:val="00467F68"/>
    <w:rsid w:val="00472784"/>
    <w:rsid w:val="0047304C"/>
    <w:rsid w:val="0048583E"/>
    <w:rsid w:val="004865A1"/>
    <w:rsid w:val="004874F0"/>
    <w:rsid w:val="00487C91"/>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4E5464"/>
    <w:rsid w:val="0050290B"/>
    <w:rsid w:val="005103CC"/>
    <w:rsid w:val="00512C01"/>
    <w:rsid w:val="00523AA9"/>
    <w:rsid w:val="00524077"/>
    <w:rsid w:val="005248BF"/>
    <w:rsid w:val="005250F3"/>
    <w:rsid w:val="005269FB"/>
    <w:rsid w:val="00526D33"/>
    <w:rsid w:val="00531BE2"/>
    <w:rsid w:val="00533880"/>
    <w:rsid w:val="00536430"/>
    <w:rsid w:val="00537425"/>
    <w:rsid w:val="00543285"/>
    <w:rsid w:val="00550E55"/>
    <w:rsid w:val="005511A0"/>
    <w:rsid w:val="005525F2"/>
    <w:rsid w:val="005534A3"/>
    <w:rsid w:val="00553F8E"/>
    <w:rsid w:val="00565601"/>
    <w:rsid w:val="00570F79"/>
    <w:rsid w:val="00573610"/>
    <w:rsid w:val="00574EE4"/>
    <w:rsid w:val="005836D8"/>
    <w:rsid w:val="00596C1A"/>
    <w:rsid w:val="005A2DED"/>
    <w:rsid w:val="005A37DE"/>
    <w:rsid w:val="005A3B22"/>
    <w:rsid w:val="005A3B49"/>
    <w:rsid w:val="005B3169"/>
    <w:rsid w:val="005B3E51"/>
    <w:rsid w:val="005B5EE1"/>
    <w:rsid w:val="005C07F6"/>
    <w:rsid w:val="005D123F"/>
    <w:rsid w:val="005E0B8A"/>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32E"/>
    <w:rsid w:val="00640E8D"/>
    <w:rsid w:val="00641C15"/>
    <w:rsid w:val="00652FB4"/>
    <w:rsid w:val="0065541F"/>
    <w:rsid w:val="00655B8C"/>
    <w:rsid w:val="00660311"/>
    <w:rsid w:val="006624C3"/>
    <w:rsid w:val="00663911"/>
    <w:rsid w:val="00664B66"/>
    <w:rsid w:val="00666837"/>
    <w:rsid w:val="006711C6"/>
    <w:rsid w:val="00671694"/>
    <w:rsid w:val="00674034"/>
    <w:rsid w:val="00676925"/>
    <w:rsid w:val="006841BA"/>
    <w:rsid w:val="00684920"/>
    <w:rsid w:val="00687669"/>
    <w:rsid w:val="00687AAD"/>
    <w:rsid w:val="0069480A"/>
    <w:rsid w:val="0069752B"/>
    <w:rsid w:val="006A11BE"/>
    <w:rsid w:val="006A40D3"/>
    <w:rsid w:val="006A5F73"/>
    <w:rsid w:val="006B21E3"/>
    <w:rsid w:val="006B4DEB"/>
    <w:rsid w:val="006C175D"/>
    <w:rsid w:val="006C4FC1"/>
    <w:rsid w:val="006D13BD"/>
    <w:rsid w:val="006D38BA"/>
    <w:rsid w:val="006D44CF"/>
    <w:rsid w:val="006D69D3"/>
    <w:rsid w:val="006D6DDB"/>
    <w:rsid w:val="006D70CA"/>
    <w:rsid w:val="006E0ED5"/>
    <w:rsid w:val="006E1BE3"/>
    <w:rsid w:val="006F02F3"/>
    <w:rsid w:val="006F0608"/>
    <w:rsid w:val="006F18AD"/>
    <w:rsid w:val="006F1FF9"/>
    <w:rsid w:val="006F2EDA"/>
    <w:rsid w:val="006F5718"/>
    <w:rsid w:val="0070037A"/>
    <w:rsid w:val="007012D6"/>
    <w:rsid w:val="00707CE3"/>
    <w:rsid w:val="00712D59"/>
    <w:rsid w:val="00722B63"/>
    <w:rsid w:val="00726413"/>
    <w:rsid w:val="00730D45"/>
    <w:rsid w:val="00732210"/>
    <w:rsid w:val="00736C82"/>
    <w:rsid w:val="00740780"/>
    <w:rsid w:val="00746C82"/>
    <w:rsid w:val="0074755A"/>
    <w:rsid w:val="00750367"/>
    <w:rsid w:val="0075379A"/>
    <w:rsid w:val="00754ADA"/>
    <w:rsid w:val="007563CF"/>
    <w:rsid w:val="00770B39"/>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749"/>
    <w:rsid w:val="007F3304"/>
    <w:rsid w:val="007F51BD"/>
    <w:rsid w:val="007F5459"/>
    <w:rsid w:val="00800975"/>
    <w:rsid w:val="00802AB8"/>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921"/>
    <w:rsid w:val="00856BE2"/>
    <w:rsid w:val="00857505"/>
    <w:rsid w:val="008609C8"/>
    <w:rsid w:val="00862179"/>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7E20"/>
    <w:rsid w:val="008F04F5"/>
    <w:rsid w:val="008F3E2B"/>
    <w:rsid w:val="008F7998"/>
    <w:rsid w:val="009048CD"/>
    <w:rsid w:val="0091160E"/>
    <w:rsid w:val="009226E9"/>
    <w:rsid w:val="00923915"/>
    <w:rsid w:val="00932745"/>
    <w:rsid w:val="0094002B"/>
    <w:rsid w:val="00950DF6"/>
    <w:rsid w:val="0095159A"/>
    <w:rsid w:val="00954D3D"/>
    <w:rsid w:val="0095680F"/>
    <w:rsid w:val="00957B92"/>
    <w:rsid w:val="00964CC5"/>
    <w:rsid w:val="009652AE"/>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76CE"/>
    <w:rsid w:val="009D5181"/>
    <w:rsid w:val="009D58F6"/>
    <w:rsid w:val="009E6E11"/>
    <w:rsid w:val="009E70A4"/>
    <w:rsid w:val="009F1938"/>
    <w:rsid w:val="009F4526"/>
    <w:rsid w:val="00A111F5"/>
    <w:rsid w:val="00A12078"/>
    <w:rsid w:val="00A20567"/>
    <w:rsid w:val="00A22841"/>
    <w:rsid w:val="00A26206"/>
    <w:rsid w:val="00A330E0"/>
    <w:rsid w:val="00A424D3"/>
    <w:rsid w:val="00A45E11"/>
    <w:rsid w:val="00A465BE"/>
    <w:rsid w:val="00A60084"/>
    <w:rsid w:val="00A70AA9"/>
    <w:rsid w:val="00A72286"/>
    <w:rsid w:val="00A742D8"/>
    <w:rsid w:val="00A76EF4"/>
    <w:rsid w:val="00A774DE"/>
    <w:rsid w:val="00A82985"/>
    <w:rsid w:val="00A95509"/>
    <w:rsid w:val="00A97B47"/>
    <w:rsid w:val="00AA2A07"/>
    <w:rsid w:val="00AB2B72"/>
    <w:rsid w:val="00AB4AFB"/>
    <w:rsid w:val="00AB79AE"/>
    <w:rsid w:val="00AC0EEC"/>
    <w:rsid w:val="00AC31D4"/>
    <w:rsid w:val="00AC6E55"/>
    <w:rsid w:val="00AD0CD9"/>
    <w:rsid w:val="00AD6044"/>
    <w:rsid w:val="00AE2A4E"/>
    <w:rsid w:val="00AE33D4"/>
    <w:rsid w:val="00AE6FE8"/>
    <w:rsid w:val="00AF20F1"/>
    <w:rsid w:val="00AF5088"/>
    <w:rsid w:val="00AF618D"/>
    <w:rsid w:val="00B01FAB"/>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50671"/>
    <w:rsid w:val="00B51BE7"/>
    <w:rsid w:val="00B61DA2"/>
    <w:rsid w:val="00B62F01"/>
    <w:rsid w:val="00B65533"/>
    <w:rsid w:val="00B675BE"/>
    <w:rsid w:val="00B72063"/>
    <w:rsid w:val="00B82BA0"/>
    <w:rsid w:val="00B836D7"/>
    <w:rsid w:val="00B91323"/>
    <w:rsid w:val="00B91595"/>
    <w:rsid w:val="00B956A3"/>
    <w:rsid w:val="00B95AEA"/>
    <w:rsid w:val="00BA21A9"/>
    <w:rsid w:val="00BA24E9"/>
    <w:rsid w:val="00BB450A"/>
    <w:rsid w:val="00BC010C"/>
    <w:rsid w:val="00BC1227"/>
    <w:rsid w:val="00BC3067"/>
    <w:rsid w:val="00BC3CDD"/>
    <w:rsid w:val="00BC7DC8"/>
    <w:rsid w:val="00BD0DEA"/>
    <w:rsid w:val="00BD1311"/>
    <w:rsid w:val="00BF0871"/>
    <w:rsid w:val="00BF723C"/>
    <w:rsid w:val="00C1136A"/>
    <w:rsid w:val="00C162AB"/>
    <w:rsid w:val="00C21A25"/>
    <w:rsid w:val="00C25CE6"/>
    <w:rsid w:val="00C261D7"/>
    <w:rsid w:val="00C32992"/>
    <w:rsid w:val="00C33364"/>
    <w:rsid w:val="00C373EB"/>
    <w:rsid w:val="00C4211D"/>
    <w:rsid w:val="00C465B7"/>
    <w:rsid w:val="00C609FD"/>
    <w:rsid w:val="00C60FC4"/>
    <w:rsid w:val="00C63301"/>
    <w:rsid w:val="00C63898"/>
    <w:rsid w:val="00C65AE6"/>
    <w:rsid w:val="00C705AF"/>
    <w:rsid w:val="00C720F5"/>
    <w:rsid w:val="00C730DF"/>
    <w:rsid w:val="00C827D0"/>
    <w:rsid w:val="00C853A8"/>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D02D3D"/>
    <w:rsid w:val="00D11606"/>
    <w:rsid w:val="00D21BDB"/>
    <w:rsid w:val="00D315B3"/>
    <w:rsid w:val="00D3387D"/>
    <w:rsid w:val="00D33ADE"/>
    <w:rsid w:val="00D36AB0"/>
    <w:rsid w:val="00D4731F"/>
    <w:rsid w:val="00D50813"/>
    <w:rsid w:val="00D5088C"/>
    <w:rsid w:val="00D54DE7"/>
    <w:rsid w:val="00D5679A"/>
    <w:rsid w:val="00D5729A"/>
    <w:rsid w:val="00D578EA"/>
    <w:rsid w:val="00D60C0E"/>
    <w:rsid w:val="00D6157F"/>
    <w:rsid w:val="00D65237"/>
    <w:rsid w:val="00D7213B"/>
    <w:rsid w:val="00D759C0"/>
    <w:rsid w:val="00D762E7"/>
    <w:rsid w:val="00D818CF"/>
    <w:rsid w:val="00D875DF"/>
    <w:rsid w:val="00D90D1A"/>
    <w:rsid w:val="00D90F6C"/>
    <w:rsid w:val="00D94098"/>
    <w:rsid w:val="00D96337"/>
    <w:rsid w:val="00D96771"/>
    <w:rsid w:val="00DA0396"/>
    <w:rsid w:val="00DA231C"/>
    <w:rsid w:val="00DA26F6"/>
    <w:rsid w:val="00DA5219"/>
    <w:rsid w:val="00DB57F2"/>
    <w:rsid w:val="00DB5BF3"/>
    <w:rsid w:val="00DD0F53"/>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9C1"/>
    <w:rsid w:val="00E34C64"/>
    <w:rsid w:val="00E34F8C"/>
    <w:rsid w:val="00E36FD3"/>
    <w:rsid w:val="00E46E60"/>
    <w:rsid w:val="00E600A9"/>
    <w:rsid w:val="00E67F9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B0F06"/>
    <w:rsid w:val="00EB10C8"/>
    <w:rsid w:val="00EC443C"/>
    <w:rsid w:val="00EC59D9"/>
    <w:rsid w:val="00EC6113"/>
    <w:rsid w:val="00ED1633"/>
    <w:rsid w:val="00ED72CF"/>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2B90"/>
    <w:rsid w:val="00F31FAF"/>
    <w:rsid w:val="00F45801"/>
    <w:rsid w:val="00F47568"/>
    <w:rsid w:val="00F504F8"/>
    <w:rsid w:val="00F53BC5"/>
    <w:rsid w:val="00F64C99"/>
    <w:rsid w:val="00F64EDD"/>
    <w:rsid w:val="00F67EFD"/>
    <w:rsid w:val="00F70AEF"/>
    <w:rsid w:val="00F72FF4"/>
    <w:rsid w:val="00F7357A"/>
    <w:rsid w:val="00F74A00"/>
    <w:rsid w:val="00F77B95"/>
    <w:rsid w:val="00F80570"/>
    <w:rsid w:val="00F80755"/>
    <w:rsid w:val="00F90F67"/>
    <w:rsid w:val="00F920F5"/>
    <w:rsid w:val="00F92B5E"/>
    <w:rsid w:val="00F94B8F"/>
    <w:rsid w:val="00FA14F7"/>
    <w:rsid w:val="00FA1E19"/>
    <w:rsid w:val="00FA7035"/>
    <w:rsid w:val="00FA70C2"/>
    <w:rsid w:val="00FB0482"/>
    <w:rsid w:val="00FB4594"/>
    <w:rsid w:val="00FD02F1"/>
    <w:rsid w:val="00FD1C27"/>
    <w:rsid w:val="00FD43EB"/>
    <w:rsid w:val="00FD4B42"/>
    <w:rsid w:val="00FD51E4"/>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658B0-3A36-4D0D-96E3-4FA9B938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448</Words>
  <Characters>2424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2867</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2023-12-27T10:26:00Z</cp:lastPrinted>
  <dcterms:created xsi:type="dcterms:W3CDTF">2026-09-10T16:03:00Z</dcterms:created>
  <dcterms:modified xsi:type="dcterms:W3CDTF">2026-09-10T18:21:00Z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