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F1811" w:rsidRDefault="00BC37CF">
      <w:pPr>
        <w:pStyle w:val="a1"/>
        <w:spacing w:after="0" w:line="360" w:lineRule="auto"/>
        <w:rPr>
          <w:rFonts w:ascii="Cambria" w:hAnsi="Cambria" w:cs="Cambria"/>
          <w:sz w:val="24"/>
          <w:szCs w:val="24"/>
        </w:rPr>
      </w:pPr>
      <w:r>
        <w:rPr>
          <w:rFonts w:ascii="Cambria" w:hAnsi="Cambria" w:cs="Calibri"/>
          <w:noProof/>
          <w:sz w:val="24"/>
          <w:szCs w:val="24"/>
          <w:lang w:eastAsia="el-GR"/>
        </w:rPr>
        <w:drawing>
          <wp:anchor distT="0" distB="0" distL="0" distR="0" simplePos="0" relativeHeight="6" behindDoc="0" locked="0" layoutInCell="1" allowOverlap="1">
            <wp:simplePos x="0" y="0"/>
            <wp:positionH relativeFrom="column">
              <wp:posOffset>5371465</wp:posOffset>
            </wp:positionH>
            <wp:positionV relativeFrom="paragraph">
              <wp:posOffset>221615</wp:posOffset>
            </wp:positionV>
            <wp:extent cx="511175" cy="521970"/>
            <wp:effectExtent l="19050" t="0" r="3175" b="0"/>
            <wp:wrapNone/>
            <wp:docPr id="1027" name="Εικόνα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5"/>
                    <pic:cNvPicPr/>
                  </pic:nvPicPr>
                  <pic:blipFill>
                    <a:blip r:embed="rId8" cstate="print"/>
                    <a:srcRect/>
                    <a:stretch/>
                  </pic:blipFill>
                  <pic:spPr>
                    <a:xfrm>
                      <a:off x="0" y="0"/>
                      <a:ext cx="511175" cy="521970"/>
                    </a:xfrm>
                    <a:prstGeom prst="rect">
                      <a:avLst/>
                    </a:prstGeom>
                    <a:solidFill>
                      <a:srgbClr val="FFFFFF"/>
                    </a:solidFill>
                    <a:ln>
                      <a:noFill/>
                    </a:ln>
                  </pic:spPr>
                </pic:pic>
              </a:graphicData>
            </a:graphic>
          </wp:anchor>
        </w:drawing>
      </w:r>
      <w:r>
        <w:rPr>
          <w:rFonts w:ascii="Cambria" w:hAnsi="Cambria" w:cs="Calibri"/>
          <w:noProof/>
          <w:sz w:val="24"/>
          <w:szCs w:val="24"/>
          <w:lang w:eastAsia="el-GR"/>
        </w:rPr>
        <w:drawing>
          <wp:anchor distT="0" distB="0" distL="0" distR="0" simplePos="0" relativeHeight="4" behindDoc="0" locked="0" layoutInCell="1" allowOverlap="1">
            <wp:simplePos x="0" y="0"/>
            <wp:positionH relativeFrom="column">
              <wp:posOffset>-97155</wp:posOffset>
            </wp:positionH>
            <wp:positionV relativeFrom="paragraph">
              <wp:posOffset>221615</wp:posOffset>
            </wp:positionV>
            <wp:extent cx="489585" cy="450850"/>
            <wp:effectExtent l="19050" t="0" r="5715" b="0"/>
            <wp:wrapNone/>
            <wp:docPr id="1028"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4"/>
                    <pic:cNvPicPr/>
                  </pic:nvPicPr>
                  <pic:blipFill>
                    <a:blip r:embed="rId9" cstate="print"/>
                    <a:srcRect/>
                    <a:stretch/>
                  </pic:blipFill>
                  <pic:spPr>
                    <a:xfrm>
                      <a:off x="0" y="0"/>
                      <a:ext cx="489585" cy="450850"/>
                    </a:xfrm>
                    <a:prstGeom prst="rect">
                      <a:avLst/>
                    </a:prstGeom>
                    <a:solidFill>
                      <a:srgbClr val="FFFFFF"/>
                    </a:solidFill>
                    <a:ln>
                      <a:noFill/>
                    </a:ln>
                  </pic:spPr>
                </pic:pic>
              </a:graphicData>
            </a:graphic>
          </wp:anchor>
        </w:drawing>
      </w:r>
      <w:r w:rsidR="00480044" w:rsidRPr="00480044">
        <w:rPr>
          <w:rFonts w:ascii="Cambria" w:hAnsi="Cambria" w:cs="Calibri"/>
          <w:sz w:val="24"/>
          <w:szCs w:val="24"/>
        </w:rPr>
        <w:pict>
          <v:oval id="1029" o:spid="_x0000_s1028" style="position:absolute;left:0;text-align:left;margin-left:410.7pt;margin-top:7.7pt;width:68.2pt;height:65.5pt;z-index:5;visibility:visible;mso-wrap-distance-left:0;mso-wrap-distance-right:0;mso-position-horizontal-relative:text;mso-position-vertical-relative:text" strokecolor="white" strokeweight=".74pt">
            <v:stroke color2="black" endcap="square"/>
          </v:oval>
        </w:pict>
      </w:r>
      <w:r w:rsidR="00480044" w:rsidRPr="00480044">
        <w:rPr>
          <w:rFonts w:ascii="Cambria" w:hAnsi="Cambria"/>
          <w:sz w:val="24"/>
          <w:szCs w:val="24"/>
        </w:rPr>
        <w:pict>
          <v:shapetype id="_x0000_t202" coordsize="21600,21600" o:spt="202" path="m,l,21600r21600,l21600,xe">
            <v:stroke joinstyle="miter"/>
            <v:path gradientshapeok="t" o:connecttype="rect"/>
          </v:shapetype>
          <v:shape id="1030" o:spid="_x0000_s1027" type="#_x0000_t202" style="position:absolute;left:0;text-align:left;margin-left:-13.2pt;margin-top:-20.4pt;width:449.65pt;height:80.7pt;z-index:2;visibility:visible;mso-wrap-distance-left:0;mso-wrap-distance-right:0;mso-position-horizontal-relative:text;mso-position-vertical-relative:text" fillcolor="#17365d" strokecolor="#f2f2f2" strokeweight="2.5pt">
            <v:stroke color2="#0d0d0d"/>
            <v:shadow on="t" color="#243f60" offset="8.65pt,8.65pt" offset2="-2pt,-2pt"/>
            <v:textbox inset="7.7pt,.01pt,7.7pt,.01pt">
              <w:txbxContent>
                <w:p w:rsidR="004F1811" w:rsidRDefault="00BC37CF">
                  <w:pPr>
                    <w:spacing w:line="240" w:lineRule="auto"/>
                    <w:jc w:val="center"/>
                    <w:rPr>
                      <w:b/>
                      <w:color w:val="FFFFFF"/>
                      <w:sz w:val="24"/>
                      <w:szCs w:val="24"/>
                    </w:rPr>
                  </w:pPr>
                  <w:r>
                    <w:rPr>
                      <w:b/>
                      <w:color w:val="FFFFFF"/>
                      <w:sz w:val="24"/>
                      <w:szCs w:val="24"/>
                    </w:rPr>
                    <w:t>ΕΛΛΗΝΙΚΗ ΔΗΜΟΚΡΑΤΙΑ</w:t>
                  </w:r>
                </w:p>
                <w:p w:rsidR="004F1811" w:rsidRDefault="00BC37CF">
                  <w:pPr>
                    <w:spacing w:line="240" w:lineRule="auto"/>
                    <w:jc w:val="center"/>
                    <w:rPr>
                      <w:b/>
                      <w:color w:val="FFFFFF"/>
                      <w:sz w:val="24"/>
                      <w:szCs w:val="24"/>
                    </w:rPr>
                  </w:pPr>
                  <w:r>
                    <w:rPr>
                      <w:b/>
                      <w:color w:val="FFFFFF"/>
                      <w:sz w:val="24"/>
                      <w:szCs w:val="24"/>
                    </w:rPr>
                    <w:t>ΥΠΟΥΡΓΕΙΟ ΝΑΥΤΙΛΙΑΣ ΚΑΙ ΝΗΣΙΩΤΙΚΗΣ ΠΟΛΙΤΙΚΗΣ</w:t>
                  </w:r>
                </w:p>
                <w:p w:rsidR="004F1811" w:rsidRDefault="00BC37C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4F1811" w:rsidRDefault="004F1811">
                  <w:pPr>
                    <w:spacing w:line="240" w:lineRule="auto"/>
                    <w:jc w:val="center"/>
                    <w:rPr>
                      <w:b/>
                      <w:color w:val="FFFFFF"/>
                      <w:sz w:val="24"/>
                      <w:szCs w:val="24"/>
                    </w:rPr>
                  </w:pPr>
                </w:p>
                <w:p w:rsidR="004F1811" w:rsidRDefault="004F1811">
                  <w:pPr>
                    <w:spacing w:line="240" w:lineRule="auto"/>
                    <w:jc w:val="center"/>
                    <w:rPr>
                      <w:b/>
                      <w:color w:val="FFFFFF"/>
                      <w:sz w:val="24"/>
                      <w:szCs w:val="24"/>
                    </w:rPr>
                  </w:pPr>
                </w:p>
                <w:p w:rsidR="004F1811" w:rsidRDefault="004F1811">
                  <w:pPr>
                    <w:spacing w:line="240" w:lineRule="auto"/>
                    <w:jc w:val="center"/>
                    <w:rPr>
                      <w:b/>
                      <w:color w:val="FFFFFF"/>
                      <w:sz w:val="24"/>
                      <w:szCs w:val="24"/>
                    </w:rPr>
                  </w:pPr>
                </w:p>
              </w:txbxContent>
            </v:textbox>
          </v:shape>
        </w:pict>
      </w:r>
      <w:r w:rsidR="00480044" w:rsidRPr="00480044">
        <w:rPr>
          <w:rFonts w:ascii="Cambria" w:hAnsi="Cambria" w:cs="Calibri"/>
          <w:sz w:val="24"/>
          <w:szCs w:val="24"/>
        </w:rPr>
        <w:pict>
          <v:oval id="1031" o:spid="_x0000_s1026" style="position:absolute;left:0;text-align:left;margin-left:-30.95pt;margin-top:2.3pt;width:73.1pt;height:70.9pt;z-index:3;visibility:visible;mso-wrap-distance-left:0;mso-wrap-distance-right:0;mso-position-horizontal-relative:text;mso-position-vertical-relative:text" strokecolor="white" strokeweight=".74pt">
            <v:stroke color2="black" endcap="square"/>
          </v:oval>
        </w:pict>
      </w:r>
    </w:p>
    <w:p w:rsidR="004F1811" w:rsidRDefault="004F1811">
      <w:pPr>
        <w:pStyle w:val="a1"/>
        <w:spacing w:after="0" w:line="360" w:lineRule="auto"/>
        <w:rPr>
          <w:rFonts w:ascii="Cambria" w:hAnsi="Cambria" w:cs="Cambria"/>
          <w:sz w:val="24"/>
          <w:szCs w:val="24"/>
        </w:rPr>
      </w:pPr>
    </w:p>
    <w:p w:rsidR="004F1811" w:rsidRDefault="004F1811">
      <w:pPr>
        <w:spacing w:after="0" w:line="360" w:lineRule="auto"/>
        <w:rPr>
          <w:rFonts w:ascii="Cambria" w:hAnsi="Cambria" w:cs="Cambria"/>
          <w:sz w:val="24"/>
          <w:szCs w:val="24"/>
          <w:lang w:val="en-US"/>
        </w:rPr>
      </w:pPr>
    </w:p>
    <w:p w:rsidR="004F1811" w:rsidRDefault="004F1811">
      <w:pPr>
        <w:spacing w:after="0" w:line="240" w:lineRule="auto"/>
        <w:jc w:val="right"/>
        <w:rPr>
          <w:rFonts w:ascii="Cambria" w:hAnsi="Cambria"/>
          <w:sz w:val="24"/>
          <w:szCs w:val="24"/>
        </w:rPr>
      </w:pPr>
    </w:p>
    <w:p w:rsidR="004F1811" w:rsidRDefault="00BC37CF">
      <w:pPr>
        <w:spacing w:after="0" w:line="240" w:lineRule="auto"/>
        <w:jc w:val="right"/>
        <w:rPr>
          <w:rFonts w:ascii="Cambria" w:hAnsi="Cambria" w:cs="Cambria"/>
          <w:sz w:val="24"/>
          <w:szCs w:val="24"/>
        </w:rPr>
      </w:pPr>
      <w:r>
        <w:rPr>
          <w:rFonts w:ascii="Cambria" w:hAnsi="Cambria"/>
          <w:sz w:val="24"/>
          <w:szCs w:val="24"/>
        </w:rPr>
        <w:t xml:space="preserve">Κυριακή, 13 </w:t>
      </w:r>
      <w:r>
        <w:rPr>
          <w:rFonts w:ascii="Cambria" w:hAnsi="Cambria" w:cs="Cambria"/>
          <w:sz w:val="24"/>
          <w:szCs w:val="24"/>
        </w:rPr>
        <w:t>Σεπτεμβρίου 2026</w:t>
      </w:r>
    </w:p>
    <w:p w:rsidR="004F1811" w:rsidRDefault="004F1811">
      <w:pPr>
        <w:spacing w:after="0" w:line="240" w:lineRule="auto"/>
        <w:jc w:val="center"/>
        <w:rPr>
          <w:rFonts w:ascii="Cambria" w:hAnsi="Cambria" w:cs="Cambria"/>
          <w:b/>
          <w:sz w:val="24"/>
          <w:szCs w:val="24"/>
        </w:rPr>
      </w:pPr>
    </w:p>
    <w:p w:rsidR="004F1811" w:rsidRDefault="00BC37CF">
      <w:pPr>
        <w:spacing w:after="0" w:line="240" w:lineRule="auto"/>
        <w:jc w:val="center"/>
        <w:rPr>
          <w:rFonts w:ascii="Cambria" w:hAnsi="Cambria" w:cs="Cambria"/>
          <w:b/>
          <w:sz w:val="24"/>
          <w:szCs w:val="24"/>
        </w:rPr>
      </w:pPr>
      <w:r>
        <w:rPr>
          <w:rFonts w:ascii="Cambria" w:hAnsi="Cambria" w:cs="Cambria"/>
          <w:b/>
          <w:sz w:val="24"/>
          <w:szCs w:val="24"/>
        </w:rPr>
        <w:t>ΔΕΛΤΙΟ ΤΥΠΟΥ</w:t>
      </w:r>
    </w:p>
    <w:p w:rsidR="004F1811" w:rsidRDefault="00BC37CF">
      <w:pPr>
        <w:pStyle w:val="1"/>
        <w:numPr>
          <w:ilvl w:val="0"/>
          <w:numId w:val="0"/>
        </w:numPr>
        <w:rPr>
          <w:rFonts w:ascii="Cambria" w:eastAsia="Times New Roman" w:hAnsi="Cambria" w:cs="Segoe UI"/>
          <w:color w:val="222222"/>
          <w:u w:val="none"/>
          <w:shd w:val="clear" w:color="auto" w:fill="FFFFFF"/>
        </w:rPr>
      </w:pPr>
      <w:r>
        <w:rPr>
          <w:rFonts w:ascii="Segoe UI" w:hAnsi="Segoe UI" w:cs="Segoe UI"/>
          <w:color w:val="222222"/>
          <w:sz w:val="19"/>
          <w:szCs w:val="19"/>
          <w:lang w:eastAsia="el-GR"/>
        </w:rPr>
        <w:br/>
      </w:r>
      <w:r>
        <w:rPr>
          <w:rFonts w:ascii="Cambria" w:eastAsia="Times New Roman" w:hAnsi="Cambria" w:cs="Segoe UI"/>
          <w:color w:val="222222"/>
          <w:u w:val="none"/>
          <w:shd w:val="clear" w:color="auto" w:fill="FFFFFF"/>
        </w:rPr>
        <w:t xml:space="preserve"> Θάνατος υποβρύχιου αλιέα στην Κέρκυρα –</w:t>
      </w:r>
      <w:r w:rsidR="00811B57">
        <w:rPr>
          <w:rFonts w:ascii="Cambria" w:eastAsia="Times New Roman" w:hAnsi="Cambria" w:cs="Segoe UI"/>
          <w:color w:val="222222"/>
          <w:u w:val="none"/>
          <w:shd w:val="clear" w:color="auto" w:fill="FFFFFF"/>
        </w:rPr>
        <w:t xml:space="preserve"> </w:t>
      </w:r>
      <w:r>
        <w:rPr>
          <w:rFonts w:ascii="Cambria" w:eastAsia="Times New Roman" w:hAnsi="Cambria" w:cs="Segoe UI"/>
          <w:color w:val="222222"/>
          <w:u w:val="none"/>
          <w:shd w:val="clear" w:color="auto" w:fill="FFFFFF"/>
        </w:rPr>
        <w:t>Θάνατος λουόμενου στα Χανιά – Εντοπισμός και διάσωση 87 αλλοδαπών σε δύο λέμβους νότια-νοτιοδυτικά της Ιεράπετρας – Εντοπισμός 11 αλλοδαπών στην Ψέριμο – Παροχή συνδρομής σε αλλοδαπή στη Ζάκυνθο – Διακομιδές ασθενών</w:t>
      </w:r>
    </w:p>
    <w:p w:rsidR="004F1811" w:rsidRDefault="004F1811">
      <w:pPr>
        <w:spacing w:after="0" w:line="240" w:lineRule="auto"/>
        <w:rPr>
          <w:rFonts w:ascii="Cambria" w:hAnsi="Cambria" w:cs="Segoe UI"/>
          <w:color w:val="222222"/>
          <w:sz w:val="24"/>
          <w:szCs w:val="24"/>
          <w:shd w:val="clear" w:color="auto" w:fill="FFFFFF"/>
        </w:rPr>
      </w:pPr>
    </w:p>
    <w:p w:rsidR="004F1811" w:rsidRDefault="00BC37CF">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ab/>
      </w:r>
    </w:p>
    <w:p w:rsidR="004F1811" w:rsidRDefault="00BC37CF">
      <w:pPr>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Τις πρωινές ώρες σήμερα, ενημερώθηκε η Λιμενική Αρχή της Παλαιοκαστρίτσας για τον εντοπισμό ενός 57χρονου αλλοδαπού (υπηκόου Γαλλίας) υποβρύχιου αλιέα</w:t>
      </w:r>
      <w:r w:rsidRPr="00811B57">
        <w:rPr>
          <w:rFonts w:hAnsi="Cambria" w:cs="Segoe UI"/>
          <w:sz w:val="24"/>
          <w:szCs w:val="24"/>
          <w:shd w:val="clear" w:color="auto" w:fill="FFFFFF"/>
        </w:rPr>
        <w:t>,</w:t>
      </w:r>
      <w:r>
        <w:rPr>
          <w:rFonts w:ascii="Cambria" w:hAnsi="Cambria" w:cs="Segoe UI"/>
          <w:sz w:val="24"/>
          <w:szCs w:val="24"/>
          <w:shd w:val="clear" w:color="auto" w:fill="FFFFFF"/>
        </w:rPr>
        <w:t xml:space="preserve"> χωρίς τις αισθήσεις του,</w:t>
      </w:r>
      <w:r w:rsidR="00811B57">
        <w:rPr>
          <w:rFonts w:ascii="Cambria" w:hAnsi="Cambria" w:cs="Segoe UI"/>
          <w:sz w:val="24"/>
          <w:szCs w:val="24"/>
          <w:shd w:val="clear" w:color="auto" w:fill="FFFFFF"/>
        </w:rPr>
        <w:t xml:space="preserve"> </w:t>
      </w:r>
      <w:r>
        <w:rPr>
          <w:rFonts w:ascii="Cambria" w:hAnsi="Cambria" w:cs="Segoe UI"/>
          <w:sz w:val="24"/>
          <w:szCs w:val="24"/>
          <w:shd w:val="clear" w:color="auto" w:fill="FFFFFF"/>
        </w:rPr>
        <w:t>στη θαλάσσια περιοχή «ΦΑΣΚΙΑ»- νησίδα «ΟΡΘΟΛΙΘΙ» Κέρκυρας. Αρχικά</w:t>
      </w:r>
      <w:r w:rsidR="00811B57">
        <w:rPr>
          <w:rFonts w:ascii="Cambria" w:hAnsi="Cambria" w:cs="Segoe UI"/>
          <w:sz w:val="24"/>
          <w:szCs w:val="24"/>
          <w:shd w:val="clear" w:color="auto" w:fill="FFFFFF"/>
        </w:rPr>
        <w:t xml:space="preserve">, </w:t>
      </w:r>
      <w:r>
        <w:rPr>
          <w:rFonts w:ascii="Cambria" w:hAnsi="Cambria" w:cs="Segoe UI"/>
          <w:sz w:val="24"/>
          <w:szCs w:val="24"/>
          <w:shd w:val="clear" w:color="auto" w:fill="FFFFFF"/>
        </w:rPr>
        <w:t>στον 57χρονο παρασχέθηκαν οι πρώτες βοήθειες με τη μέθοδο καρδιοπνευμονικής αναζωογόνησης (ΚΑΡΠΑ) από έτερο υποβρύχιο αλιέα, με τον οποίο αλίευαν μαζί. Ακολούθως μεταφέρθηκε με επαγγελματικό σκάφος στην παραλία Αγίου Γορδίου Κέρκυρας, όπου συνεχίστηκε η παροχή πρώτων βοηθειών από ναυαγοσώστες, χωρίς αποτέλεσμα. Στη συνέχεια διακομίστηκε με ασθενοφόρο όχημα του ΕΚΑΒ στο Γενικό Νοσοκομείο Κέρκυρας, όπου διαπιστώθηκε ο θάνατός του. Από το Α’ Λιμενικό Τμήμα Παλαιοκαστρίτσας του Κεντρικού Λιμεναρχείου Κέρκυρας, που διενεργεί την προανάκριση, παραγγέλθηκε η διενέργεια νεκροψίας-νεκροτομής.</w:t>
      </w:r>
    </w:p>
    <w:p w:rsidR="004F1811" w:rsidRDefault="004F1811">
      <w:pPr>
        <w:spacing w:after="0" w:line="240" w:lineRule="auto"/>
        <w:ind w:firstLine="720"/>
        <w:rPr>
          <w:rFonts w:ascii="Cambria" w:hAnsi="Cambria" w:cs="Segoe UI"/>
          <w:sz w:val="24"/>
          <w:szCs w:val="24"/>
          <w:shd w:val="clear" w:color="auto" w:fill="FFFFFF"/>
        </w:rPr>
      </w:pPr>
    </w:p>
    <w:p w:rsidR="004F1811" w:rsidRDefault="00BC37CF">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4F1811" w:rsidRDefault="00BC37CF">
      <w:pPr>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Τις πρωινές ώρες σήμερα, ενημερώθηκε η Λιμενική Αρχή των Χανίων για την ανάσυρση 76χρονης αλλοδαπής (υπήκοος Γαλλίας)</w:t>
      </w:r>
      <w:r w:rsidRPr="00811B57">
        <w:rPr>
          <w:rFonts w:hAnsi="Cambria" w:cs="Segoe UI"/>
          <w:sz w:val="24"/>
          <w:szCs w:val="24"/>
          <w:shd w:val="clear" w:color="auto" w:fill="FFFFFF"/>
        </w:rPr>
        <w:t>,</w:t>
      </w:r>
      <w:r>
        <w:rPr>
          <w:rFonts w:ascii="Cambria" w:hAnsi="Cambria" w:cs="Segoe UI"/>
          <w:sz w:val="24"/>
          <w:szCs w:val="24"/>
          <w:shd w:val="clear" w:color="auto" w:fill="FFFFFF"/>
        </w:rPr>
        <w:t xml:space="preserve"> χωρίς τις αισθήσεις της, </w:t>
      </w:r>
      <w:bookmarkStart w:id="0" w:name="_GoBack"/>
      <w:bookmarkEnd w:id="0"/>
      <w:r>
        <w:rPr>
          <w:rFonts w:ascii="Cambria" w:hAnsi="Cambria" w:cs="Segoe UI"/>
          <w:sz w:val="24"/>
          <w:szCs w:val="24"/>
          <w:shd w:val="clear" w:color="auto" w:fill="FFFFFF"/>
        </w:rPr>
        <w:t xml:space="preserve">από τη θαλάσσια περιοχή της παραλίας «ΚΑΛΑΘΑ» Ακρωτηρίου Χανίων. Η γυναίκα διακομίστηκε με ασθενοφόρο όχημα του ΕΚΑΒ στο Γενικό Νοσοκομείο Χανίων, όπου διαπιστώθηκε ο θάνατός της. Από το Κεντρικό Λιμεναρχείο Χανίων που διενεργεί την προανάκριση παραγγέλθηκε η διενέργεια νεκροψίας-νεκροτομής. </w:t>
      </w:r>
    </w:p>
    <w:p w:rsidR="004F1811" w:rsidRDefault="004F1811">
      <w:pPr>
        <w:spacing w:after="0" w:line="240" w:lineRule="auto"/>
        <w:ind w:firstLine="720"/>
        <w:rPr>
          <w:rFonts w:ascii="Cambria" w:hAnsi="Cambria" w:cs="Segoe UI"/>
          <w:sz w:val="24"/>
          <w:szCs w:val="24"/>
          <w:shd w:val="clear" w:color="auto" w:fill="FFFFFF"/>
        </w:rPr>
      </w:pPr>
    </w:p>
    <w:p w:rsidR="004F1811" w:rsidRDefault="00BC37CF">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4F1811" w:rsidRDefault="00BC37CF">
      <w:pPr>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Τις πρώτες πρωινές ώρες σήμερα, ενημερώθηκε η Λιμενική Αρχή της Ιεράπετρας από το Ενιαίο Κέντρο Συντονισμού Έρευνας και Διάσωσης (Ε.Κ.Σ.Ε.Δ.) του Αρχηγείου Λ.Σ.-ΕΛ.ΑΚΤ., για παροχή συνδρομής σε λέμβο με αλλοδαπούς επιβαίνοντες</w:t>
      </w:r>
      <w:r w:rsidR="00501437" w:rsidRPr="00501437">
        <w:rPr>
          <w:rFonts w:ascii="Cambria" w:hAnsi="Cambria" w:cs="Segoe UI"/>
          <w:sz w:val="24"/>
          <w:szCs w:val="24"/>
          <w:shd w:val="clear" w:color="auto" w:fill="FFFFFF"/>
        </w:rPr>
        <w:t xml:space="preserve"> </w:t>
      </w:r>
      <w:r>
        <w:rPr>
          <w:rFonts w:ascii="Cambria" w:hAnsi="Cambria" w:cs="Segoe UI"/>
          <w:sz w:val="24"/>
          <w:szCs w:val="24"/>
          <w:shd w:val="clear" w:color="auto" w:fill="FFFFFF"/>
        </w:rPr>
        <w:t>σε δυσχερή θέση, στη θαλάσσια περιοχή 49 ν.μ. νοτιανατολικά των Καλών λιμένων. Άμεσα, στο σημείο μετέβη Ναυαγοσωστικό σκάφος Λ.Σ.-ΕΛ.ΑΚΤ. (Ν/Γ), το οποίο εντόπισε και περισυνέλεξε 43 αλλοδαπούς (39 άνδρες, 2 γυναίκες και 2 ανήλικοι).Στη συνέχεια, οι αλλοδαποί</w:t>
      </w:r>
      <w:r w:rsidR="00811B57">
        <w:rPr>
          <w:rFonts w:ascii="Cambria" w:hAnsi="Cambria" w:cs="Segoe UI"/>
          <w:sz w:val="24"/>
          <w:szCs w:val="24"/>
          <w:shd w:val="clear" w:color="auto" w:fill="FFFFFF"/>
        </w:rPr>
        <w:t xml:space="preserve"> </w:t>
      </w:r>
      <w:r>
        <w:rPr>
          <w:rFonts w:ascii="Cambria" w:hAnsi="Cambria" w:cs="Segoe UI"/>
          <w:sz w:val="24"/>
          <w:szCs w:val="24"/>
          <w:shd w:val="clear" w:color="auto" w:fill="FFFFFF"/>
        </w:rPr>
        <w:t>μεταφέρθηκαν, με τη συνδρομή της λάντζας «ΕΛΕΝΗ» Ν.Π.2097, στο λιμάνι των Καλών Λιμένων. Προανάκριση διενεργείται από το Κεντρικό Λιμεναρχείο Ηρακλείου.</w:t>
      </w:r>
    </w:p>
    <w:p w:rsidR="004F1811" w:rsidRDefault="004F1811">
      <w:pPr>
        <w:spacing w:after="0" w:line="240" w:lineRule="auto"/>
        <w:ind w:firstLine="720"/>
        <w:rPr>
          <w:rFonts w:ascii="Cambria" w:hAnsi="Cambria" w:cs="Segoe UI"/>
          <w:sz w:val="24"/>
          <w:szCs w:val="24"/>
          <w:shd w:val="clear" w:color="auto" w:fill="FFFFFF"/>
        </w:rPr>
      </w:pPr>
    </w:p>
    <w:p w:rsidR="004F1811" w:rsidRDefault="00BC37CF">
      <w:pPr>
        <w:spacing w:after="0" w:line="240" w:lineRule="auto"/>
        <w:ind w:firstLine="720"/>
        <w:rPr>
          <w:rFonts w:ascii="Cambria" w:hAnsi="Cambria" w:cs="Segoe UI"/>
          <w:sz w:val="24"/>
          <w:szCs w:val="24"/>
          <w:u w:val="single"/>
          <w:shd w:val="clear" w:color="auto" w:fill="FFFFFF"/>
        </w:rPr>
      </w:pPr>
      <w:r>
        <w:rPr>
          <w:rFonts w:ascii="Cambria" w:hAnsi="Cambria" w:cs="Segoe UI"/>
          <w:sz w:val="24"/>
          <w:szCs w:val="24"/>
          <w:u w:val="single"/>
          <w:shd w:val="clear" w:color="auto" w:fill="FFFFFF"/>
        </w:rPr>
        <w:t>Επίσης:</w:t>
      </w:r>
    </w:p>
    <w:p w:rsidR="004F1811" w:rsidRDefault="00BC37CF">
      <w:pPr>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 xml:space="preserve">Τις πρώτες πρωινές ώρες σήμερα, ενημερώθηκε η Λιμενική Αρχή της Ιεράπετρας από το Ενιαίο Κέντρο Συντονισμού Έρευνας και Διάσωσης (Ε.Κ.Σ.Ε.Δ.) </w:t>
      </w:r>
      <w:r>
        <w:rPr>
          <w:rFonts w:ascii="Cambria" w:hAnsi="Cambria" w:cs="Segoe UI"/>
          <w:sz w:val="24"/>
          <w:szCs w:val="24"/>
          <w:shd w:val="clear" w:color="auto" w:fill="FFFFFF"/>
        </w:rPr>
        <w:lastRenderedPageBreak/>
        <w:t>του Αρχηγείου Λ.Σ.-ΕΛ.ΑΚΤ., για παροχή συνδρομής σε λέμβο με αλλοδαπούς επιβαίνοντες</w:t>
      </w:r>
      <w:r w:rsidR="00501437" w:rsidRPr="00501437">
        <w:rPr>
          <w:rFonts w:ascii="Cambria" w:hAnsi="Cambria" w:cs="Segoe UI"/>
          <w:sz w:val="24"/>
          <w:szCs w:val="24"/>
          <w:shd w:val="clear" w:color="auto" w:fill="FFFFFF"/>
        </w:rPr>
        <w:t xml:space="preserve"> </w:t>
      </w:r>
      <w:r>
        <w:rPr>
          <w:rFonts w:ascii="Cambria" w:hAnsi="Cambria" w:cs="Segoe UI"/>
          <w:sz w:val="24"/>
          <w:szCs w:val="24"/>
          <w:shd w:val="clear" w:color="auto" w:fill="FFFFFF"/>
        </w:rPr>
        <w:t>σε δυσχερή θέση, στη θαλάσσια περιοχή νοτιανατολικά των Καλών λιμένων. Άμεσα, στο σημείο μετέβη Ναυαγοσωστικό σκάφος Λ.Σ.-ΕΛ.ΑΚΤ. (Ν/Γ), το οποίο εντόπισε και περισυνέλεξε 44 αλλοδαπούς (39 άνδρες και 1 ανήλικος).Στη συνέχεια, οι αλλοδαποί μεταφέρθηκαν, με τη συνδρομή της λάντζας «ΕΛΕΝΗ» Ν.Π.2097,στο λιμάνι των Καλών Λιμένων. Προανάκριση διενεργείται από το Κεντρικό Λιμεναρχείο Ηρακλείου.</w:t>
      </w:r>
    </w:p>
    <w:p w:rsidR="004F1811" w:rsidRDefault="004F1811">
      <w:pPr>
        <w:spacing w:after="0"/>
        <w:jc w:val="center"/>
        <w:rPr>
          <w:rFonts w:ascii="Cambria" w:hAnsi="Cambria" w:cs="Segoe UI"/>
          <w:b/>
          <w:sz w:val="24"/>
          <w:szCs w:val="24"/>
          <w:shd w:val="clear" w:color="auto" w:fill="FFFFFF"/>
        </w:rPr>
      </w:pPr>
    </w:p>
    <w:p w:rsidR="004F1811" w:rsidRDefault="00BC37CF">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4F1811" w:rsidRDefault="00BC37CF">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Pr>
          <w:rFonts w:ascii="Cambria" w:hAnsi="Cambria" w:cs="Segoe UI"/>
          <w:sz w:val="24"/>
          <w:szCs w:val="24"/>
          <w:shd w:val="clear" w:color="auto" w:fill="FFFFFF"/>
        </w:rPr>
        <w:tab/>
      </w:r>
      <w:r>
        <w:rPr>
          <w:rFonts w:ascii="Cambria" w:hAnsi="Cambria" w:cs="Segoe UI"/>
          <w:color w:val="222222"/>
          <w:sz w:val="24"/>
          <w:szCs w:val="24"/>
          <w:shd w:val="clear" w:color="auto" w:fill="FFFFFF"/>
        </w:rPr>
        <w:t>Τις πρωινές ώρες σήμερα, ενημερώθηκε η Λιμενική Αρχή της Καλύμνου για την ύπαρξη ατόμων σε παραλία της ν. Ψερίμου. Αμέσως, Περιπολικό σκάφος Λ.Σ.-ΕΛ.ΑΚΤ. (ΠΛΣ) μετέβη στην περιοχή, όπου εντόπισε έντεκα αλλοδαπούς (6 άνδρες, 1 γυναίκα και 4 ανήλικους) και τους μετέφερε με ασφάλεια στο λιμάνι της Καλύμνου. Σύμφωνα με τους αλλοδαπούς, εκκίνησαν τα μεσάνυχτα σήμερα από την περιοχή «</w:t>
      </w:r>
      <w:r>
        <w:rPr>
          <w:rFonts w:ascii="Cambria" w:hAnsi="Cambria" w:cs="Segoe UI"/>
          <w:color w:val="222222"/>
          <w:sz w:val="24"/>
          <w:szCs w:val="24"/>
          <w:shd w:val="clear" w:color="auto" w:fill="FFFFFF"/>
          <w:lang w:val="en-US"/>
        </w:rPr>
        <w:t>BODRUM</w:t>
      </w:r>
      <w:r>
        <w:rPr>
          <w:rFonts w:ascii="Cambria" w:hAnsi="Cambria" w:cs="Segoe UI"/>
          <w:color w:val="222222"/>
          <w:sz w:val="24"/>
          <w:szCs w:val="24"/>
          <w:shd w:val="clear" w:color="auto" w:fill="FFFFFF"/>
        </w:rPr>
        <w:t xml:space="preserve">» της Τουρκίας, ενώ ο κυβερνήτης του ταχυπλόου (Τ/Χ) σκάφους, αφού τους αποβίβασε, εκκίνησε με προορισμό τις τουρκικές ακτές. Οι αλλοδαποί, κατά δήλωσή τους, κατέβαλαν το χρηματικό ποσό των 4.000 δολαρίων έκαστος, για τη μεταφορά τους στην Ελλάδα. Από το Λιμεναρχείο Καλύμνου που διενεργεί την προανάκριση συνελήφθησαν οι ανωτέρω αλλοδαποί </w:t>
      </w:r>
      <w:r>
        <w:rPr>
          <w:rFonts w:ascii="Cambria" w:eastAsia="Times New Roman" w:hAnsi="Cambria" w:cs="Segoe UI"/>
          <w:color w:val="222222"/>
          <w:sz w:val="24"/>
          <w:szCs w:val="24"/>
          <w:lang w:eastAsia="el-GR"/>
        </w:rPr>
        <w:t xml:space="preserve">για παράβαση του Ν. 3386/2005 «Παράνομη είσοδος στη χώρα», ενώ πρόκειται να μεταφερθούν σε Κλειστή Ελεγχόμενη Δομή του νησιού. </w:t>
      </w:r>
    </w:p>
    <w:p w:rsidR="004F1811" w:rsidRDefault="004F1811">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p>
    <w:p w:rsidR="004F1811" w:rsidRDefault="00BC37CF">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4F1811" w:rsidRDefault="00BC37CF">
      <w:pPr>
        <w:shd w:val="clear" w:color="auto" w:fill="FFFFFF"/>
        <w:suppressAutoHyphens w:val="0"/>
        <w:spacing w:after="0" w:line="240" w:lineRule="auto"/>
        <w:ind w:firstLine="720"/>
        <w:rPr>
          <w:rFonts w:ascii="Cambria" w:hAnsi="Cambria" w:cs="Segoe UI"/>
          <w:sz w:val="24"/>
          <w:szCs w:val="24"/>
          <w:shd w:val="clear" w:color="auto" w:fill="FFFFFF"/>
        </w:rPr>
      </w:pPr>
      <w:r>
        <w:rPr>
          <w:rFonts w:ascii="Cambria" w:hAnsi="Cambria" w:cs="Segoe UI"/>
          <w:color w:val="222222"/>
          <w:sz w:val="24"/>
          <w:szCs w:val="24"/>
          <w:shd w:val="clear" w:color="auto" w:fill="FFFFFF"/>
        </w:rPr>
        <w:t>Τις μεσημβρινές ώρες σήμερα, ενημερώθηκε η Λιμενική Αρχή της Ζακύνθου για την αδιαθεσία μιας 61χρονης αλλοδαπής (υπηκόου Γερμανίας) κατά τη διάρκεια κατάδυσης από επαγγελματικό καταδυτικό σκάφος στη θαλάσσια περιοχή «ΚΕΡΙΟΥ» Ζακύνθου. Ειδικότερα, κατά τη διάρκεια της καθοδηγούμενης κατάδυσης, η γυναίκα αισθάνθηκε αδιαθεσία και αναδύθηκε, ενώ στη συνέχεια επιβιβάστηκε στο επαγγελματικό καταδυτικό σκάφος. Ακολούθως, με μέριμνα του ιδιοκτήτη της επιχείρησης, παρελήφθη από ιδιωτικό σκάφος ελληνικής σημαίας και μεταφέρθηκε, έχοντας τις αισθήσεις της, στο αλιευτικό καταφύγιο «ΚΕΡΙΟΥ» Ζακύνθου. Από εκεί, διακομίστηκε με ασθενοφόρο όχημα του ΕΚΑΒ στο Γενικό Νοσοκομείο Ζακύνθου, όπου παραμένει νοσηλευόμενη για διενέργεια προληπτικών εξετάσεων. Προανάκριση διενεργείται από το Λιμεναρχείο Ζακύνθου.</w:t>
      </w:r>
    </w:p>
    <w:p w:rsidR="004F1811" w:rsidRDefault="00BC37CF">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4F1811" w:rsidRDefault="004F1811">
      <w:pPr>
        <w:shd w:val="clear" w:color="auto" w:fill="FFFFFF"/>
        <w:suppressAutoHyphens w:val="0"/>
        <w:spacing w:after="0" w:line="240" w:lineRule="auto"/>
        <w:rPr>
          <w:rFonts w:ascii="Cambria" w:hAnsi="Cambria" w:cs="Segoe UI"/>
          <w:sz w:val="24"/>
          <w:szCs w:val="24"/>
          <w:shd w:val="clear" w:color="auto" w:fill="FFFFFF"/>
        </w:rPr>
      </w:pPr>
    </w:p>
    <w:p w:rsidR="004F1811" w:rsidRDefault="00BC37CF" w:rsidP="00811B57">
      <w:pPr>
        <w:shd w:val="clear" w:color="auto" w:fill="FFFFFF"/>
        <w:suppressAutoHyphens w:val="0"/>
        <w:spacing w:after="0" w:line="240" w:lineRule="auto"/>
        <w:ind w:firstLine="720"/>
        <w:rPr>
          <w:rFonts w:ascii="Cambria" w:hAnsi="Cambria" w:cs="Segoe UI"/>
          <w:sz w:val="24"/>
          <w:szCs w:val="24"/>
          <w:shd w:val="clear" w:color="auto" w:fill="FFFFFF"/>
        </w:rPr>
      </w:pPr>
      <w:r>
        <w:rPr>
          <w:rFonts w:ascii="Cambria" w:hAnsi="Cambria" w:cs="Segoe UI"/>
          <w:sz w:val="24"/>
          <w:szCs w:val="24"/>
          <w:shd w:val="clear" w:color="auto" w:fill="FFFFFF"/>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4F1811" w:rsidRDefault="00BC37CF">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 xml:space="preserve">-83χρονης, από το λιμάνι </w:t>
      </w:r>
      <w:r w:rsidR="00787D91">
        <w:rPr>
          <w:rFonts w:ascii="Cambria" w:hAnsi="Cambria" w:cs="Segoe UI"/>
          <w:sz w:val="24"/>
          <w:szCs w:val="24"/>
          <w:shd w:val="clear" w:color="auto" w:fill="FFFFFF"/>
        </w:rPr>
        <w:t xml:space="preserve">της </w:t>
      </w:r>
      <w:r>
        <w:rPr>
          <w:rFonts w:ascii="Cambria" w:hAnsi="Cambria" w:cs="Segoe UI"/>
          <w:sz w:val="24"/>
          <w:szCs w:val="24"/>
          <w:shd w:val="clear" w:color="auto" w:fill="FFFFFF"/>
        </w:rPr>
        <w:t>Μήλου στο λιμάνι της Σύρου, με</w:t>
      </w:r>
      <w:r w:rsidR="00811B57">
        <w:rPr>
          <w:rFonts w:ascii="Cambria" w:hAnsi="Cambria" w:cs="Segoe UI"/>
          <w:sz w:val="24"/>
          <w:szCs w:val="24"/>
          <w:shd w:val="clear" w:color="auto" w:fill="FFFFFF"/>
        </w:rPr>
        <w:t xml:space="preserve"> Περιπολικό σκάφος Λ.Σ.-ΕΛ.ΑΚΤ. και </w:t>
      </w:r>
    </w:p>
    <w:p w:rsidR="004F1811" w:rsidRDefault="00BC37CF">
      <w:pPr>
        <w:shd w:val="clear" w:color="auto" w:fill="FFFFFF"/>
        <w:suppressAutoHyphens w:val="0"/>
        <w:spacing w:after="0" w:line="240" w:lineRule="auto"/>
        <w:rPr>
          <w:rFonts w:ascii="Cambria" w:hAnsi="Cambria" w:cs="Segoe UI"/>
          <w:sz w:val="24"/>
          <w:szCs w:val="24"/>
          <w:shd w:val="clear" w:color="auto" w:fill="FFFFFF"/>
        </w:rPr>
      </w:pPr>
      <w:r>
        <w:rPr>
          <w:rFonts w:ascii="Cambria" w:hAnsi="Cambria" w:cs="Segoe UI"/>
          <w:sz w:val="24"/>
          <w:szCs w:val="24"/>
          <w:shd w:val="clear" w:color="auto" w:fill="FFFFFF"/>
        </w:rPr>
        <w:t>-30χρονης, από το λιμάνι της Ιθάκης στο λιμάνι της Κεφαλληνίας, με</w:t>
      </w:r>
      <w:r w:rsidR="00811B57">
        <w:rPr>
          <w:rFonts w:ascii="Cambria" w:hAnsi="Cambria" w:cs="Segoe UI"/>
          <w:sz w:val="24"/>
          <w:szCs w:val="24"/>
          <w:shd w:val="clear" w:color="auto" w:fill="FFFFFF"/>
        </w:rPr>
        <w:t xml:space="preserve"> Περιπολικό σκάφος Λ.Σ.-ΕΛ.ΑΚΤ..</w:t>
      </w:r>
    </w:p>
    <w:p w:rsidR="004F1811" w:rsidRDefault="004F1811">
      <w:pPr>
        <w:shd w:val="clear" w:color="auto" w:fill="FFFFFF"/>
        <w:suppressAutoHyphens w:val="0"/>
        <w:spacing w:after="0" w:line="240" w:lineRule="auto"/>
        <w:rPr>
          <w:rFonts w:ascii="Cambria" w:hAnsi="Cambria" w:cs="Segoe UI"/>
          <w:sz w:val="24"/>
          <w:szCs w:val="24"/>
          <w:shd w:val="clear" w:color="auto" w:fill="FFFFFF"/>
        </w:rPr>
      </w:pPr>
    </w:p>
    <w:p w:rsidR="004F1811" w:rsidRPr="00501437" w:rsidRDefault="004F1811">
      <w:pPr>
        <w:shd w:val="clear" w:color="auto" w:fill="FFFFFF"/>
        <w:suppressAutoHyphens w:val="0"/>
        <w:spacing w:after="0" w:line="240" w:lineRule="auto"/>
        <w:rPr>
          <w:rFonts w:ascii="Cambria" w:hAnsi="Cambria" w:cs="Segoe UI"/>
          <w:sz w:val="24"/>
          <w:szCs w:val="24"/>
          <w:shd w:val="clear" w:color="auto" w:fill="FFFFFF"/>
          <w:lang w:val="en-US"/>
        </w:rPr>
      </w:pPr>
    </w:p>
    <w:sectPr w:rsidR="004F1811" w:rsidRPr="00501437" w:rsidSect="004F1811">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2D9" w:rsidRDefault="005962D9" w:rsidP="004F1811">
      <w:pPr>
        <w:spacing w:after="0" w:line="240" w:lineRule="auto"/>
      </w:pPr>
      <w:r>
        <w:separator/>
      </w:r>
    </w:p>
  </w:endnote>
  <w:endnote w:type="continuationSeparator" w:id="1">
    <w:p w:rsidR="005962D9" w:rsidRDefault="005962D9" w:rsidP="004F1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811" w:rsidRDefault="00BC37CF">
    <w:pPr>
      <w:pStyle w:val="a7"/>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4F1811" w:rsidRDefault="00BC37CF">
    <w:pPr>
      <w:pStyle w:val="a7"/>
      <w:spacing w:line="100" w:lineRule="atLeast"/>
      <w:jc w:val="center"/>
      <w:rPr>
        <w:shd w:val="clear" w:color="auto" w:fill="FFFFFF"/>
        <w:lang w:val="en-US"/>
      </w:rPr>
    </w:pPr>
    <w:r>
      <w:rPr>
        <w:shd w:val="clear" w:color="auto" w:fill="FFFFFF"/>
      </w:rPr>
      <w:t>0913</w:t>
    </w:r>
    <w:r>
      <w:rPr>
        <w:shd w:val="clear" w:color="auto" w:fill="FFFFFF"/>
        <w:lang w:val="en-US"/>
      </w:rPr>
      <w:t>7</w:t>
    </w:r>
    <w:r>
      <w:rPr>
        <w:shd w:val="clear" w:color="auto" w:fill="FFFFFF"/>
      </w:rPr>
      <w:t>65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2D9" w:rsidRDefault="005962D9" w:rsidP="004F1811">
      <w:pPr>
        <w:spacing w:after="0" w:line="240" w:lineRule="auto"/>
      </w:pPr>
      <w:r>
        <w:separator/>
      </w:r>
    </w:p>
  </w:footnote>
  <w:footnote w:type="continuationSeparator" w:id="1">
    <w:p w:rsidR="005962D9" w:rsidRDefault="005962D9" w:rsidP="004F18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52FF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4F1811"/>
    <w:rsid w:val="00480044"/>
    <w:rsid w:val="004F1811"/>
    <w:rsid w:val="00501437"/>
    <w:rsid w:val="005962D9"/>
    <w:rsid w:val="00787D91"/>
    <w:rsid w:val="00811B57"/>
    <w:rsid w:val="00BC37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811"/>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4F1811"/>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4F1811"/>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4F1811"/>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4F1811"/>
    <w:pPr>
      <w:keepNext/>
      <w:spacing w:before="240" w:after="60"/>
      <w:outlineLvl w:val="3"/>
    </w:pPr>
    <w:rPr>
      <w:rFonts w:eastAsia="Times New Roman" w:cs="Times New Roman"/>
      <w:b/>
      <w:bCs/>
      <w:sz w:val="28"/>
      <w:szCs w:val="28"/>
    </w:rPr>
  </w:style>
  <w:style w:type="paragraph" w:styleId="5">
    <w:name w:val="heading 5"/>
    <w:basedOn w:val="a"/>
    <w:next w:val="a"/>
    <w:qFormat/>
    <w:rsid w:val="004F1811"/>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4F1811"/>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4F1811"/>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4F1811"/>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4F1811"/>
    <w:pPr>
      <w:keepNext/>
      <w:spacing w:before="240" w:after="120"/>
    </w:pPr>
    <w:rPr>
      <w:rFonts w:ascii="Arial" w:eastAsia="Microsoft YaHei" w:hAnsi="Arial" w:cs="Mangal"/>
      <w:sz w:val="28"/>
      <w:szCs w:val="28"/>
    </w:rPr>
  </w:style>
  <w:style w:type="paragraph" w:styleId="a1">
    <w:name w:val="Body Text"/>
    <w:basedOn w:val="a"/>
    <w:rsid w:val="004F1811"/>
    <w:pPr>
      <w:spacing w:after="120"/>
    </w:pPr>
    <w:rPr>
      <w:rFonts w:ascii="Times New Roman" w:eastAsia="Times New Roman" w:hAnsi="Times New Roman" w:cs="Times New Roman"/>
    </w:rPr>
  </w:style>
  <w:style w:type="paragraph" w:styleId="a5">
    <w:name w:val="Balloon Text"/>
    <w:basedOn w:val="a"/>
    <w:rsid w:val="004F1811"/>
    <w:pPr>
      <w:spacing w:after="0" w:line="240" w:lineRule="auto"/>
    </w:pPr>
    <w:rPr>
      <w:rFonts w:ascii="Tahoma" w:eastAsia="Times New Roman" w:hAnsi="Tahoma" w:cs="Tahoma"/>
      <w:sz w:val="16"/>
      <w:szCs w:val="16"/>
    </w:rPr>
  </w:style>
  <w:style w:type="paragraph" w:styleId="a6">
    <w:name w:val="Body Text Indent"/>
    <w:basedOn w:val="a"/>
    <w:rsid w:val="004F1811"/>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4F1811"/>
    <w:rPr>
      <w:rFonts w:ascii="Times New Roman" w:eastAsia="Times New Roman" w:hAnsi="Times New Roman" w:cs="Times New Roman"/>
    </w:rPr>
  </w:style>
  <w:style w:type="paragraph" w:styleId="a8">
    <w:name w:val="header"/>
    <w:basedOn w:val="a"/>
    <w:rsid w:val="004F1811"/>
    <w:rPr>
      <w:rFonts w:ascii="Times New Roman" w:eastAsia="Times New Roman" w:hAnsi="Times New Roman" w:cs="Times New Roman"/>
    </w:rPr>
  </w:style>
  <w:style w:type="paragraph" w:styleId="-HTML">
    <w:name w:val="HTML Preformatted"/>
    <w:basedOn w:val="a"/>
    <w:rsid w:val="004F1811"/>
    <w:pPr>
      <w:spacing w:after="0" w:line="240" w:lineRule="auto"/>
    </w:pPr>
    <w:rPr>
      <w:rFonts w:ascii="Courier New" w:eastAsia="Times New Roman" w:hAnsi="Courier New" w:cs="Courier New"/>
      <w:sz w:val="20"/>
      <w:szCs w:val="20"/>
    </w:rPr>
  </w:style>
  <w:style w:type="paragraph" w:styleId="a9">
    <w:name w:val="List"/>
    <w:basedOn w:val="a1"/>
    <w:rsid w:val="004F1811"/>
    <w:rPr>
      <w:rFonts w:cs="Mangal"/>
    </w:rPr>
  </w:style>
  <w:style w:type="paragraph" w:styleId="Web">
    <w:name w:val="Normal (Web)"/>
    <w:basedOn w:val="a"/>
    <w:uiPriority w:val="99"/>
    <w:rsid w:val="004F1811"/>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4F1811"/>
    <w:pPr>
      <w:spacing w:after="60"/>
      <w:jc w:val="center"/>
    </w:pPr>
    <w:rPr>
      <w:rFonts w:ascii="Cambria" w:eastAsia="Times New Roman" w:hAnsi="Cambria" w:cs="Cambria"/>
      <w:sz w:val="24"/>
      <w:szCs w:val="24"/>
    </w:rPr>
  </w:style>
  <w:style w:type="character" w:styleId="ab">
    <w:name w:val="Emphasis"/>
    <w:uiPriority w:val="20"/>
    <w:qFormat/>
    <w:rsid w:val="004F1811"/>
    <w:rPr>
      <w:rFonts w:ascii="Times New Roman" w:eastAsia="Times New Roman" w:hAnsi="Times New Roman" w:cs="Times New Roman"/>
      <w:i/>
      <w:iCs/>
    </w:rPr>
  </w:style>
  <w:style w:type="character" w:styleId="-">
    <w:name w:val="FollowedHyperlink"/>
    <w:rsid w:val="004F1811"/>
    <w:rPr>
      <w:rFonts w:ascii="Times New Roman" w:eastAsia="Times New Roman" w:hAnsi="Times New Roman" w:cs="Times New Roman"/>
      <w:color w:val="800000"/>
      <w:u w:val="single"/>
    </w:rPr>
  </w:style>
  <w:style w:type="character" w:styleId="-0">
    <w:name w:val="Hyperlink"/>
    <w:rsid w:val="004F1811"/>
    <w:rPr>
      <w:rFonts w:ascii="Times New Roman" w:eastAsia="Times New Roman" w:hAnsi="Times New Roman" w:cs="Times New Roman"/>
      <w:color w:val="0000FF"/>
      <w:u w:val="single"/>
    </w:rPr>
  </w:style>
  <w:style w:type="character" w:styleId="ac">
    <w:name w:val="Strong"/>
    <w:qFormat/>
    <w:rsid w:val="004F1811"/>
    <w:rPr>
      <w:rFonts w:ascii="Times New Roman" w:eastAsia="Times New Roman" w:hAnsi="Times New Roman" w:cs="Times New Roman"/>
      <w:b/>
      <w:bCs/>
    </w:rPr>
  </w:style>
  <w:style w:type="character" w:customStyle="1" w:styleId="4Char">
    <w:name w:val="Επικεφαλίδα 4 Char"/>
    <w:link w:val="4"/>
    <w:rsid w:val="004F1811"/>
    <w:rPr>
      <w:rFonts w:ascii="Calibri" w:eastAsia="Times New Roman" w:hAnsi="Calibri" w:cs="Times New Roman"/>
      <w:b/>
      <w:bCs/>
      <w:sz w:val="28"/>
      <w:szCs w:val="28"/>
      <w:lang w:eastAsia="ar-SA"/>
    </w:rPr>
  </w:style>
  <w:style w:type="character" w:customStyle="1" w:styleId="WW8Num1z0">
    <w:name w:val="WW8Num1z0"/>
    <w:rsid w:val="004F1811"/>
    <w:rPr>
      <w:rFonts w:ascii="Calibri" w:eastAsia="Calibri" w:hAnsi="Calibri" w:cs="Times New Roman" w:hint="default"/>
      <w:color w:val="000000"/>
      <w:sz w:val="22"/>
      <w:szCs w:val="24"/>
    </w:rPr>
  </w:style>
  <w:style w:type="character" w:customStyle="1" w:styleId="WW8Num1z1">
    <w:name w:val="WW8Num1z1"/>
    <w:rsid w:val="004F1811"/>
    <w:rPr>
      <w:rFonts w:ascii="Courier New" w:eastAsia="Times New Roman" w:hAnsi="Courier New" w:cs="Courier New" w:hint="default"/>
    </w:rPr>
  </w:style>
  <w:style w:type="character" w:customStyle="1" w:styleId="WW8Num1z2">
    <w:name w:val="WW8Num1z2"/>
    <w:rsid w:val="004F1811"/>
    <w:rPr>
      <w:rFonts w:ascii="Wingdings" w:eastAsia="Times New Roman" w:hAnsi="Wingdings" w:cs="Wingdings" w:hint="default"/>
    </w:rPr>
  </w:style>
  <w:style w:type="character" w:customStyle="1" w:styleId="WW8Num1z3">
    <w:name w:val="WW8Num1z3"/>
    <w:rsid w:val="004F1811"/>
    <w:rPr>
      <w:rFonts w:ascii="Symbol" w:eastAsia="Times New Roman" w:hAnsi="Symbol" w:cs="Symbol" w:hint="default"/>
    </w:rPr>
  </w:style>
  <w:style w:type="character" w:customStyle="1" w:styleId="WW8Num1z4">
    <w:name w:val="WW8Num1z4"/>
    <w:rsid w:val="004F1811"/>
    <w:rPr>
      <w:rFonts w:ascii="Times New Roman" w:eastAsia="Times New Roman" w:hAnsi="Times New Roman" w:cs="Times New Roman"/>
    </w:rPr>
  </w:style>
  <w:style w:type="character" w:customStyle="1" w:styleId="WW8Num1z5">
    <w:name w:val="WW8Num1z5"/>
    <w:rsid w:val="004F1811"/>
    <w:rPr>
      <w:rFonts w:ascii="Times New Roman" w:eastAsia="Times New Roman" w:hAnsi="Times New Roman" w:cs="Times New Roman"/>
    </w:rPr>
  </w:style>
  <w:style w:type="character" w:customStyle="1" w:styleId="WW8Num1z6">
    <w:name w:val="WW8Num1z6"/>
    <w:rsid w:val="004F1811"/>
    <w:rPr>
      <w:rFonts w:ascii="Times New Roman" w:eastAsia="Times New Roman" w:hAnsi="Times New Roman" w:cs="Times New Roman"/>
    </w:rPr>
  </w:style>
  <w:style w:type="character" w:customStyle="1" w:styleId="WW8Num1z7">
    <w:name w:val="WW8Num1z7"/>
    <w:rsid w:val="004F1811"/>
    <w:rPr>
      <w:rFonts w:ascii="Times New Roman" w:eastAsia="Times New Roman" w:hAnsi="Times New Roman" w:cs="Times New Roman"/>
    </w:rPr>
  </w:style>
  <w:style w:type="character" w:customStyle="1" w:styleId="WW8Num1z8">
    <w:name w:val="WW8Num1z8"/>
    <w:rsid w:val="004F1811"/>
    <w:rPr>
      <w:rFonts w:ascii="Times New Roman" w:eastAsia="Times New Roman" w:hAnsi="Times New Roman" w:cs="Times New Roman"/>
    </w:rPr>
  </w:style>
  <w:style w:type="character" w:customStyle="1" w:styleId="WW8Num2z0">
    <w:name w:val="WW8Num2z0"/>
    <w:rsid w:val="004F1811"/>
    <w:rPr>
      <w:rFonts w:ascii="Wingdings" w:eastAsia="Times New Roman" w:hAnsi="Wingdings" w:cs="Wingdings" w:hint="default"/>
      <w:b/>
      <w:lang w:val="el-GR"/>
    </w:rPr>
  </w:style>
  <w:style w:type="character" w:customStyle="1" w:styleId="WW8Num2z1">
    <w:name w:val="WW8Num2z1"/>
    <w:rsid w:val="004F1811"/>
    <w:rPr>
      <w:rFonts w:ascii="Times New Roman" w:eastAsia="Times New Roman" w:hAnsi="Times New Roman" w:cs="Times New Roman"/>
    </w:rPr>
  </w:style>
  <w:style w:type="character" w:customStyle="1" w:styleId="WW8Num2z2">
    <w:name w:val="WW8Num2z2"/>
    <w:rsid w:val="004F1811"/>
    <w:rPr>
      <w:rFonts w:ascii="Times New Roman" w:eastAsia="Times New Roman" w:hAnsi="Times New Roman" w:cs="Times New Roman"/>
    </w:rPr>
  </w:style>
  <w:style w:type="character" w:customStyle="1" w:styleId="WW8Num2z3">
    <w:name w:val="WW8Num2z3"/>
    <w:rsid w:val="004F1811"/>
    <w:rPr>
      <w:rFonts w:ascii="Times New Roman" w:eastAsia="Times New Roman" w:hAnsi="Times New Roman" w:cs="Times New Roman"/>
    </w:rPr>
  </w:style>
  <w:style w:type="character" w:customStyle="1" w:styleId="WW8Num2z4">
    <w:name w:val="WW8Num2z4"/>
    <w:rsid w:val="004F1811"/>
    <w:rPr>
      <w:rFonts w:ascii="Times New Roman" w:eastAsia="Times New Roman" w:hAnsi="Times New Roman" w:cs="Times New Roman"/>
    </w:rPr>
  </w:style>
  <w:style w:type="character" w:customStyle="1" w:styleId="WW8Num2z5">
    <w:name w:val="WW8Num2z5"/>
    <w:rsid w:val="004F1811"/>
    <w:rPr>
      <w:rFonts w:ascii="Times New Roman" w:eastAsia="Times New Roman" w:hAnsi="Times New Roman" w:cs="Times New Roman"/>
    </w:rPr>
  </w:style>
  <w:style w:type="character" w:customStyle="1" w:styleId="WW8Num2z6">
    <w:name w:val="WW8Num2z6"/>
    <w:rsid w:val="004F1811"/>
    <w:rPr>
      <w:rFonts w:ascii="Times New Roman" w:eastAsia="Times New Roman" w:hAnsi="Times New Roman" w:cs="Times New Roman"/>
    </w:rPr>
  </w:style>
  <w:style w:type="character" w:customStyle="1" w:styleId="WW8Num2z7">
    <w:name w:val="WW8Num2z7"/>
    <w:rsid w:val="004F1811"/>
    <w:rPr>
      <w:rFonts w:ascii="Times New Roman" w:eastAsia="Times New Roman" w:hAnsi="Times New Roman" w:cs="Times New Roman"/>
    </w:rPr>
  </w:style>
  <w:style w:type="character" w:customStyle="1" w:styleId="WW8Num2z8">
    <w:name w:val="WW8Num2z8"/>
    <w:rsid w:val="004F1811"/>
    <w:rPr>
      <w:rFonts w:ascii="Times New Roman" w:eastAsia="Times New Roman" w:hAnsi="Times New Roman" w:cs="Times New Roman"/>
    </w:rPr>
  </w:style>
  <w:style w:type="character" w:customStyle="1" w:styleId="12">
    <w:name w:val="Προεπιλεγμένη γραμματοσειρά12"/>
    <w:rsid w:val="004F1811"/>
    <w:rPr>
      <w:rFonts w:ascii="Times New Roman" w:eastAsia="Times New Roman" w:hAnsi="Times New Roman" w:cs="Times New Roman"/>
    </w:rPr>
  </w:style>
  <w:style w:type="character" w:customStyle="1" w:styleId="WW8Num3z0">
    <w:name w:val="WW8Num3z0"/>
    <w:rsid w:val="004F1811"/>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4F1811"/>
    <w:rPr>
      <w:rFonts w:ascii="Courier New" w:eastAsia="Times New Roman" w:hAnsi="Courier New" w:cs="Courier New" w:hint="default"/>
    </w:rPr>
  </w:style>
  <w:style w:type="character" w:customStyle="1" w:styleId="WW8Num3z2">
    <w:name w:val="WW8Num3z2"/>
    <w:rsid w:val="004F1811"/>
    <w:rPr>
      <w:rFonts w:ascii="Wingdings" w:eastAsia="Times New Roman" w:hAnsi="Wingdings" w:cs="Wingdings" w:hint="default"/>
    </w:rPr>
  </w:style>
  <w:style w:type="character" w:customStyle="1" w:styleId="WW8Num3z3">
    <w:name w:val="WW8Num3z3"/>
    <w:rsid w:val="004F1811"/>
    <w:rPr>
      <w:rFonts w:ascii="Symbol" w:eastAsia="Times New Roman" w:hAnsi="Symbol" w:cs="Symbol" w:hint="default"/>
    </w:rPr>
  </w:style>
  <w:style w:type="character" w:customStyle="1" w:styleId="WW8Num3z4">
    <w:name w:val="WW8Num3z4"/>
    <w:rsid w:val="004F1811"/>
    <w:rPr>
      <w:rFonts w:ascii="Times New Roman" w:eastAsia="Times New Roman" w:hAnsi="Times New Roman" w:cs="Times New Roman"/>
    </w:rPr>
  </w:style>
  <w:style w:type="character" w:customStyle="1" w:styleId="WW8Num3z5">
    <w:name w:val="WW8Num3z5"/>
    <w:rsid w:val="004F1811"/>
    <w:rPr>
      <w:rFonts w:ascii="Times New Roman" w:eastAsia="Times New Roman" w:hAnsi="Times New Roman" w:cs="Times New Roman"/>
    </w:rPr>
  </w:style>
  <w:style w:type="character" w:customStyle="1" w:styleId="WW8Num3z6">
    <w:name w:val="WW8Num3z6"/>
    <w:rsid w:val="004F1811"/>
    <w:rPr>
      <w:rFonts w:ascii="Times New Roman" w:eastAsia="Times New Roman" w:hAnsi="Times New Roman" w:cs="Times New Roman"/>
    </w:rPr>
  </w:style>
  <w:style w:type="character" w:customStyle="1" w:styleId="WW8Num3z7">
    <w:name w:val="WW8Num3z7"/>
    <w:rsid w:val="004F1811"/>
    <w:rPr>
      <w:rFonts w:ascii="Times New Roman" w:eastAsia="Times New Roman" w:hAnsi="Times New Roman" w:cs="Times New Roman"/>
    </w:rPr>
  </w:style>
  <w:style w:type="character" w:customStyle="1" w:styleId="WW8Num3z8">
    <w:name w:val="WW8Num3z8"/>
    <w:rsid w:val="004F1811"/>
    <w:rPr>
      <w:rFonts w:ascii="Times New Roman" w:eastAsia="Times New Roman" w:hAnsi="Times New Roman" w:cs="Times New Roman"/>
    </w:rPr>
  </w:style>
  <w:style w:type="character" w:customStyle="1" w:styleId="WW8Num4z0">
    <w:name w:val="WW8Num4z0"/>
    <w:rsid w:val="004F1811"/>
    <w:rPr>
      <w:rFonts w:ascii="Symbol" w:eastAsia="Times New Roman" w:hAnsi="Symbol" w:cs="OpenSymbol"/>
      <w:color w:val="000000"/>
      <w:position w:val="0"/>
      <w:sz w:val="22"/>
      <w:szCs w:val="24"/>
      <w:vertAlign w:val="baseline"/>
      <w:lang w:val="el-GR"/>
    </w:rPr>
  </w:style>
  <w:style w:type="character" w:customStyle="1" w:styleId="WW8Num4z1">
    <w:name w:val="WW8Num4z1"/>
    <w:rsid w:val="004F1811"/>
    <w:rPr>
      <w:rFonts w:ascii="OpenSymbol" w:eastAsia="Times New Roman" w:hAnsi="OpenSymbol" w:cs="OpenSymbol"/>
    </w:rPr>
  </w:style>
  <w:style w:type="character" w:customStyle="1" w:styleId="WW8Num4z2">
    <w:name w:val="WW8Num4z2"/>
    <w:rsid w:val="004F1811"/>
    <w:rPr>
      <w:rFonts w:ascii="Wingdings" w:eastAsia="Times New Roman" w:hAnsi="Wingdings" w:cs="Wingdings" w:hint="default"/>
    </w:rPr>
  </w:style>
  <w:style w:type="character" w:customStyle="1" w:styleId="WW8Num4z3">
    <w:name w:val="WW8Num4z3"/>
    <w:rsid w:val="004F1811"/>
    <w:rPr>
      <w:rFonts w:ascii="Symbol" w:eastAsia="Times New Roman" w:hAnsi="Symbol" w:cs="Symbol" w:hint="default"/>
    </w:rPr>
  </w:style>
  <w:style w:type="character" w:customStyle="1" w:styleId="WW8Num4z4">
    <w:name w:val="WW8Num4z4"/>
    <w:rsid w:val="004F1811"/>
    <w:rPr>
      <w:rFonts w:ascii="Times New Roman" w:eastAsia="Times New Roman" w:hAnsi="Times New Roman" w:cs="Times New Roman"/>
    </w:rPr>
  </w:style>
  <w:style w:type="character" w:customStyle="1" w:styleId="WW8Num4z5">
    <w:name w:val="WW8Num4z5"/>
    <w:rsid w:val="004F1811"/>
    <w:rPr>
      <w:rFonts w:ascii="Times New Roman" w:eastAsia="Times New Roman" w:hAnsi="Times New Roman" w:cs="Times New Roman"/>
    </w:rPr>
  </w:style>
  <w:style w:type="character" w:customStyle="1" w:styleId="WW8Num4z6">
    <w:name w:val="WW8Num4z6"/>
    <w:rsid w:val="004F1811"/>
    <w:rPr>
      <w:rFonts w:ascii="Times New Roman" w:eastAsia="Times New Roman" w:hAnsi="Times New Roman" w:cs="Times New Roman"/>
    </w:rPr>
  </w:style>
  <w:style w:type="character" w:customStyle="1" w:styleId="WW8Num4z7">
    <w:name w:val="WW8Num4z7"/>
    <w:rsid w:val="004F1811"/>
    <w:rPr>
      <w:rFonts w:ascii="Times New Roman" w:eastAsia="Times New Roman" w:hAnsi="Times New Roman" w:cs="Times New Roman"/>
    </w:rPr>
  </w:style>
  <w:style w:type="character" w:customStyle="1" w:styleId="WW8Num4z8">
    <w:name w:val="WW8Num4z8"/>
    <w:rsid w:val="004F1811"/>
    <w:rPr>
      <w:rFonts w:ascii="Times New Roman" w:eastAsia="Times New Roman" w:hAnsi="Times New Roman" w:cs="Times New Roman"/>
    </w:rPr>
  </w:style>
  <w:style w:type="character" w:customStyle="1" w:styleId="11">
    <w:name w:val="Προεπιλεγμένη γραμματοσειρά11"/>
    <w:rsid w:val="004F1811"/>
    <w:rPr>
      <w:rFonts w:ascii="Times New Roman" w:eastAsia="Times New Roman" w:hAnsi="Times New Roman" w:cs="Times New Roman"/>
    </w:rPr>
  </w:style>
  <w:style w:type="character" w:customStyle="1" w:styleId="10">
    <w:name w:val="Προεπιλεγμένη γραμματοσειρά10"/>
    <w:rsid w:val="004F1811"/>
    <w:rPr>
      <w:rFonts w:ascii="Times New Roman" w:eastAsia="Times New Roman" w:hAnsi="Times New Roman" w:cs="Times New Roman"/>
    </w:rPr>
  </w:style>
  <w:style w:type="character" w:customStyle="1" w:styleId="90">
    <w:name w:val="Προεπιλεγμένη γραμματοσειρά9"/>
    <w:rsid w:val="004F1811"/>
    <w:rPr>
      <w:rFonts w:ascii="Times New Roman" w:eastAsia="Times New Roman" w:hAnsi="Times New Roman" w:cs="Times New Roman"/>
    </w:rPr>
  </w:style>
  <w:style w:type="character" w:customStyle="1" w:styleId="80">
    <w:name w:val="Προεπιλεγμένη γραμματοσειρά8"/>
    <w:rsid w:val="004F1811"/>
    <w:rPr>
      <w:rFonts w:ascii="Times New Roman" w:eastAsia="Times New Roman" w:hAnsi="Times New Roman" w:cs="Times New Roman"/>
    </w:rPr>
  </w:style>
  <w:style w:type="character" w:customStyle="1" w:styleId="70">
    <w:name w:val="Προεπιλεγμένη γραμματοσειρά7"/>
    <w:rsid w:val="004F1811"/>
    <w:rPr>
      <w:rFonts w:ascii="Times New Roman" w:eastAsia="Times New Roman" w:hAnsi="Times New Roman" w:cs="Times New Roman"/>
    </w:rPr>
  </w:style>
  <w:style w:type="character" w:customStyle="1" w:styleId="6">
    <w:name w:val="Προεπιλεγμένη γραμματοσειρά6"/>
    <w:rsid w:val="004F1811"/>
    <w:rPr>
      <w:rFonts w:ascii="Times New Roman" w:eastAsia="Times New Roman" w:hAnsi="Times New Roman" w:cs="Times New Roman"/>
    </w:rPr>
  </w:style>
  <w:style w:type="character" w:customStyle="1" w:styleId="50">
    <w:name w:val="Προεπιλεγμένη γραμματοσειρά5"/>
    <w:rsid w:val="004F1811"/>
    <w:rPr>
      <w:rFonts w:ascii="Times New Roman" w:eastAsia="Times New Roman" w:hAnsi="Times New Roman" w:cs="Times New Roman"/>
    </w:rPr>
  </w:style>
  <w:style w:type="character" w:customStyle="1" w:styleId="40">
    <w:name w:val="Προεπιλεγμένη γραμματοσειρά4"/>
    <w:rsid w:val="004F1811"/>
    <w:rPr>
      <w:rFonts w:ascii="Times New Roman" w:eastAsia="Times New Roman" w:hAnsi="Times New Roman" w:cs="Times New Roman"/>
    </w:rPr>
  </w:style>
  <w:style w:type="character" w:customStyle="1" w:styleId="30">
    <w:name w:val="Προεπιλεγμένη γραμματοσειρά3"/>
    <w:rsid w:val="004F1811"/>
    <w:rPr>
      <w:rFonts w:ascii="Times New Roman" w:eastAsia="Times New Roman" w:hAnsi="Times New Roman" w:cs="Times New Roman"/>
    </w:rPr>
  </w:style>
  <w:style w:type="character" w:customStyle="1" w:styleId="20">
    <w:name w:val="Προεπιλεγμένη γραμματοσειρά2"/>
    <w:rsid w:val="004F1811"/>
    <w:rPr>
      <w:rFonts w:ascii="Times New Roman" w:eastAsia="Times New Roman" w:hAnsi="Times New Roman" w:cs="Times New Roman"/>
    </w:rPr>
  </w:style>
  <w:style w:type="character" w:customStyle="1" w:styleId="13">
    <w:name w:val="Προεπιλεγμένη γραμματοσειρά1"/>
    <w:rsid w:val="004F1811"/>
    <w:rPr>
      <w:rFonts w:ascii="Times New Roman" w:eastAsia="Times New Roman" w:hAnsi="Times New Roman" w:cs="Times New Roman"/>
    </w:rPr>
  </w:style>
  <w:style w:type="character" w:customStyle="1" w:styleId="Char">
    <w:name w:val="Κείμενο πλαισίου Char"/>
    <w:rsid w:val="004F1811"/>
    <w:rPr>
      <w:rFonts w:ascii="Tahoma" w:eastAsia="Times New Roman" w:hAnsi="Tahoma" w:cs="Tahoma"/>
      <w:sz w:val="16"/>
      <w:szCs w:val="16"/>
    </w:rPr>
  </w:style>
  <w:style w:type="character" w:customStyle="1" w:styleId="Char0">
    <w:name w:val="Κεφαλίδα Char"/>
    <w:rsid w:val="004F1811"/>
    <w:rPr>
      <w:rFonts w:ascii="Times New Roman" w:eastAsia="Times New Roman" w:hAnsi="Times New Roman" w:cs="Times New Roman"/>
      <w:sz w:val="22"/>
      <w:szCs w:val="22"/>
    </w:rPr>
  </w:style>
  <w:style w:type="character" w:customStyle="1" w:styleId="Char1">
    <w:name w:val="Υποσέλιδο Char"/>
    <w:rsid w:val="004F1811"/>
    <w:rPr>
      <w:rFonts w:ascii="Times New Roman" w:eastAsia="Times New Roman" w:hAnsi="Times New Roman" w:cs="Times New Roman"/>
      <w:sz w:val="22"/>
      <w:szCs w:val="22"/>
    </w:rPr>
  </w:style>
  <w:style w:type="character" w:customStyle="1" w:styleId="2Char">
    <w:name w:val="Σώμα κείμενου 2 Char"/>
    <w:rsid w:val="004F1811"/>
    <w:rPr>
      <w:rFonts w:ascii="Times New Roman" w:eastAsia="Times New Roman" w:hAnsi="Times New Roman" w:cs="Times New Roman"/>
      <w:sz w:val="28"/>
    </w:rPr>
  </w:style>
  <w:style w:type="character" w:customStyle="1" w:styleId="apple-converted-space">
    <w:name w:val="apple-converted-space"/>
    <w:rsid w:val="004F1811"/>
    <w:rPr>
      <w:rFonts w:ascii="Times New Roman" w:eastAsia="Times New Roman" w:hAnsi="Times New Roman" w:cs="Times New Roman"/>
    </w:rPr>
  </w:style>
  <w:style w:type="character" w:customStyle="1" w:styleId="Char2">
    <w:name w:val="Σώμα κειμένου Char"/>
    <w:rsid w:val="004F1811"/>
    <w:rPr>
      <w:rFonts w:ascii="Times New Roman" w:eastAsia="Times New Roman" w:hAnsi="Times New Roman" w:cs="Times New Roman"/>
      <w:sz w:val="22"/>
      <w:szCs w:val="22"/>
    </w:rPr>
  </w:style>
  <w:style w:type="character" w:customStyle="1" w:styleId="1Char">
    <w:name w:val="Επικεφαλίδα 1 Char"/>
    <w:rsid w:val="004F1811"/>
    <w:rPr>
      <w:rFonts w:ascii="Times New Roman" w:eastAsia="Arial Unicode MS" w:hAnsi="Times New Roman" w:cs="Times New Roman"/>
      <w:b/>
      <w:bCs/>
      <w:sz w:val="24"/>
      <w:szCs w:val="24"/>
      <w:u w:val="single"/>
    </w:rPr>
  </w:style>
  <w:style w:type="character" w:customStyle="1" w:styleId="Char3">
    <w:name w:val="Υπότιτλος Char"/>
    <w:rsid w:val="004F1811"/>
    <w:rPr>
      <w:rFonts w:ascii="Cambria" w:eastAsia="Times New Roman" w:hAnsi="Cambria" w:cs="Times New Roman"/>
      <w:sz w:val="24"/>
      <w:szCs w:val="24"/>
    </w:rPr>
  </w:style>
  <w:style w:type="character" w:customStyle="1" w:styleId="Char4">
    <w:name w:val="Σώμα κείμενου με εσοχή Char"/>
    <w:rsid w:val="004F1811"/>
    <w:rPr>
      <w:rFonts w:ascii="Times New Roman" w:eastAsia="Times New Roman" w:hAnsi="Times New Roman" w:cs="Times New Roman"/>
      <w:sz w:val="24"/>
      <w:lang w:val="en-US"/>
    </w:rPr>
  </w:style>
  <w:style w:type="character" w:customStyle="1" w:styleId="3Char">
    <w:name w:val="Επικεφαλίδα 3 Char"/>
    <w:rsid w:val="004F1811"/>
    <w:rPr>
      <w:rFonts w:ascii="Cambria" w:eastAsia="Times New Roman" w:hAnsi="Cambria" w:cs="Times New Roman"/>
      <w:b/>
      <w:bCs/>
      <w:sz w:val="26"/>
      <w:szCs w:val="26"/>
    </w:rPr>
  </w:style>
  <w:style w:type="character" w:customStyle="1" w:styleId="ad">
    <w:name w:val="Κουκίδες"/>
    <w:rsid w:val="004F1811"/>
    <w:rPr>
      <w:rFonts w:ascii="OpenSymbol" w:eastAsia="OpenSymbol" w:hAnsi="OpenSymbol" w:cs="OpenSymbol"/>
    </w:rPr>
  </w:style>
  <w:style w:type="character" w:customStyle="1" w:styleId="ae">
    <w:name w:val="Σύμβολο υποσημείωσης"/>
    <w:rsid w:val="004F1811"/>
    <w:rPr>
      <w:rFonts w:ascii="Times New Roman" w:eastAsia="Times New Roman" w:hAnsi="Times New Roman" w:cs="Times New Roman"/>
    </w:rPr>
  </w:style>
  <w:style w:type="character" w:customStyle="1" w:styleId="af">
    <w:name w:val="Σύμβολα σημείωσης τέλους"/>
    <w:rsid w:val="004F1811"/>
    <w:rPr>
      <w:rFonts w:ascii="Times New Roman" w:eastAsia="Times New Roman" w:hAnsi="Times New Roman" w:cs="Times New Roman"/>
    </w:rPr>
  </w:style>
  <w:style w:type="character" w:customStyle="1" w:styleId="af0">
    <w:name w:val="Χαρακτήρες αρίθμησης"/>
    <w:rsid w:val="004F1811"/>
    <w:rPr>
      <w:rFonts w:ascii="Times New Roman" w:eastAsia="Times New Roman" w:hAnsi="Times New Roman" w:cs="Times New Roman"/>
    </w:rPr>
  </w:style>
  <w:style w:type="character" w:customStyle="1" w:styleId="130">
    <w:name w:val="Προεπιλεγμένη γραμματοσειρά13"/>
    <w:rsid w:val="004F1811"/>
    <w:rPr>
      <w:rFonts w:ascii="Times New Roman" w:eastAsia="Times New Roman" w:hAnsi="Times New Roman" w:cs="Times New Roman"/>
    </w:rPr>
  </w:style>
  <w:style w:type="character" w:customStyle="1" w:styleId="apple-style-span">
    <w:name w:val="apple-style-span"/>
    <w:rsid w:val="004F1811"/>
    <w:rPr>
      <w:rFonts w:ascii="Times New Roman" w:eastAsia="Times New Roman" w:hAnsi="Times New Roman" w:cs="Times New Roman"/>
    </w:rPr>
  </w:style>
  <w:style w:type="paragraph" w:customStyle="1" w:styleId="120">
    <w:name w:val="Λεζάντα12"/>
    <w:basedOn w:val="a"/>
    <w:rsid w:val="004F1811"/>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4F1811"/>
    <w:pPr>
      <w:suppressLineNumbers/>
    </w:pPr>
    <w:rPr>
      <w:rFonts w:ascii="Times New Roman" w:eastAsia="Times New Roman" w:hAnsi="Times New Roman" w:cs="Mangal"/>
    </w:rPr>
  </w:style>
  <w:style w:type="paragraph" w:customStyle="1" w:styleId="110">
    <w:name w:val="Λεζάντα11"/>
    <w:basedOn w:val="a"/>
    <w:rsid w:val="004F1811"/>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4F1811"/>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4F1811"/>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4F1811"/>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4F1811"/>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4F1811"/>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4F1811"/>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4F1811"/>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4F1811"/>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4F1811"/>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4F1811"/>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4F1811"/>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4F1811"/>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4F1811"/>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4F1811"/>
    <w:pPr>
      <w:suppressAutoHyphens/>
      <w:jc w:val="both"/>
    </w:pPr>
    <w:rPr>
      <w:sz w:val="24"/>
      <w:szCs w:val="24"/>
      <w:lang w:eastAsia="ar-SA"/>
    </w:rPr>
  </w:style>
  <w:style w:type="paragraph" w:customStyle="1" w:styleId="WW-Char1CharChar1">
    <w:name w:val="WW-Char1 Char Char1"/>
    <w:basedOn w:val="a"/>
    <w:rsid w:val="004F1811"/>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4F1811"/>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4F1811"/>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4F1811"/>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4F1811"/>
  </w:style>
  <w:style w:type="paragraph" w:customStyle="1" w:styleId="Web1">
    <w:name w:val="Κανονικό (Web)1"/>
    <w:basedOn w:val="a"/>
    <w:rsid w:val="004F1811"/>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4F1811"/>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4F1811"/>
    <w:pPr>
      <w:spacing w:after="0"/>
    </w:pPr>
    <w:rPr>
      <w:rFonts w:ascii="Courier New" w:eastAsia="NSimSun" w:hAnsi="Courier New" w:cs="Courier New"/>
      <w:sz w:val="20"/>
      <w:szCs w:val="20"/>
    </w:rPr>
  </w:style>
  <w:style w:type="paragraph" w:customStyle="1" w:styleId="af4">
    <w:name w:val="Περιεχόμενο λίστας"/>
    <w:basedOn w:val="a"/>
    <w:rsid w:val="004F1811"/>
    <w:pPr>
      <w:ind w:left="567"/>
    </w:pPr>
    <w:rPr>
      <w:rFonts w:ascii="Times New Roman" w:eastAsia="Times New Roman" w:hAnsi="Times New Roman" w:cs="Times New Roman"/>
    </w:rPr>
  </w:style>
  <w:style w:type="paragraph" w:customStyle="1" w:styleId="yiv0128021470msonormal">
    <w:name w:val="yiv0128021470msonormal"/>
    <w:basedOn w:val="a"/>
    <w:rsid w:val="004F1811"/>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4F1811"/>
    <w:pPr>
      <w:suppressLineNumbers/>
    </w:pPr>
    <w:rPr>
      <w:rFonts w:ascii="Times New Roman" w:eastAsia="Times New Roman" w:hAnsi="Times New Roman" w:cs="Times New Roman"/>
    </w:rPr>
  </w:style>
  <w:style w:type="paragraph" w:customStyle="1" w:styleId="ListParagraph066afb5d-65f0-4bfe-9585-852c1800456a">
    <w:name w:val="List Paragraph_066afb5d-65f0-4bfe-9585-852c1800456a"/>
    <w:basedOn w:val="a"/>
    <w:qFormat/>
    <w:rsid w:val="004F1811"/>
    <w:pPr>
      <w:ind w:left="720"/>
    </w:pPr>
    <w:rPr>
      <w:rFonts w:cs="Times New Roman"/>
    </w:rPr>
  </w:style>
  <w:style w:type="paragraph" w:customStyle="1" w:styleId="NoSpacing50e2d184-676b-418b-9baa-8b814f9e4a49">
    <w:name w:val="No Spacing_50e2d184-676b-418b-9baa-8b814f9e4a49"/>
    <w:qFormat/>
    <w:rsid w:val="004F1811"/>
    <w:pPr>
      <w:suppressAutoHyphens/>
      <w:jc w:val="both"/>
    </w:pPr>
    <w:rPr>
      <w:rFonts w:ascii="Calibri" w:eastAsia="Calibri" w:hAnsi="Calibri" w:cs="Calibri"/>
      <w:sz w:val="22"/>
      <w:szCs w:val="22"/>
      <w:lang w:eastAsia="ar-SA"/>
    </w:rPr>
  </w:style>
  <w:style w:type="paragraph" w:customStyle="1" w:styleId="Default">
    <w:name w:val="Default"/>
    <w:basedOn w:val="a"/>
    <w:rsid w:val="004F1811"/>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NUL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27"/>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769</Words>
  <Characters>4156</Characters>
  <Application>Microsoft Office Word</Application>
  <DocSecurity>0</DocSecurity>
  <Lines>34</Lines>
  <Paragraphs>9</Paragraphs>
  <ScaleCrop>false</ScaleCrop>
  <Company/>
  <LinksUpToDate>false</LinksUpToDate>
  <CharactersWithSpaces>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2026-09-11T14:20:00Z</cp:lastPrinted>
  <dcterms:created xsi:type="dcterms:W3CDTF">2026-09-13T18:33:00Z</dcterms:created>
  <dcterms:modified xsi:type="dcterms:W3CDTF">2026-09-13T18:56:00Z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8007fd30f45b49e4b07eea35b0bf3306_23</vt:lpwstr>
  </property>
  <property fmtid="{D5CDD505-2E9C-101B-9397-08002B2CF9AE}" pid="3" name="KSOProductBuildVer">
    <vt:lpwstr>2052-26.8.1</vt:lpwstr>
  </property>
</Properties>
</file>