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0040E9">
      <w:pPr>
        <w:pStyle w:val="a1"/>
        <w:spacing w:after="0" w:line="360" w:lineRule="auto"/>
        <w:rPr>
          <w:rFonts w:ascii="Cambria" w:hAnsi="Cambria" w:cs="Cambria"/>
          <w:sz w:val="24"/>
          <w:szCs w:val="24"/>
        </w:rPr>
      </w:pPr>
      <w:r w:rsidRPr="000040E9">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1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6E09B7">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sidR="006E09B7">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Pr="000040E9">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Pr="000040E9">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5F1F17" w:rsidRDefault="005F1F17" w:rsidP="006E09B7">
      <w:pPr>
        <w:spacing w:after="0" w:line="240" w:lineRule="auto"/>
        <w:jc w:val="right"/>
        <w:rPr>
          <w:rFonts w:ascii="Cambria" w:hAnsi="Cambria"/>
          <w:sz w:val="24"/>
          <w:szCs w:val="24"/>
        </w:rPr>
      </w:pPr>
    </w:p>
    <w:p w:rsidR="00EE042B" w:rsidRPr="00487C91" w:rsidRDefault="003F4BD9" w:rsidP="006E09B7">
      <w:pPr>
        <w:spacing w:after="0" w:line="240" w:lineRule="auto"/>
        <w:jc w:val="right"/>
        <w:rPr>
          <w:rFonts w:ascii="Cambria" w:hAnsi="Cambria" w:cs="Cambria"/>
          <w:sz w:val="24"/>
          <w:szCs w:val="24"/>
        </w:rPr>
      </w:pPr>
      <w:r>
        <w:rPr>
          <w:rFonts w:ascii="Cambria" w:hAnsi="Cambria"/>
          <w:sz w:val="24"/>
          <w:szCs w:val="24"/>
        </w:rPr>
        <w:t>Δευτέρα, 21</w:t>
      </w:r>
      <w:r w:rsidR="00612362">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5F1F17" w:rsidRDefault="005F1F17" w:rsidP="006E09B7">
      <w:pPr>
        <w:spacing w:after="0" w:line="240" w:lineRule="auto"/>
        <w:jc w:val="center"/>
        <w:rPr>
          <w:rFonts w:ascii="Cambria" w:hAnsi="Cambria" w:cs="Cambria"/>
          <w:b/>
          <w:sz w:val="24"/>
          <w:szCs w:val="24"/>
        </w:rPr>
      </w:pPr>
    </w:p>
    <w:p w:rsidR="009744B9" w:rsidRDefault="00EE042B" w:rsidP="00AB7815">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8976B9" w:rsidRPr="00FC720E" w:rsidRDefault="008976B9" w:rsidP="00FC720E">
      <w:pPr>
        <w:spacing w:after="0" w:line="240" w:lineRule="auto"/>
        <w:jc w:val="center"/>
        <w:rPr>
          <w:rFonts w:asciiTheme="majorHAnsi" w:hAnsiTheme="majorHAnsi" w:cs="Cambria"/>
          <w:b/>
          <w:sz w:val="24"/>
          <w:szCs w:val="24"/>
        </w:rPr>
      </w:pPr>
    </w:p>
    <w:p w:rsidR="00771879" w:rsidRDefault="00771879" w:rsidP="00771879">
      <w:pPr>
        <w:spacing w:after="0" w:line="240" w:lineRule="auto"/>
        <w:jc w:val="center"/>
        <w:outlineLvl w:val="0"/>
        <w:rPr>
          <w:rFonts w:ascii="Cambria" w:eastAsia="Times New Roman" w:hAnsi="Cambria" w:cs="Segoe UI"/>
          <w:b/>
          <w:bCs/>
          <w:spacing w:val="15"/>
          <w:kern w:val="36"/>
          <w:sz w:val="24"/>
          <w:szCs w:val="24"/>
          <w:lang w:eastAsia="el-GR"/>
        </w:rPr>
      </w:pPr>
      <w:r>
        <w:rPr>
          <w:rFonts w:ascii="Cambria" w:eastAsia="Times New Roman" w:hAnsi="Cambria"/>
          <w:b/>
          <w:sz w:val="24"/>
          <w:szCs w:val="24"/>
          <w:lang w:eastAsia="el-GR"/>
        </w:rPr>
        <w:t>Παροχή συνδρομής σε Ι/Φ σκάφος στην Κύθνο – Θάνατος αλλοδαπού στη Χερσόνησο Κρήτης -  Τραυματισμός εργαζόμενου στην Πάτρα – Εντοπισμός 40 αλλοδαπών στην Ιεράπετρα – Διακομιδές ασθενών</w:t>
      </w:r>
    </w:p>
    <w:p w:rsidR="00771879" w:rsidRDefault="00771879" w:rsidP="00771879">
      <w:pPr>
        <w:spacing w:after="0" w:line="240" w:lineRule="auto"/>
        <w:jc w:val="center"/>
        <w:outlineLvl w:val="0"/>
        <w:rPr>
          <w:rFonts w:ascii="Cambria" w:eastAsia="Times New Roman" w:hAnsi="Cambria" w:cs="Segoe UI"/>
          <w:b/>
          <w:bCs/>
          <w:spacing w:val="15"/>
          <w:kern w:val="36"/>
          <w:sz w:val="24"/>
          <w:szCs w:val="24"/>
          <w:lang w:eastAsia="el-GR"/>
        </w:rPr>
      </w:pP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ενημερώθηκαν οι Λιμενικές Αρχές της Σύρου και της Κύθνου από το Ενιαίο Κέντρο Συντονισμού Έρευνας και Διάσωσης (Ε.Κ.Σ.Ε.Δ.) του Αρχηγείου Λ.Σ.-ΕΛ.ΑΚΤ., ότι ένα ιστιοφόρο (Ι/Φ) σκάφος σημαίας Γαλλίας, με επτά αλλοδαπούς (1 υπήκοος Λουξεμβούργου και 6 υπήκοοι Γερμανίας) επιβαίνοντες, βρ</w:t>
      </w:r>
      <w:r>
        <w:rPr>
          <w:rFonts w:hAnsi="Cambria" w:cs="Segoe UI"/>
          <w:color w:val="222222"/>
          <w:sz w:val="24"/>
          <w:szCs w:val="24"/>
          <w:shd w:val="clear" w:color="auto" w:fill="FFFFFF"/>
        </w:rPr>
        <w:t>ισκόταν</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σε δυσχερή θέση λόγω θραύσης ιστίου, στη θαλάσσια περιοχή νότια της ν. Κύθνου. Αμέσως, ενεργοποιήθηκε το τοπικό σχέδιο έκτακτης ανάγκης και για την περιοχή αναχώρησαν ένα Περιπολικό σκάφος Λ.Σ.-ΕΛ.ΑΚΤ. (ΠΛΣ) και το αλιευτικό (Α/Κ) σκάφος «ΑΓΙΟΙ ΑΚΙΝΔΥΝΟΙ» Ν. Σύρου 983, προς παροχή συνδρομής. Το Ι/Φ κατέπλευσε με ασφάλεια, με τη συνδρομή του Α/Κ, συνοδεία του ΠΛΣ στο λιμάνι του Μέριχα της ν. Κύθνου, με τους επιβαίνοντές του καλά στην υγεία τους. Από τον Λιμενικό Σταθμό Κύθνου, απαγορεύτηκε ο απόπλους του Ι/Φ μέχρι την αποκατάσταση της βλάβης και την προσκόμιση βεβαιωτικού αξιοπλοΐας από τον νηογνώμονα που το παρακολουθεί. Από το συμβάν δεν παρατηρήθηκε θαλάσσια ρύπανση.</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shd w:val="clear" w:color="auto" w:fill="FFFFFF"/>
        </w:rPr>
      </w:pPr>
    </w:p>
    <w:p w:rsidR="00771879" w:rsidRDefault="00771879" w:rsidP="00771879">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771879" w:rsidRDefault="00771879" w:rsidP="00771879">
      <w:pPr>
        <w:spacing w:after="0" w:line="240" w:lineRule="auto"/>
        <w:jc w:val="center"/>
        <w:rPr>
          <w:rFonts w:ascii="Cambria" w:eastAsia="Times New Roman" w:hAnsi="Cambria"/>
          <w:b/>
          <w:sz w:val="24"/>
          <w:szCs w:val="24"/>
          <w:lang w:eastAsia="el-GR"/>
        </w:rPr>
      </w:pP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ενημερώθηκε η Λιμενική Αρχή της Χερσονήσου ότι 62χρονος αλλοδαπός (υπήκοος Γερμανίας) ανασύρθηκε χωρίς τις αισθήσεις του από τη θαλάσσια περιοχή της παραλίας «ΑΝΙΣΣΑΡΑΣ» Χερσονήσου Ηρακλείου. Στον 62χρονο αρχικά παρασχέθηκαν οι πρώτες βοήθειες και στη συνέχεια διακομίστηκε με ασθενοφόρο όχημα του ΕΚΑΒ στο Βενιζέλειο Γενικό Νοσοκομείο Ηρακλείου όπου διαπιστώθηκε ο θάνατος του. Προανάκριση διενεργείται από το Β΄ Λιμενικό Τμήμα Χερσονήσου του Κεντρικού Λιμεναρχείου Ηρακλείου.</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u w:val="single"/>
          <w:shd w:val="clear" w:color="auto" w:fill="FFFFFF"/>
        </w:rPr>
      </w:pPr>
    </w:p>
    <w:p w:rsidR="00771879" w:rsidRDefault="00771879" w:rsidP="00771879">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u w:val="single"/>
          <w:shd w:val="clear" w:color="auto" w:fill="FFFFFF"/>
        </w:rPr>
      </w:pP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μεσημβρινές ώρες σήμερα, ενημερώθηκε το Κεντρικό Λιμεναρχείο Πάτρας, για περιστατικό τραυματισμού 47 εργαζομένου σε ιδιωτική εταιρεία, κατά τη διάρκεια εργασιών στο χώρο </w:t>
      </w:r>
      <w:r>
        <w:rPr>
          <w:rFonts w:ascii="Cambria" w:hAnsi="Cambria" w:cs="Segoe UI"/>
          <w:color w:val="222222"/>
          <w:sz w:val="24"/>
          <w:szCs w:val="24"/>
          <w:shd w:val="clear" w:color="auto" w:fill="FFFFFF"/>
          <w:lang w:val="en-US"/>
        </w:rPr>
        <w:t>ISPS</w:t>
      </w:r>
      <w:r w:rsidR="003E2FD0">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του βόρειου λιμένα Πατρών. Συγκεκριμένα, κατά την εκφόρτωση μίας σιδερένιας δοκού από φορτηγό πλοίο και κατά την εναπόθεση της στο έδαφος, αυτή έγειρε με αποτέλεσμα να τραυματιστεί στο δεξί </w:t>
      </w:r>
      <w:r>
        <w:rPr>
          <w:rFonts w:hAnsi="Cambria" w:cs="Segoe UI"/>
          <w:color w:val="222222"/>
          <w:sz w:val="24"/>
          <w:szCs w:val="24"/>
          <w:shd w:val="clear" w:color="auto" w:fill="FFFFFF"/>
        </w:rPr>
        <w:t>πόδι</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ο 47χρονος. Ο τραυματίας διεκομίσθη στο Π.Γ.Ν.Π. «ΠΑΝΑΓΙΑ Η ΒΟΗΘΕΙΑ», </w:t>
      </w: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όπου </w:t>
      </w:r>
      <w:r>
        <w:rPr>
          <w:rFonts w:ascii="Cambria" w:hAnsi="Cambria" w:cs="Segoe UI"/>
          <w:color w:val="222222"/>
          <w:sz w:val="24"/>
          <w:szCs w:val="24"/>
          <w:shd w:val="clear" w:color="FFFFFF" w:fill="FFFFFF"/>
        </w:rPr>
        <w:t>εξήλθε</w:t>
      </w:r>
      <w:r w:rsidRPr="00C62289">
        <w:rPr>
          <w:rFonts w:hAnsi="Cambria" w:cs="Segoe UI"/>
          <w:color w:val="222222"/>
          <w:sz w:val="24"/>
          <w:szCs w:val="24"/>
          <w:shd w:val="clear" w:color="FFFFFF" w:fill="FFFFFF"/>
        </w:rPr>
        <w:t xml:space="preserve">, </w:t>
      </w:r>
      <w:r>
        <w:rPr>
          <w:rFonts w:ascii="Cambria" w:hAnsi="Cambria" w:cs="Segoe UI"/>
          <w:color w:val="222222"/>
          <w:sz w:val="24"/>
          <w:szCs w:val="24"/>
          <w:shd w:val="clear" w:color="auto" w:fill="FFFFFF"/>
        </w:rPr>
        <w:t>μετά τις απαραίτητες ιατρικές εξετάσεις και χορήγηση φαρμακευτικής αγωγής</w:t>
      </w:r>
      <w:r w:rsidRPr="00C62289">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Προανάκριση διενεργείται από την Λιμενική Αρχή Πάτρας.</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u w:val="single"/>
          <w:shd w:val="clear" w:color="auto" w:fill="FFFFFF"/>
        </w:rPr>
      </w:pPr>
    </w:p>
    <w:p w:rsidR="00771879" w:rsidRDefault="00771879" w:rsidP="00771879">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u w:val="single"/>
          <w:shd w:val="clear" w:color="auto" w:fill="FFFFFF"/>
        </w:rPr>
      </w:pP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σήμερα, ενημερώθηκε η Λιμενική Αρχή της Ιεράπετρας για την ύπαρξη αλλοδαπών στην παραλία «ΜΟΝΗ ΚΑΨΑ» Ιεράπετρας, οι οποίοι είχαν αποβιβαστεί από πνευστή λέμβο. Στο σημείο μετέβησαν στελέχη Λ.Σ.-ΕΛ.ΑΚΤ., όπου εντόπισαν σαράντα (40) αλλοδαπούς και τους μετέφεραν σε προσωρινό χώρο φιλοξενίας στην Ιεράπετρα. Προανάκριση διενεργείται από το Λιμεναρχείο Ιεράπετρας.</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u w:val="single"/>
          <w:shd w:val="clear" w:color="auto" w:fill="FFFFFF"/>
        </w:rPr>
      </w:pPr>
    </w:p>
    <w:p w:rsidR="00771879" w:rsidRDefault="00771879" w:rsidP="00771879">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u w:val="single"/>
          <w:shd w:val="clear" w:color="auto" w:fill="FFFFFF"/>
        </w:rPr>
      </w:pP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- 81χρονης, από το λιμάνι της Πάρου στο λιμάνι της Σύρου, με το Ε/Γ-Τ/Ρ «ΚΥΡΙΑΡΧΟΣ ΙΙ» Ν.Ν. 57,</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- 78χρονης, από το λιμάνι της Δάφνης  στο λιμάνι της Ουρανούπολης, με Περιπολικό σκάφος Λ.Σ.-ΕΛ.ΑΚΤ. και</w:t>
      </w:r>
    </w:p>
    <w:p w:rsidR="00771879" w:rsidRDefault="00771879" w:rsidP="00771879">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- 43χρονης, από το λιμάνι των Ψαρών στο λιμάνι των Λημνιών Βολισσού  Χίου, με Περιπολικό σκάφος Λ.Σ.-ΕΛ.ΑΚΤ..</w:t>
      </w:r>
    </w:p>
    <w:p w:rsidR="00956842" w:rsidRDefault="00956842" w:rsidP="00771879">
      <w:pPr>
        <w:spacing w:after="0" w:line="240" w:lineRule="auto"/>
        <w:jc w:val="center"/>
        <w:outlineLvl w:val="0"/>
        <w:rPr>
          <w:rFonts w:ascii="Cambria" w:hAnsi="Cambria" w:cs="Segoe UI"/>
          <w:color w:val="222222"/>
          <w:sz w:val="24"/>
          <w:szCs w:val="24"/>
          <w:shd w:val="clear" w:color="auto" w:fill="FFFFFF"/>
        </w:rPr>
      </w:pPr>
    </w:p>
    <w:sectPr w:rsidR="00956842" w:rsidSect="009A7E41">
      <w:footerReference w:type="default" r:id="rId10"/>
      <w:pgSz w:w="11906" w:h="16838"/>
      <w:pgMar w:top="568"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E1F" w:rsidRDefault="002F2E1F">
      <w:pPr>
        <w:spacing w:after="0" w:line="240" w:lineRule="auto"/>
      </w:pPr>
      <w:r>
        <w:separator/>
      </w:r>
    </w:p>
  </w:endnote>
  <w:endnote w:type="continuationSeparator" w:id="1">
    <w:p w:rsidR="002F2E1F" w:rsidRDefault="002F2E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30308D" w:rsidRDefault="00D42AD5" w:rsidP="00F45801">
    <w:pPr>
      <w:pStyle w:val="a5"/>
      <w:spacing w:line="100" w:lineRule="atLeast"/>
      <w:jc w:val="center"/>
      <w:rPr>
        <w:shd w:val="clear" w:color="auto" w:fill="FFFFFF"/>
        <w:lang w:val="en-US"/>
      </w:rPr>
    </w:pPr>
    <w:r>
      <w:rPr>
        <w:shd w:val="clear" w:color="auto" w:fill="FFFFFF"/>
      </w:rPr>
      <w:t>092</w:t>
    </w:r>
    <w:r w:rsidR="00450EFA">
      <w:rPr>
        <w:shd w:val="clear" w:color="auto" w:fill="FFFFFF"/>
      </w:rPr>
      <w:t>1</w:t>
    </w:r>
    <w:r>
      <w:rPr>
        <w:shd w:val="clear" w:color="auto" w:fill="FFFFFF"/>
      </w:rPr>
      <w:t>78</w:t>
    </w:r>
    <w:r w:rsidR="00E60968">
      <w:rPr>
        <w:shd w:val="clear" w:color="auto" w:fill="FFFFFF"/>
      </w:rPr>
      <w:t>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E1F" w:rsidRDefault="002F2E1F">
      <w:pPr>
        <w:spacing w:after="0" w:line="240" w:lineRule="auto"/>
      </w:pPr>
      <w:r>
        <w:separator/>
      </w:r>
    </w:p>
  </w:footnote>
  <w:footnote w:type="continuationSeparator" w:id="1">
    <w:p w:rsidR="002F2E1F" w:rsidRDefault="002F2E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B062440E">
      <w:start w:val="1"/>
      <w:numFmt w:val="bullet"/>
      <w:lvlText w:val=""/>
      <w:lvlJc w:val="left"/>
      <w:pPr>
        <w:ind w:left="720" w:hanging="360"/>
      </w:pPr>
      <w:rPr>
        <w:rFonts w:ascii="Symbol" w:hAnsi="Symbol" w:hint="default"/>
      </w:rPr>
    </w:lvl>
    <w:lvl w:ilvl="1" w:tplc="1CCC48D0" w:tentative="1">
      <w:start w:val="1"/>
      <w:numFmt w:val="bullet"/>
      <w:lvlText w:val="o"/>
      <w:lvlJc w:val="left"/>
      <w:pPr>
        <w:ind w:left="1440" w:hanging="360"/>
      </w:pPr>
      <w:rPr>
        <w:rFonts w:ascii="Courier New" w:hAnsi="Courier New" w:cs="Courier New" w:hint="default"/>
      </w:rPr>
    </w:lvl>
    <w:lvl w:ilvl="2" w:tplc="EB3E351E" w:tentative="1">
      <w:start w:val="1"/>
      <w:numFmt w:val="bullet"/>
      <w:lvlText w:val=""/>
      <w:lvlJc w:val="left"/>
      <w:pPr>
        <w:ind w:left="2160" w:hanging="360"/>
      </w:pPr>
      <w:rPr>
        <w:rFonts w:ascii="Wingdings" w:hAnsi="Wingdings" w:hint="default"/>
      </w:rPr>
    </w:lvl>
    <w:lvl w:ilvl="3" w:tplc="4CEE96B6" w:tentative="1">
      <w:start w:val="1"/>
      <w:numFmt w:val="bullet"/>
      <w:lvlText w:val=""/>
      <w:lvlJc w:val="left"/>
      <w:pPr>
        <w:ind w:left="2880" w:hanging="360"/>
      </w:pPr>
      <w:rPr>
        <w:rFonts w:ascii="Symbol" w:hAnsi="Symbol" w:hint="default"/>
      </w:rPr>
    </w:lvl>
    <w:lvl w:ilvl="4" w:tplc="2A242A28" w:tentative="1">
      <w:start w:val="1"/>
      <w:numFmt w:val="bullet"/>
      <w:lvlText w:val="o"/>
      <w:lvlJc w:val="left"/>
      <w:pPr>
        <w:ind w:left="3600" w:hanging="360"/>
      </w:pPr>
      <w:rPr>
        <w:rFonts w:ascii="Courier New" w:hAnsi="Courier New" w:cs="Courier New" w:hint="default"/>
      </w:rPr>
    </w:lvl>
    <w:lvl w:ilvl="5" w:tplc="CD002704" w:tentative="1">
      <w:start w:val="1"/>
      <w:numFmt w:val="bullet"/>
      <w:lvlText w:val=""/>
      <w:lvlJc w:val="left"/>
      <w:pPr>
        <w:ind w:left="4320" w:hanging="360"/>
      </w:pPr>
      <w:rPr>
        <w:rFonts w:ascii="Wingdings" w:hAnsi="Wingdings" w:hint="default"/>
      </w:rPr>
    </w:lvl>
    <w:lvl w:ilvl="6" w:tplc="109468D2" w:tentative="1">
      <w:start w:val="1"/>
      <w:numFmt w:val="bullet"/>
      <w:lvlText w:val=""/>
      <w:lvlJc w:val="left"/>
      <w:pPr>
        <w:ind w:left="5040" w:hanging="360"/>
      </w:pPr>
      <w:rPr>
        <w:rFonts w:ascii="Symbol" w:hAnsi="Symbol" w:hint="default"/>
      </w:rPr>
    </w:lvl>
    <w:lvl w:ilvl="7" w:tplc="B6E4CAEC" w:tentative="1">
      <w:start w:val="1"/>
      <w:numFmt w:val="bullet"/>
      <w:lvlText w:val="o"/>
      <w:lvlJc w:val="left"/>
      <w:pPr>
        <w:ind w:left="5760" w:hanging="360"/>
      </w:pPr>
      <w:rPr>
        <w:rFonts w:ascii="Courier New" w:hAnsi="Courier New" w:cs="Courier New" w:hint="default"/>
      </w:rPr>
    </w:lvl>
    <w:lvl w:ilvl="8" w:tplc="35F8DDB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9FB"/>
    <w:rsid w:val="00002C1E"/>
    <w:rsid w:val="000031B0"/>
    <w:rsid w:val="00003A49"/>
    <w:rsid w:val="000040E9"/>
    <w:rsid w:val="00007CAF"/>
    <w:rsid w:val="00007CFD"/>
    <w:rsid w:val="00010BF4"/>
    <w:rsid w:val="000127A2"/>
    <w:rsid w:val="00015BEE"/>
    <w:rsid w:val="000179C4"/>
    <w:rsid w:val="000218FD"/>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53B99"/>
    <w:rsid w:val="00060679"/>
    <w:rsid w:val="000639B1"/>
    <w:rsid w:val="00063E5A"/>
    <w:rsid w:val="000655A0"/>
    <w:rsid w:val="00067611"/>
    <w:rsid w:val="00067AAA"/>
    <w:rsid w:val="000713F3"/>
    <w:rsid w:val="000750D0"/>
    <w:rsid w:val="000756E1"/>
    <w:rsid w:val="000771B0"/>
    <w:rsid w:val="00082A43"/>
    <w:rsid w:val="00083179"/>
    <w:rsid w:val="000871B9"/>
    <w:rsid w:val="00095A4C"/>
    <w:rsid w:val="00095B74"/>
    <w:rsid w:val="0009612E"/>
    <w:rsid w:val="000A1FC1"/>
    <w:rsid w:val="000A3670"/>
    <w:rsid w:val="000B0BE0"/>
    <w:rsid w:val="000B1640"/>
    <w:rsid w:val="000B2BD4"/>
    <w:rsid w:val="000B656F"/>
    <w:rsid w:val="000C1413"/>
    <w:rsid w:val="000C1E16"/>
    <w:rsid w:val="000C2016"/>
    <w:rsid w:val="000C20D3"/>
    <w:rsid w:val="000C6010"/>
    <w:rsid w:val="000C63F5"/>
    <w:rsid w:val="000C76B5"/>
    <w:rsid w:val="000D06B3"/>
    <w:rsid w:val="000D17C0"/>
    <w:rsid w:val="000D783B"/>
    <w:rsid w:val="000E016D"/>
    <w:rsid w:val="000E1B6C"/>
    <w:rsid w:val="000E1DFC"/>
    <w:rsid w:val="000E1E65"/>
    <w:rsid w:val="000E4717"/>
    <w:rsid w:val="000E51F0"/>
    <w:rsid w:val="000E6EDB"/>
    <w:rsid w:val="000F39D7"/>
    <w:rsid w:val="000F4A41"/>
    <w:rsid w:val="000F50B8"/>
    <w:rsid w:val="000F57D1"/>
    <w:rsid w:val="000F795C"/>
    <w:rsid w:val="00110019"/>
    <w:rsid w:val="00110986"/>
    <w:rsid w:val="001112EA"/>
    <w:rsid w:val="00111D56"/>
    <w:rsid w:val="00112DDA"/>
    <w:rsid w:val="001132D3"/>
    <w:rsid w:val="001226E1"/>
    <w:rsid w:val="00122DB7"/>
    <w:rsid w:val="00125E2A"/>
    <w:rsid w:val="00134944"/>
    <w:rsid w:val="0014534B"/>
    <w:rsid w:val="00151B0D"/>
    <w:rsid w:val="00151F10"/>
    <w:rsid w:val="00154DC1"/>
    <w:rsid w:val="00157A36"/>
    <w:rsid w:val="00160B11"/>
    <w:rsid w:val="001610A1"/>
    <w:rsid w:val="00164546"/>
    <w:rsid w:val="0017167E"/>
    <w:rsid w:val="00172A27"/>
    <w:rsid w:val="001812A3"/>
    <w:rsid w:val="00183F2A"/>
    <w:rsid w:val="00187B97"/>
    <w:rsid w:val="00190590"/>
    <w:rsid w:val="00192557"/>
    <w:rsid w:val="0019291D"/>
    <w:rsid w:val="0019470A"/>
    <w:rsid w:val="00194D67"/>
    <w:rsid w:val="001972F2"/>
    <w:rsid w:val="001A0154"/>
    <w:rsid w:val="001A0B75"/>
    <w:rsid w:val="001A150F"/>
    <w:rsid w:val="001B026A"/>
    <w:rsid w:val="001B3FEB"/>
    <w:rsid w:val="001B6220"/>
    <w:rsid w:val="001C2547"/>
    <w:rsid w:val="001C5B71"/>
    <w:rsid w:val="001C5DB1"/>
    <w:rsid w:val="001C6E17"/>
    <w:rsid w:val="001C7940"/>
    <w:rsid w:val="001C7AA6"/>
    <w:rsid w:val="001D2601"/>
    <w:rsid w:val="001D2722"/>
    <w:rsid w:val="001D3D6E"/>
    <w:rsid w:val="001D6F2C"/>
    <w:rsid w:val="001E0E79"/>
    <w:rsid w:val="001E60DA"/>
    <w:rsid w:val="001E67E6"/>
    <w:rsid w:val="001F1632"/>
    <w:rsid w:val="001F2460"/>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6113E"/>
    <w:rsid w:val="00262466"/>
    <w:rsid w:val="0027038D"/>
    <w:rsid w:val="00270D2E"/>
    <w:rsid w:val="00273E2E"/>
    <w:rsid w:val="00274371"/>
    <w:rsid w:val="002746EB"/>
    <w:rsid w:val="00276C01"/>
    <w:rsid w:val="00277295"/>
    <w:rsid w:val="002866AD"/>
    <w:rsid w:val="00287AF4"/>
    <w:rsid w:val="00297B76"/>
    <w:rsid w:val="00297BC4"/>
    <w:rsid w:val="002A2E01"/>
    <w:rsid w:val="002A5EE9"/>
    <w:rsid w:val="002A6A4E"/>
    <w:rsid w:val="002B06CD"/>
    <w:rsid w:val="002B370E"/>
    <w:rsid w:val="002B45AC"/>
    <w:rsid w:val="002C03D9"/>
    <w:rsid w:val="002C740A"/>
    <w:rsid w:val="002D032E"/>
    <w:rsid w:val="002D04BB"/>
    <w:rsid w:val="002D1F70"/>
    <w:rsid w:val="002D271D"/>
    <w:rsid w:val="002D5F54"/>
    <w:rsid w:val="002E3B13"/>
    <w:rsid w:val="002E3DE9"/>
    <w:rsid w:val="002E5A97"/>
    <w:rsid w:val="002E5C6C"/>
    <w:rsid w:val="002E5E80"/>
    <w:rsid w:val="002E6640"/>
    <w:rsid w:val="002F2E1F"/>
    <w:rsid w:val="002F47C9"/>
    <w:rsid w:val="002F686D"/>
    <w:rsid w:val="0030308D"/>
    <w:rsid w:val="00313B77"/>
    <w:rsid w:val="00314FE8"/>
    <w:rsid w:val="00316FB6"/>
    <w:rsid w:val="003172D3"/>
    <w:rsid w:val="00320051"/>
    <w:rsid w:val="00320C7F"/>
    <w:rsid w:val="00321588"/>
    <w:rsid w:val="00321BD0"/>
    <w:rsid w:val="0032494F"/>
    <w:rsid w:val="00325EA3"/>
    <w:rsid w:val="0032603B"/>
    <w:rsid w:val="003275B3"/>
    <w:rsid w:val="00330F5B"/>
    <w:rsid w:val="0033289E"/>
    <w:rsid w:val="0033346D"/>
    <w:rsid w:val="00334B23"/>
    <w:rsid w:val="00340CDE"/>
    <w:rsid w:val="0034183B"/>
    <w:rsid w:val="003427C8"/>
    <w:rsid w:val="00343CCA"/>
    <w:rsid w:val="00344405"/>
    <w:rsid w:val="00345F0F"/>
    <w:rsid w:val="003530E6"/>
    <w:rsid w:val="00354B72"/>
    <w:rsid w:val="00354D0B"/>
    <w:rsid w:val="003566C2"/>
    <w:rsid w:val="00357A08"/>
    <w:rsid w:val="00364DA2"/>
    <w:rsid w:val="003659C9"/>
    <w:rsid w:val="00365FD4"/>
    <w:rsid w:val="00372C6F"/>
    <w:rsid w:val="00373DAE"/>
    <w:rsid w:val="00376EE8"/>
    <w:rsid w:val="00377DE1"/>
    <w:rsid w:val="00381048"/>
    <w:rsid w:val="00381E89"/>
    <w:rsid w:val="00384E7E"/>
    <w:rsid w:val="003947FD"/>
    <w:rsid w:val="00394D75"/>
    <w:rsid w:val="003A09B1"/>
    <w:rsid w:val="003A3A32"/>
    <w:rsid w:val="003A65FA"/>
    <w:rsid w:val="003A6ABE"/>
    <w:rsid w:val="003B1CA7"/>
    <w:rsid w:val="003B3359"/>
    <w:rsid w:val="003B33A1"/>
    <w:rsid w:val="003B5BC9"/>
    <w:rsid w:val="003B60A4"/>
    <w:rsid w:val="003B7DBC"/>
    <w:rsid w:val="003C6C68"/>
    <w:rsid w:val="003D0E11"/>
    <w:rsid w:val="003D37F7"/>
    <w:rsid w:val="003D407C"/>
    <w:rsid w:val="003E1F8C"/>
    <w:rsid w:val="003E2FD0"/>
    <w:rsid w:val="003E3FBA"/>
    <w:rsid w:val="003E65B8"/>
    <w:rsid w:val="003E7DBC"/>
    <w:rsid w:val="003F44C9"/>
    <w:rsid w:val="003F4BD9"/>
    <w:rsid w:val="004033DC"/>
    <w:rsid w:val="00413A1B"/>
    <w:rsid w:val="00413D75"/>
    <w:rsid w:val="00417BBF"/>
    <w:rsid w:val="004201DF"/>
    <w:rsid w:val="00421073"/>
    <w:rsid w:val="00422713"/>
    <w:rsid w:val="004244D5"/>
    <w:rsid w:val="00430638"/>
    <w:rsid w:val="00430D10"/>
    <w:rsid w:val="00431C10"/>
    <w:rsid w:val="00434D3A"/>
    <w:rsid w:val="00446B3F"/>
    <w:rsid w:val="004478D4"/>
    <w:rsid w:val="00450BA6"/>
    <w:rsid w:val="00450EFA"/>
    <w:rsid w:val="004623A2"/>
    <w:rsid w:val="00462741"/>
    <w:rsid w:val="00462C0D"/>
    <w:rsid w:val="00462DE0"/>
    <w:rsid w:val="0046748E"/>
    <w:rsid w:val="00467F68"/>
    <w:rsid w:val="00472784"/>
    <w:rsid w:val="0047304C"/>
    <w:rsid w:val="00473230"/>
    <w:rsid w:val="00475F0E"/>
    <w:rsid w:val="00477117"/>
    <w:rsid w:val="00480F1F"/>
    <w:rsid w:val="004854E5"/>
    <w:rsid w:val="0048583E"/>
    <w:rsid w:val="00486437"/>
    <w:rsid w:val="004865A1"/>
    <w:rsid w:val="004874F0"/>
    <w:rsid w:val="00487C91"/>
    <w:rsid w:val="004902C6"/>
    <w:rsid w:val="004921FD"/>
    <w:rsid w:val="00492888"/>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1AA6"/>
    <w:rsid w:val="004C2DB1"/>
    <w:rsid w:val="004D0289"/>
    <w:rsid w:val="004D22FE"/>
    <w:rsid w:val="004D5A44"/>
    <w:rsid w:val="004D7748"/>
    <w:rsid w:val="004E36B5"/>
    <w:rsid w:val="004E4F9B"/>
    <w:rsid w:val="004E5464"/>
    <w:rsid w:val="004F411E"/>
    <w:rsid w:val="004F5361"/>
    <w:rsid w:val="0050290B"/>
    <w:rsid w:val="00504961"/>
    <w:rsid w:val="005103CC"/>
    <w:rsid w:val="0051297E"/>
    <w:rsid w:val="00512B7E"/>
    <w:rsid w:val="00512C01"/>
    <w:rsid w:val="00523167"/>
    <w:rsid w:val="00523AA9"/>
    <w:rsid w:val="00523F99"/>
    <w:rsid w:val="00524077"/>
    <w:rsid w:val="005248BF"/>
    <w:rsid w:val="005250F3"/>
    <w:rsid w:val="005269FB"/>
    <w:rsid w:val="00526D33"/>
    <w:rsid w:val="00531BE2"/>
    <w:rsid w:val="005325A8"/>
    <w:rsid w:val="005330C2"/>
    <w:rsid w:val="00533880"/>
    <w:rsid w:val="00536430"/>
    <w:rsid w:val="00537425"/>
    <w:rsid w:val="0054055C"/>
    <w:rsid w:val="00542042"/>
    <w:rsid w:val="00543285"/>
    <w:rsid w:val="0054365F"/>
    <w:rsid w:val="00543B79"/>
    <w:rsid w:val="005440D2"/>
    <w:rsid w:val="00546707"/>
    <w:rsid w:val="0054743C"/>
    <w:rsid w:val="00550E55"/>
    <w:rsid w:val="005511A0"/>
    <w:rsid w:val="005525F2"/>
    <w:rsid w:val="005534A3"/>
    <w:rsid w:val="00553F8E"/>
    <w:rsid w:val="005560DE"/>
    <w:rsid w:val="00565601"/>
    <w:rsid w:val="00570F79"/>
    <w:rsid w:val="00573610"/>
    <w:rsid w:val="00574EE4"/>
    <w:rsid w:val="00575450"/>
    <w:rsid w:val="00576748"/>
    <w:rsid w:val="00582546"/>
    <w:rsid w:val="005836D8"/>
    <w:rsid w:val="00596C1A"/>
    <w:rsid w:val="005A019C"/>
    <w:rsid w:val="005A2DED"/>
    <w:rsid w:val="005A343A"/>
    <w:rsid w:val="005A37DE"/>
    <w:rsid w:val="005A3B22"/>
    <w:rsid w:val="005A3B49"/>
    <w:rsid w:val="005B2EDC"/>
    <w:rsid w:val="005B3169"/>
    <w:rsid w:val="005B3C33"/>
    <w:rsid w:val="005B3E51"/>
    <w:rsid w:val="005B5EE1"/>
    <w:rsid w:val="005B6AA6"/>
    <w:rsid w:val="005C07F6"/>
    <w:rsid w:val="005C617E"/>
    <w:rsid w:val="005D123F"/>
    <w:rsid w:val="005D3A90"/>
    <w:rsid w:val="005E0B8A"/>
    <w:rsid w:val="005E0F0A"/>
    <w:rsid w:val="005E31F2"/>
    <w:rsid w:val="005E3F0E"/>
    <w:rsid w:val="005E4D39"/>
    <w:rsid w:val="005E6190"/>
    <w:rsid w:val="005F0EED"/>
    <w:rsid w:val="005F1F17"/>
    <w:rsid w:val="005F35F6"/>
    <w:rsid w:val="005F3973"/>
    <w:rsid w:val="005F4614"/>
    <w:rsid w:val="005F4950"/>
    <w:rsid w:val="005F73E1"/>
    <w:rsid w:val="005F7FA9"/>
    <w:rsid w:val="006057B2"/>
    <w:rsid w:val="006067E6"/>
    <w:rsid w:val="00611469"/>
    <w:rsid w:val="00612362"/>
    <w:rsid w:val="00612B74"/>
    <w:rsid w:val="006133DE"/>
    <w:rsid w:val="00620F0A"/>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2972"/>
    <w:rsid w:val="00662CE4"/>
    <w:rsid w:val="00663911"/>
    <w:rsid w:val="00663F05"/>
    <w:rsid w:val="00664B66"/>
    <w:rsid w:val="00666837"/>
    <w:rsid w:val="006711C6"/>
    <w:rsid w:val="00671E1A"/>
    <w:rsid w:val="00674034"/>
    <w:rsid w:val="00676925"/>
    <w:rsid w:val="00676E4D"/>
    <w:rsid w:val="006830F2"/>
    <w:rsid w:val="006841BA"/>
    <w:rsid w:val="00684920"/>
    <w:rsid w:val="006870F0"/>
    <w:rsid w:val="00687669"/>
    <w:rsid w:val="00687AAD"/>
    <w:rsid w:val="00691E25"/>
    <w:rsid w:val="0069480A"/>
    <w:rsid w:val="0069752B"/>
    <w:rsid w:val="006A0B1D"/>
    <w:rsid w:val="006A11BE"/>
    <w:rsid w:val="006A221B"/>
    <w:rsid w:val="006A40D3"/>
    <w:rsid w:val="006A4ADD"/>
    <w:rsid w:val="006A5F73"/>
    <w:rsid w:val="006B21E3"/>
    <w:rsid w:val="006B36BF"/>
    <w:rsid w:val="006B3E5C"/>
    <w:rsid w:val="006B4DEB"/>
    <w:rsid w:val="006C175D"/>
    <w:rsid w:val="006C1F5D"/>
    <w:rsid w:val="006C4FC1"/>
    <w:rsid w:val="006C612C"/>
    <w:rsid w:val="006D13BD"/>
    <w:rsid w:val="006D3840"/>
    <w:rsid w:val="006D38BA"/>
    <w:rsid w:val="006D44CF"/>
    <w:rsid w:val="006D505C"/>
    <w:rsid w:val="006D69D3"/>
    <w:rsid w:val="006D6DDB"/>
    <w:rsid w:val="006D70CA"/>
    <w:rsid w:val="006E09B7"/>
    <w:rsid w:val="006E0ED5"/>
    <w:rsid w:val="006E1BE3"/>
    <w:rsid w:val="006E2564"/>
    <w:rsid w:val="006E392B"/>
    <w:rsid w:val="006E56E6"/>
    <w:rsid w:val="006F02F3"/>
    <w:rsid w:val="006F0608"/>
    <w:rsid w:val="006F18AD"/>
    <w:rsid w:val="006F1FF9"/>
    <w:rsid w:val="006F2EDA"/>
    <w:rsid w:val="006F3B49"/>
    <w:rsid w:val="006F5718"/>
    <w:rsid w:val="0070037A"/>
    <w:rsid w:val="00700B2A"/>
    <w:rsid w:val="007012D6"/>
    <w:rsid w:val="00707949"/>
    <w:rsid w:val="00707CE3"/>
    <w:rsid w:val="00712D59"/>
    <w:rsid w:val="00722B63"/>
    <w:rsid w:val="00723982"/>
    <w:rsid w:val="00724F00"/>
    <w:rsid w:val="00726413"/>
    <w:rsid w:val="00727EBB"/>
    <w:rsid w:val="00730D45"/>
    <w:rsid w:val="00732210"/>
    <w:rsid w:val="00732325"/>
    <w:rsid w:val="00732DC0"/>
    <w:rsid w:val="00733572"/>
    <w:rsid w:val="00736C82"/>
    <w:rsid w:val="00740780"/>
    <w:rsid w:val="00742BED"/>
    <w:rsid w:val="00746C82"/>
    <w:rsid w:val="0074755A"/>
    <w:rsid w:val="00747F90"/>
    <w:rsid w:val="00750367"/>
    <w:rsid w:val="00751002"/>
    <w:rsid w:val="0075379A"/>
    <w:rsid w:val="00754ADA"/>
    <w:rsid w:val="007563CF"/>
    <w:rsid w:val="00765B0A"/>
    <w:rsid w:val="00770B39"/>
    <w:rsid w:val="00771879"/>
    <w:rsid w:val="007727FD"/>
    <w:rsid w:val="00773627"/>
    <w:rsid w:val="00773B65"/>
    <w:rsid w:val="0077435B"/>
    <w:rsid w:val="00776920"/>
    <w:rsid w:val="00780F0C"/>
    <w:rsid w:val="00782A62"/>
    <w:rsid w:val="00784220"/>
    <w:rsid w:val="00791E90"/>
    <w:rsid w:val="00792BA8"/>
    <w:rsid w:val="00793B21"/>
    <w:rsid w:val="00795D77"/>
    <w:rsid w:val="00796E65"/>
    <w:rsid w:val="00797519"/>
    <w:rsid w:val="00797735"/>
    <w:rsid w:val="007A5D31"/>
    <w:rsid w:val="007B14E7"/>
    <w:rsid w:val="007B7489"/>
    <w:rsid w:val="007B79DA"/>
    <w:rsid w:val="007C06B5"/>
    <w:rsid w:val="007C0989"/>
    <w:rsid w:val="007C3249"/>
    <w:rsid w:val="007C64E4"/>
    <w:rsid w:val="007D073E"/>
    <w:rsid w:val="007D37E2"/>
    <w:rsid w:val="007D739B"/>
    <w:rsid w:val="007D752F"/>
    <w:rsid w:val="007E38B9"/>
    <w:rsid w:val="007E5156"/>
    <w:rsid w:val="007E578D"/>
    <w:rsid w:val="007E654D"/>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253F"/>
    <w:rsid w:val="00813A39"/>
    <w:rsid w:val="00813C38"/>
    <w:rsid w:val="00814050"/>
    <w:rsid w:val="00820738"/>
    <w:rsid w:val="00821D9C"/>
    <w:rsid w:val="00823C0F"/>
    <w:rsid w:val="00825892"/>
    <w:rsid w:val="00826CE0"/>
    <w:rsid w:val="0083043A"/>
    <w:rsid w:val="008304E7"/>
    <w:rsid w:val="00834B5A"/>
    <w:rsid w:val="008367BC"/>
    <w:rsid w:val="00836923"/>
    <w:rsid w:val="008372F8"/>
    <w:rsid w:val="00840FC9"/>
    <w:rsid w:val="00842567"/>
    <w:rsid w:val="00844D76"/>
    <w:rsid w:val="00846567"/>
    <w:rsid w:val="00847420"/>
    <w:rsid w:val="008501FA"/>
    <w:rsid w:val="00851717"/>
    <w:rsid w:val="00853BF0"/>
    <w:rsid w:val="00855348"/>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7680F"/>
    <w:rsid w:val="00881022"/>
    <w:rsid w:val="00881EB6"/>
    <w:rsid w:val="00884BD8"/>
    <w:rsid w:val="00884BFD"/>
    <w:rsid w:val="00892588"/>
    <w:rsid w:val="0089287E"/>
    <w:rsid w:val="0089324D"/>
    <w:rsid w:val="008976B9"/>
    <w:rsid w:val="008A297A"/>
    <w:rsid w:val="008A4115"/>
    <w:rsid w:val="008A5BEC"/>
    <w:rsid w:val="008B43B3"/>
    <w:rsid w:val="008B6AB1"/>
    <w:rsid w:val="008C035B"/>
    <w:rsid w:val="008C05C5"/>
    <w:rsid w:val="008C2D41"/>
    <w:rsid w:val="008C45DB"/>
    <w:rsid w:val="008C579F"/>
    <w:rsid w:val="008D02E3"/>
    <w:rsid w:val="008D06F1"/>
    <w:rsid w:val="008D5D8C"/>
    <w:rsid w:val="008D6D06"/>
    <w:rsid w:val="008D7E20"/>
    <w:rsid w:val="008E1CA8"/>
    <w:rsid w:val="008F035B"/>
    <w:rsid w:val="008F04F5"/>
    <w:rsid w:val="008F395C"/>
    <w:rsid w:val="008F3E2B"/>
    <w:rsid w:val="008F44D8"/>
    <w:rsid w:val="008F58B3"/>
    <w:rsid w:val="008F7998"/>
    <w:rsid w:val="009048CD"/>
    <w:rsid w:val="00906949"/>
    <w:rsid w:val="0091160E"/>
    <w:rsid w:val="00912B9A"/>
    <w:rsid w:val="0091538D"/>
    <w:rsid w:val="009225BA"/>
    <w:rsid w:val="009226E9"/>
    <w:rsid w:val="00923915"/>
    <w:rsid w:val="009242AF"/>
    <w:rsid w:val="00932690"/>
    <w:rsid w:val="00932745"/>
    <w:rsid w:val="0094002B"/>
    <w:rsid w:val="00947E79"/>
    <w:rsid w:val="00950DF6"/>
    <w:rsid w:val="0095159A"/>
    <w:rsid w:val="00952A0E"/>
    <w:rsid w:val="00954D3D"/>
    <w:rsid w:val="0095680F"/>
    <w:rsid w:val="00956842"/>
    <w:rsid w:val="00957B92"/>
    <w:rsid w:val="00960AA2"/>
    <w:rsid w:val="00964CC5"/>
    <w:rsid w:val="009652AE"/>
    <w:rsid w:val="0097410D"/>
    <w:rsid w:val="009744B9"/>
    <w:rsid w:val="00977AD5"/>
    <w:rsid w:val="00977EE8"/>
    <w:rsid w:val="00980514"/>
    <w:rsid w:val="00981B5B"/>
    <w:rsid w:val="00984329"/>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A7E41"/>
    <w:rsid w:val="009B3393"/>
    <w:rsid w:val="009C052A"/>
    <w:rsid w:val="009C157F"/>
    <w:rsid w:val="009C2385"/>
    <w:rsid w:val="009C4204"/>
    <w:rsid w:val="009C76CE"/>
    <w:rsid w:val="009D5181"/>
    <w:rsid w:val="009D58F6"/>
    <w:rsid w:val="009E553F"/>
    <w:rsid w:val="009E6E11"/>
    <w:rsid w:val="009E70A4"/>
    <w:rsid w:val="009F1938"/>
    <w:rsid w:val="009F233D"/>
    <w:rsid w:val="009F4526"/>
    <w:rsid w:val="00A03BCC"/>
    <w:rsid w:val="00A0769F"/>
    <w:rsid w:val="00A111F5"/>
    <w:rsid w:val="00A115C6"/>
    <w:rsid w:val="00A12078"/>
    <w:rsid w:val="00A15446"/>
    <w:rsid w:val="00A173E6"/>
    <w:rsid w:val="00A20567"/>
    <w:rsid w:val="00A22841"/>
    <w:rsid w:val="00A25E64"/>
    <w:rsid w:val="00A26206"/>
    <w:rsid w:val="00A27227"/>
    <w:rsid w:val="00A330E0"/>
    <w:rsid w:val="00A36157"/>
    <w:rsid w:val="00A37122"/>
    <w:rsid w:val="00A424D3"/>
    <w:rsid w:val="00A43425"/>
    <w:rsid w:val="00A44E6A"/>
    <w:rsid w:val="00A45E11"/>
    <w:rsid w:val="00A465BE"/>
    <w:rsid w:val="00A51A80"/>
    <w:rsid w:val="00A52212"/>
    <w:rsid w:val="00A60084"/>
    <w:rsid w:val="00A60C7C"/>
    <w:rsid w:val="00A62319"/>
    <w:rsid w:val="00A67DFA"/>
    <w:rsid w:val="00A701ED"/>
    <w:rsid w:val="00A7040D"/>
    <w:rsid w:val="00A70AA9"/>
    <w:rsid w:val="00A72286"/>
    <w:rsid w:val="00A742D8"/>
    <w:rsid w:val="00A76EF4"/>
    <w:rsid w:val="00A774DE"/>
    <w:rsid w:val="00A82985"/>
    <w:rsid w:val="00A911C9"/>
    <w:rsid w:val="00A94A00"/>
    <w:rsid w:val="00A95509"/>
    <w:rsid w:val="00A97B47"/>
    <w:rsid w:val="00AA1D7D"/>
    <w:rsid w:val="00AA1F6A"/>
    <w:rsid w:val="00AA2A07"/>
    <w:rsid w:val="00AB0F7D"/>
    <w:rsid w:val="00AB2667"/>
    <w:rsid w:val="00AB2B72"/>
    <w:rsid w:val="00AB4AFB"/>
    <w:rsid w:val="00AB7815"/>
    <w:rsid w:val="00AB79AE"/>
    <w:rsid w:val="00AC0EEC"/>
    <w:rsid w:val="00AC31D4"/>
    <w:rsid w:val="00AC6E55"/>
    <w:rsid w:val="00AD0CD9"/>
    <w:rsid w:val="00AD6044"/>
    <w:rsid w:val="00AE2A4E"/>
    <w:rsid w:val="00AE33D4"/>
    <w:rsid w:val="00AE6FE8"/>
    <w:rsid w:val="00AF20F1"/>
    <w:rsid w:val="00AF34DC"/>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B1E"/>
    <w:rsid w:val="00B34A16"/>
    <w:rsid w:val="00B36671"/>
    <w:rsid w:val="00B36AD9"/>
    <w:rsid w:val="00B374A7"/>
    <w:rsid w:val="00B41102"/>
    <w:rsid w:val="00B4151B"/>
    <w:rsid w:val="00B471D2"/>
    <w:rsid w:val="00B478BB"/>
    <w:rsid w:val="00B50671"/>
    <w:rsid w:val="00B51BE7"/>
    <w:rsid w:val="00B538E2"/>
    <w:rsid w:val="00B618D4"/>
    <w:rsid w:val="00B61DA2"/>
    <w:rsid w:val="00B62F01"/>
    <w:rsid w:val="00B645F9"/>
    <w:rsid w:val="00B64A2B"/>
    <w:rsid w:val="00B65533"/>
    <w:rsid w:val="00B6588F"/>
    <w:rsid w:val="00B675BE"/>
    <w:rsid w:val="00B71353"/>
    <w:rsid w:val="00B72063"/>
    <w:rsid w:val="00B816DA"/>
    <w:rsid w:val="00B8182C"/>
    <w:rsid w:val="00B82BA0"/>
    <w:rsid w:val="00B836D7"/>
    <w:rsid w:val="00B84DCA"/>
    <w:rsid w:val="00B86FB9"/>
    <w:rsid w:val="00B87CF4"/>
    <w:rsid w:val="00B900E9"/>
    <w:rsid w:val="00B90B19"/>
    <w:rsid w:val="00B91323"/>
    <w:rsid w:val="00B91595"/>
    <w:rsid w:val="00B94F8F"/>
    <w:rsid w:val="00B956A3"/>
    <w:rsid w:val="00B95AEA"/>
    <w:rsid w:val="00B95E20"/>
    <w:rsid w:val="00BA029C"/>
    <w:rsid w:val="00BA2157"/>
    <w:rsid w:val="00BA21A9"/>
    <w:rsid w:val="00BA24E9"/>
    <w:rsid w:val="00BB1EEF"/>
    <w:rsid w:val="00BB450A"/>
    <w:rsid w:val="00BB54C9"/>
    <w:rsid w:val="00BC010C"/>
    <w:rsid w:val="00BC1227"/>
    <w:rsid w:val="00BC1F08"/>
    <w:rsid w:val="00BC2FFE"/>
    <w:rsid w:val="00BC3067"/>
    <w:rsid w:val="00BC3CDD"/>
    <w:rsid w:val="00BC3E9B"/>
    <w:rsid w:val="00BC7DC8"/>
    <w:rsid w:val="00BD0DEA"/>
    <w:rsid w:val="00BD1311"/>
    <w:rsid w:val="00BD51EA"/>
    <w:rsid w:val="00BD6AC6"/>
    <w:rsid w:val="00BE7D17"/>
    <w:rsid w:val="00BF0871"/>
    <w:rsid w:val="00BF6973"/>
    <w:rsid w:val="00BF723C"/>
    <w:rsid w:val="00C047D7"/>
    <w:rsid w:val="00C07230"/>
    <w:rsid w:val="00C10A48"/>
    <w:rsid w:val="00C1136A"/>
    <w:rsid w:val="00C162AB"/>
    <w:rsid w:val="00C20352"/>
    <w:rsid w:val="00C21A25"/>
    <w:rsid w:val="00C24CB9"/>
    <w:rsid w:val="00C25CE6"/>
    <w:rsid w:val="00C25D8D"/>
    <w:rsid w:val="00C261D7"/>
    <w:rsid w:val="00C266EB"/>
    <w:rsid w:val="00C32992"/>
    <w:rsid w:val="00C33364"/>
    <w:rsid w:val="00C373EB"/>
    <w:rsid w:val="00C4211D"/>
    <w:rsid w:val="00C465B7"/>
    <w:rsid w:val="00C54E02"/>
    <w:rsid w:val="00C56B4D"/>
    <w:rsid w:val="00C572E8"/>
    <w:rsid w:val="00C57357"/>
    <w:rsid w:val="00C609FD"/>
    <w:rsid w:val="00C60FC4"/>
    <w:rsid w:val="00C620BF"/>
    <w:rsid w:val="00C62E09"/>
    <w:rsid w:val="00C63301"/>
    <w:rsid w:val="00C63898"/>
    <w:rsid w:val="00C65AE6"/>
    <w:rsid w:val="00C705AF"/>
    <w:rsid w:val="00C720F5"/>
    <w:rsid w:val="00C730DF"/>
    <w:rsid w:val="00C804A0"/>
    <w:rsid w:val="00C81A2D"/>
    <w:rsid w:val="00C821E5"/>
    <w:rsid w:val="00C827D0"/>
    <w:rsid w:val="00C853A8"/>
    <w:rsid w:val="00C91B5C"/>
    <w:rsid w:val="00C928C5"/>
    <w:rsid w:val="00C937CA"/>
    <w:rsid w:val="00C94884"/>
    <w:rsid w:val="00C96810"/>
    <w:rsid w:val="00C96AD8"/>
    <w:rsid w:val="00C96DB1"/>
    <w:rsid w:val="00CA1CB9"/>
    <w:rsid w:val="00CA6528"/>
    <w:rsid w:val="00CA688F"/>
    <w:rsid w:val="00CB2577"/>
    <w:rsid w:val="00CB2C40"/>
    <w:rsid w:val="00CC2A06"/>
    <w:rsid w:val="00CC482F"/>
    <w:rsid w:val="00CC6289"/>
    <w:rsid w:val="00CD0714"/>
    <w:rsid w:val="00CD3765"/>
    <w:rsid w:val="00CD3EE5"/>
    <w:rsid w:val="00CD68A6"/>
    <w:rsid w:val="00CE3F7A"/>
    <w:rsid w:val="00CE413E"/>
    <w:rsid w:val="00CF150C"/>
    <w:rsid w:val="00CF59F5"/>
    <w:rsid w:val="00CF72CB"/>
    <w:rsid w:val="00D0027B"/>
    <w:rsid w:val="00D01D82"/>
    <w:rsid w:val="00D02D3D"/>
    <w:rsid w:val="00D11606"/>
    <w:rsid w:val="00D14C3B"/>
    <w:rsid w:val="00D16548"/>
    <w:rsid w:val="00D203B0"/>
    <w:rsid w:val="00D21B70"/>
    <w:rsid w:val="00D21BDB"/>
    <w:rsid w:val="00D2653F"/>
    <w:rsid w:val="00D315B3"/>
    <w:rsid w:val="00D31FC9"/>
    <w:rsid w:val="00D324A0"/>
    <w:rsid w:val="00D3387D"/>
    <w:rsid w:val="00D33ADE"/>
    <w:rsid w:val="00D36AB0"/>
    <w:rsid w:val="00D42AD5"/>
    <w:rsid w:val="00D42E3B"/>
    <w:rsid w:val="00D45096"/>
    <w:rsid w:val="00D50813"/>
    <w:rsid w:val="00D5088C"/>
    <w:rsid w:val="00D51D41"/>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75DF"/>
    <w:rsid w:val="00D9043D"/>
    <w:rsid w:val="00D90D1A"/>
    <w:rsid w:val="00D90F6C"/>
    <w:rsid w:val="00D93CDF"/>
    <w:rsid w:val="00D94098"/>
    <w:rsid w:val="00D96337"/>
    <w:rsid w:val="00D966D8"/>
    <w:rsid w:val="00D96771"/>
    <w:rsid w:val="00DA0396"/>
    <w:rsid w:val="00DA231C"/>
    <w:rsid w:val="00DA26F6"/>
    <w:rsid w:val="00DA5219"/>
    <w:rsid w:val="00DA5E56"/>
    <w:rsid w:val="00DB0A4D"/>
    <w:rsid w:val="00DB57F2"/>
    <w:rsid w:val="00DB5BF3"/>
    <w:rsid w:val="00DB6A8E"/>
    <w:rsid w:val="00DB7F83"/>
    <w:rsid w:val="00DC0644"/>
    <w:rsid w:val="00DC202B"/>
    <w:rsid w:val="00DD083B"/>
    <w:rsid w:val="00DD0F53"/>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2401"/>
    <w:rsid w:val="00E0336D"/>
    <w:rsid w:val="00E050B6"/>
    <w:rsid w:val="00E07150"/>
    <w:rsid w:val="00E07C94"/>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0968"/>
    <w:rsid w:val="00E64A10"/>
    <w:rsid w:val="00E6594D"/>
    <w:rsid w:val="00E67F99"/>
    <w:rsid w:val="00E70486"/>
    <w:rsid w:val="00E71621"/>
    <w:rsid w:val="00E71EFA"/>
    <w:rsid w:val="00E747E9"/>
    <w:rsid w:val="00E74AF6"/>
    <w:rsid w:val="00E76926"/>
    <w:rsid w:val="00E77F41"/>
    <w:rsid w:val="00E8095A"/>
    <w:rsid w:val="00E836AA"/>
    <w:rsid w:val="00E84930"/>
    <w:rsid w:val="00E86FEC"/>
    <w:rsid w:val="00E877D9"/>
    <w:rsid w:val="00E87885"/>
    <w:rsid w:val="00E879BB"/>
    <w:rsid w:val="00E91C7E"/>
    <w:rsid w:val="00E92D2F"/>
    <w:rsid w:val="00E930D6"/>
    <w:rsid w:val="00E94ACD"/>
    <w:rsid w:val="00E96474"/>
    <w:rsid w:val="00E96D83"/>
    <w:rsid w:val="00EA251E"/>
    <w:rsid w:val="00EA4BAF"/>
    <w:rsid w:val="00EA5779"/>
    <w:rsid w:val="00EA5ECE"/>
    <w:rsid w:val="00EA78D3"/>
    <w:rsid w:val="00EB0F06"/>
    <w:rsid w:val="00EB10C8"/>
    <w:rsid w:val="00EB125F"/>
    <w:rsid w:val="00EB4472"/>
    <w:rsid w:val="00EC3465"/>
    <w:rsid w:val="00EC443C"/>
    <w:rsid w:val="00EC59D9"/>
    <w:rsid w:val="00EC6113"/>
    <w:rsid w:val="00EC6C07"/>
    <w:rsid w:val="00ED1633"/>
    <w:rsid w:val="00ED48C5"/>
    <w:rsid w:val="00ED5186"/>
    <w:rsid w:val="00ED72CF"/>
    <w:rsid w:val="00EE042B"/>
    <w:rsid w:val="00EE3060"/>
    <w:rsid w:val="00EE3130"/>
    <w:rsid w:val="00EE3199"/>
    <w:rsid w:val="00EE323A"/>
    <w:rsid w:val="00EE7568"/>
    <w:rsid w:val="00EF0EC7"/>
    <w:rsid w:val="00EF2298"/>
    <w:rsid w:val="00EF70AD"/>
    <w:rsid w:val="00EF7CA5"/>
    <w:rsid w:val="00F049AF"/>
    <w:rsid w:val="00F0528A"/>
    <w:rsid w:val="00F052D4"/>
    <w:rsid w:val="00F0572A"/>
    <w:rsid w:val="00F05A9C"/>
    <w:rsid w:val="00F07FF5"/>
    <w:rsid w:val="00F12C44"/>
    <w:rsid w:val="00F16093"/>
    <w:rsid w:val="00F16A19"/>
    <w:rsid w:val="00F211B8"/>
    <w:rsid w:val="00F21835"/>
    <w:rsid w:val="00F25100"/>
    <w:rsid w:val="00F3132B"/>
    <w:rsid w:val="00F31FAF"/>
    <w:rsid w:val="00F32A49"/>
    <w:rsid w:val="00F45801"/>
    <w:rsid w:val="00F47568"/>
    <w:rsid w:val="00F47D9D"/>
    <w:rsid w:val="00F504F8"/>
    <w:rsid w:val="00F52BF4"/>
    <w:rsid w:val="00F53BC5"/>
    <w:rsid w:val="00F56DEB"/>
    <w:rsid w:val="00F62C79"/>
    <w:rsid w:val="00F64C99"/>
    <w:rsid w:val="00F64EDD"/>
    <w:rsid w:val="00F651E2"/>
    <w:rsid w:val="00F65ED0"/>
    <w:rsid w:val="00F67EFD"/>
    <w:rsid w:val="00F70AEF"/>
    <w:rsid w:val="00F72FF4"/>
    <w:rsid w:val="00F7357A"/>
    <w:rsid w:val="00F740C3"/>
    <w:rsid w:val="00F74A00"/>
    <w:rsid w:val="00F76C3C"/>
    <w:rsid w:val="00F76DEE"/>
    <w:rsid w:val="00F77B95"/>
    <w:rsid w:val="00F80570"/>
    <w:rsid w:val="00F80755"/>
    <w:rsid w:val="00F81675"/>
    <w:rsid w:val="00F90B78"/>
    <w:rsid w:val="00F90F67"/>
    <w:rsid w:val="00F920F5"/>
    <w:rsid w:val="00F92414"/>
    <w:rsid w:val="00F92B5E"/>
    <w:rsid w:val="00F94B8F"/>
    <w:rsid w:val="00F95B7A"/>
    <w:rsid w:val="00F96D99"/>
    <w:rsid w:val="00F96EEA"/>
    <w:rsid w:val="00F97651"/>
    <w:rsid w:val="00FA14F7"/>
    <w:rsid w:val="00FA1E19"/>
    <w:rsid w:val="00FA4E00"/>
    <w:rsid w:val="00FA7035"/>
    <w:rsid w:val="00FA70C2"/>
    <w:rsid w:val="00FB0482"/>
    <w:rsid w:val="00FB1903"/>
    <w:rsid w:val="00FB4594"/>
    <w:rsid w:val="00FB4E8C"/>
    <w:rsid w:val="00FC02CC"/>
    <w:rsid w:val="00FC5FCB"/>
    <w:rsid w:val="00FC720E"/>
    <w:rsid w:val="00FD02F1"/>
    <w:rsid w:val="00FD161B"/>
    <w:rsid w:val="00FD1C27"/>
    <w:rsid w:val="00FD43EB"/>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23016704">
      <w:bodyDiv w:val="1"/>
      <w:marLeft w:val="0"/>
      <w:marRight w:val="0"/>
      <w:marTop w:val="0"/>
      <w:marBottom w:val="0"/>
      <w:divBdr>
        <w:top w:val="none" w:sz="0" w:space="0" w:color="auto"/>
        <w:left w:val="none" w:sz="0" w:space="0" w:color="auto"/>
        <w:bottom w:val="none" w:sz="0" w:space="0" w:color="auto"/>
        <w:right w:val="none" w:sz="0" w:space="0" w:color="auto"/>
      </w:divBdr>
    </w:div>
    <w:div w:id="32777992">
      <w:bodyDiv w:val="1"/>
      <w:marLeft w:val="0"/>
      <w:marRight w:val="0"/>
      <w:marTop w:val="0"/>
      <w:marBottom w:val="0"/>
      <w:divBdr>
        <w:top w:val="none" w:sz="0" w:space="0" w:color="auto"/>
        <w:left w:val="none" w:sz="0" w:space="0" w:color="auto"/>
        <w:bottom w:val="none" w:sz="0" w:space="0" w:color="auto"/>
        <w:right w:val="none" w:sz="0" w:space="0" w:color="auto"/>
      </w:divBdr>
    </w:div>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443691412">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2179099">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029642613">
      <w:bodyDiv w:val="1"/>
      <w:marLeft w:val="0"/>
      <w:marRight w:val="0"/>
      <w:marTop w:val="0"/>
      <w:marBottom w:val="0"/>
      <w:divBdr>
        <w:top w:val="none" w:sz="0" w:space="0" w:color="auto"/>
        <w:left w:val="none" w:sz="0" w:space="0" w:color="auto"/>
        <w:bottom w:val="none" w:sz="0" w:space="0" w:color="auto"/>
        <w:right w:val="none" w:sz="0" w:space="0" w:color="auto"/>
      </w:divBdr>
    </w:div>
    <w:div w:id="1117601882">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213931834">
      <w:bodyDiv w:val="1"/>
      <w:marLeft w:val="0"/>
      <w:marRight w:val="0"/>
      <w:marTop w:val="0"/>
      <w:marBottom w:val="0"/>
      <w:divBdr>
        <w:top w:val="none" w:sz="0" w:space="0" w:color="auto"/>
        <w:left w:val="none" w:sz="0" w:space="0" w:color="auto"/>
        <w:bottom w:val="none" w:sz="0" w:space="0" w:color="auto"/>
        <w:right w:val="none" w:sz="0" w:space="0" w:color="auto"/>
      </w:divBdr>
    </w:div>
    <w:div w:id="1312636664">
      <w:bodyDiv w:val="1"/>
      <w:marLeft w:val="0"/>
      <w:marRight w:val="0"/>
      <w:marTop w:val="0"/>
      <w:marBottom w:val="0"/>
      <w:divBdr>
        <w:top w:val="none" w:sz="0" w:space="0" w:color="auto"/>
        <w:left w:val="none" w:sz="0" w:space="0" w:color="auto"/>
        <w:bottom w:val="none" w:sz="0" w:space="0" w:color="auto"/>
        <w:right w:val="none" w:sz="0" w:space="0" w:color="auto"/>
      </w:divBdr>
    </w:div>
    <w:div w:id="1322660725">
      <w:bodyDiv w:val="1"/>
      <w:marLeft w:val="0"/>
      <w:marRight w:val="0"/>
      <w:marTop w:val="0"/>
      <w:marBottom w:val="0"/>
      <w:divBdr>
        <w:top w:val="none" w:sz="0" w:space="0" w:color="auto"/>
        <w:left w:val="none" w:sz="0" w:space="0" w:color="auto"/>
        <w:bottom w:val="none" w:sz="0" w:space="0" w:color="auto"/>
        <w:right w:val="none" w:sz="0" w:space="0" w:color="auto"/>
      </w:divBdr>
    </w:div>
    <w:div w:id="1453092437">
      <w:bodyDiv w:val="1"/>
      <w:marLeft w:val="0"/>
      <w:marRight w:val="0"/>
      <w:marTop w:val="0"/>
      <w:marBottom w:val="0"/>
      <w:divBdr>
        <w:top w:val="none" w:sz="0" w:space="0" w:color="auto"/>
        <w:left w:val="none" w:sz="0" w:space="0" w:color="auto"/>
        <w:bottom w:val="none" w:sz="0" w:space="0" w:color="auto"/>
        <w:right w:val="none" w:sz="0" w:space="0" w:color="auto"/>
      </w:divBdr>
    </w:div>
    <w:div w:id="1464881220">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595824199">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55360825">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6B35A-DA5E-4CA4-A592-AD3A46BC9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507</Words>
  <Characters>2740</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3241</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6</cp:revision>
  <cp:lastPrinted>2026-09-21T12:35:00Z</cp:lastPrinted>
  <dcterms:created xsi:type="dcterms:W3CDTF">2026-09-21T17:27:00Z</dcterms:created>
  <dcterms:modified xsi:type="dcterms:W3CDTF">2026-09-21T18:32:00Z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