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514804" w:rsidRDefault="00C87573">
      <w:pPr>
        <w:pStyle w:val="a1"/>
        <w:spacing w:after="0" w:line="360" w:lineRule="auto"/>
        <w:rPr>
          <w:rFonts w:ascii="Cambria" w:hAnsi="Cambria" w:cs="Cambria"/>
          <w:sz w:val="24"/>
          <w:szCs w:val="24"/>
          <w:lang w:val="en-US"/>
        </w:rPr>
      </w:pPr>
      <w:r w:rsidRPr="00C87573">
        <w:rPr>
          <w:rFonts w:ascii="Cambria" w:hAnsi="Cambria"/>
          <w:sz w:val="24"/>
          <w:szCs w:val="24"/>
          <w:lang w:eastAsia="el-G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3" o:spid="_x0000_s1026" type="#_x0000_t202" style="position:absolute;left:0;text-align:left;margin-left:85.9pt;margin-top:27.5pt;width:449.65pt;height:85.95pt;z-index:251656192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" fillcolor="#17365d" strokecolor="#f2f2f2" strokeweight="2.5pt">
            <v:shadow on="t" color="#243f60" offset="8.65pt,8.65pt"/>
            <v:textbox inset="7.7pt,.00228mm,7.7pt,.00228mm">
              <w:txbxContent>
                <w:p w:rsidR="00514804" w:rsidRDefault="00201C01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  <w:r>
                    <w:rPr>
                      <w:b/>
                      <w:color w:val="FFFFFF"/>
                      <w:sz w:val="24"/>
                      <w:szCs w:val="24"/>
                    </w:rPr>
                    <w:t>ΕΛΛΗΝΙΚΗ ΔΗΜΟΚΡΑΤΙΑ</w:t>
                  </w:r>
                </w:p>
                <w:p w:rsidR="00514804" w:rsidRDefault="00201C01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  <w:r>
                    <w:rPr>
                      <w:b/>
                      <w:color w:val="FFFFFF"/>
                      <w:sz w:val="24"/>
                      <w:szCs w:val="24"/>
                    </w:rPr>
                    <w:t>ΥΠΟΥΡΓΕΙΟ ΝΑΥΤΙΛΙΑΣ ΚΑΙ ΝΗΣΙΩΤΙΚΗΣ ΠΟΛΙΤΙΚΗΣ</w:t>
                  </w:r>
                </w:p>
                <w:p w:rsidR="00514804" w:rsidRDefault="00201C01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  <w:r>
                    <w:rPr>
                      <w:b/>
                      <w:color w:val="FFFFFF"/>
                      <w:sz w:val="24"/>
                      <w:szCs w:val="24"/>
                    </w:rPr>
                    <w:t>ΑΡΧΗΓΕΙΟ ΛΙΜΕΝΙΚΟΥ ΣΩΜΑΤΟΣ – ΕΛΛΗΝΙΚΗΣ ΑΚΤΟΦΥΛΑΚΗΣ</w:t>
                  </w:r>
                </w:p>
                <w:p w:rsidR="00514804" w:rsidRDefault="00514804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</w:p>
                <w:p w:rsidR="00514804" w:rsidRDefault="00514804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</w:p>
                <w:p w:rsidR="00514804" w:rsidRDefault="00514804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shape>
        </w:pict>
      </w:r>
      <w:r w:rsidR="00201C01">
        <w:rPr>
          <w:rFonts w:ascii="Cambria" w:hAnsi="Cambria"/>
          <w:noProof/>
          <w:sz w:val="24"/>
          <w:szCs w:val="24"/>
          <w:lang w:eastAsia="el-GR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-184150</wp:posOffset>
            </wp:positionH>
            <wp:positionV relativeFrom="paragraph">
              <wp:posOffset>100965</wp:posOffset>
            </wp:positionV>
            <wp:extent cx="487680" cy="450850"/>
            <wp:effectExtent l="19050" t="0" r="7620" b="0"/>
            <wp:wrapNone/>
            <wp:docPr id="1" name="Εικόν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Εικόνα 4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7680" cy="4508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C87573">
        <w:rPr>
          <w:rFonts w:ascii="Cambria" w:hAnsi="Cambria"/>
          <w:sz w:val="24"/>
          <w:szCs w:val="24"/>
          <w:lang w:eastAsia="el-GR"/>
        </w:rPr>
        <w:pict>
          <v:oval id="Οβάλ 3" o:spid="_x0000_s1028" style="position:absolute;left:0;text-align:left;margin-left:-33.65pt;margin-top:-10.7pt;width:73.1pt;height:70.9pt;z-index:251660288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" strokecolor="white" strokeweight=".26mm">
            <v:stroke endcap="square"/>
          </v:oval>
        </w:pict>
      </w:r>
      <w:r>
        <w:rPr>
          <w:rFonts w:ascii="Cambria" w:hAnsi="Cambria" w:cs="Cambria"/>
          <w:sz w:val="24"/>
          <w:szCs w:val="24"/>
          <w:lang w:eastAsia="el-GR"/>
        </w:rPr>
        <w:pict>
          <v:oval id="Οβάλ 1" o:spid="_x0000_s1027" style="position:absolute;left:0;text-align:left;margin-left:413.45pt;margin-top:-13.7pt;width:73.1pt;height:70.9pt;z-index:251663360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" strokecolor="white" strokeweight=".26mm">
            <v:stroke endcap="square"/>
          </v:oval>
        </w:pict>
      </w:r>
      <w:r w:rsidR="00201C01">
        <w:rPr>
          <w:rFonts w:ascii="Cambria" w:hAnsi="Cambria"/>
          <w:noProof/>
          <w:sz w:val="24"/>
          <w:szCs w:val="24"/>
          <w:lang w:eastAsia="el-GR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5378450</wp:posOffset>
            </wp:positionH>
            <wp:positionV relativeFrom="paragraph">
              <wp:posOffset>100965</wp:posOffset>
            </wp:positionV>
            <wp:extent cx="470535" cy="482600"/>
            <wp:effectExtent l="19050" t="0" r="5715" b="0"/>
            <wp:wrapNone/>
            <wp:docPr id="3" name="Εικόνα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Εικόνα 3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0535" cy="4826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14804" w:rsidRDefault="00514804">
      <w:pPr>
        <w:pStyle w:val="a1"/>
        <w:spacing w:after="0" w:line="360" w:lineRule="auto"/>
        <w:rPr>
          <w:rFonts w:ascii="Cambria" w:hAnsi="Cambria" w:cs="Cambria"/>
          <w:sz w:val="24"/>
          <w:szCs w:val="24"/>
        </w:rPr>
      </w:pPr>
    </w:p>
    <w:p w:rsidR="00514804" w:rsidRDefault="00514804">
      <w:pPr>
        <w:tabs>
          <w:tab w:val="left" w:pos="9180"/>
        </w:tabs>
        <w:spacing w:after="0" w:line="240" w:lineRule="auto"/>
        <w:jc w:val="right"/>
        <w:rPr>
          <w:rFonts w:ascii="Cambria" w:hAnsi="Cambria" w:cs="Cambria"/>
          <w:sz w:val="24"/>
          <w:szCs w:val="24"/>
        </w:rPr>
      </w:pPr>
    </w:p>
    <w:p w:rsidR="00514804" w:rsidRPr="00995EC0" w:rsidRDefault="00D35AEB">
      <w:pPr>
        <w:tabs>
          <w:tab w:val="left" w:pos="9180"/>
        </w:tabs>
        <w:spacing w:after="0" w:line="240" w:lineRule="auto"/>
        <w:jc w:val="right"/>
        <w:rPr>
          <w:rStyle w:val="ac"/>
          <w:rFonts w:ascii="Cambria" w:eastAsia="Calibri" w:hAnsi="Cambria" w:cs="Cambria"/>
          <w:b w:val="0"/>
          <w:color w:val="000000"/>
          <w:sz w:val="24"/>
          <w:szCs w:val="24"/>
          <w:shd w:val="clear" w:color="auto" w:fill="FFFFFF"/>
        </w:rPr>
      </w:pPr>
      <w:r>
        <w:rPr>
          <w:rStyle w:val="ac"/>
          <w:rFonts w:ascii="Cambria" w:eastAsia="Calibri" w:hAnsi="Cambria" w:cs="Cambria"/>
          <w:b w:val="0"/>
          <w:color w:val="000000"/>
          <w:sz w:val="24"/>
          <w:szCs w:val="24"/>
          <w:shd w:val="clear" w:color="auto" w:fill="FFFFFF"/>
        </w:rPr>
        <w:t>Πέμπτη</w:t>
      </w:r>
      <w:r w:rsidR="00FF65EE">
        <w:rPr>
          <w:rStyle w:val="ac"/>
          <w:rFonts w:ascii="Cambria" w:eastAsia="Calibri" w:hAnsi="Cambria" w:cs="Cambria"/>
          <w:b w:val="0"/>
          <w:color w:val="000000"/>
          <w:sz w:val="24"/>
          <w:szCs w:val="24"/>
          <w:shd w:val="clear" w:color="auto" w:fill="FFFFFF"/>
        </w:rPr>
        <w:t>, 2</w:t>
      </w:r>
      <w:r>
        <w:rPr>
          <w:rStyle w:val="ac"/>
          <w:rFonts w:ascii="Cambria" w:eastAsia="Calibri" w:hAnsi="Cambria" w:cs="Cambria"/>
          <w:b w:val="0"/>
          <w:color w:val="000000"/>
          <w:sz w:val="24"/>
          <w:szCs w:val="24"/>
          <w:shd w:val="clear" w:color="auto" w:fill="FFFFFF"/>
        </w:rPr>
        <w:t>4</w:t>
      </w:r>
      <w:r w:rsidR="00201C01" w:rsidRPr="00995EC0">
        <w:rPr>
          <w:rStyle w:val="ac"/>
          <w:rFonts w:ascii="Cambria" w:eastAsia="Calibri" w:hAnsi="Cambria" w:cs="Cambria"/>
          <w:b w:val="0"/>
          <w:color w:val="000000"/>
          <w:sz w:val="24"/>
          <w:szCs w:val="24"/>
          <w:shd w:val="clear" w:color="auto" w:fill="FFFFFF"/>
        </w:rPr>
        <w:t xml:space="preserve"> </w:t>
      </w:r>
      <w:r w:rsidR="00FF65EE">
        <w:rPr>
          <w:rStyle w:val="ac"/>
          <w:rFonts w:ascii="Cambria" w:eastAsia="Calibri" w:hAnsi="Cambria" w:cs="Cambria"/>
          <w:b w:val="0"/>
          <w:color w:val="000000"/>
          <w:sz w:val="24"/>
          <w:szCs w:val="24"/>
          <w:shd w:val="clear" w:color="auto" w:fill="FFFFFF"/>
        </w:rPr>
        <w:t>Σεπτεμβρίου</w:t>
      </w:r>
      <w:r w:rsidR="00201C01" w:rsidRPr="00995EC0">
        <w:rPr>
          <w:rStyle w:val="ac"/>
          <w:rFonts w:ascii="Cambria" w:eastAsia="Calibri" w:hAnsi="Cambria" w:cs="Cambria"/>
          <w:b w:val="0"/>
          <w:color w:val="000000"/>
          <w:sz w:val="24"/>
          <w:szCs w:val="24"/>
          <w:shd w:val="clear" w:color="auto" w:fill="FFFFFF"/>
        </w:rPr>
        <w:t xml:space="preserve"> 2026</w:t>
      </w:r>
    </w:p>
    <w:p w:rsidR="00514804" w:rsidRDefault="00514804">
      <w:pPr>
        <w:tabs>
          <w:tab w:val="left" w:pos="9180"/>
        </w:tabs>
        <w:spacing w:after="0" w:line="240" w:lineRule="auto"/>
        <w:jc w:val="right"/>
        <w:rPr>
          <w:rFonts w:ascii="Cambria" w:hAnsi="Cambria" w:cs="Cambria"/>
          <w:sz w:val="24"/>
          <w:szCs w:val="24"/>
        </w:rPr>
      </w:pPr>
    </w:p>
    <w:p w:rsidR="00514804" w:rsidRPr="00995EC0" w:rsidRDefault="00201C01" w:rsidP="00995EC0">
      <w:pPr>
        <w:tabs>
          <w:tab w:val="left" w:pos="9180"/>
        </w:tabs>
        <w:spacing w:after="0" w:line="240" w:lineRule="auto"/>
        <w:jc w:val="center"/>
        <w:rPr>
          <w:rStyle w:val="ac"/>
          <w:rFonts w:ascii="Cambria" w:eastAsia="Calibri" w:hAnsi="Cambria" w:cs="Cambria"/>
          <w:color w:val="000000"/>
          <w:shd w:val="clear" w:color="auto" w:fill="FFFFFF"/>
        </w:rPr>
      </w:pPr>
      <w:r w:rsidRPr="00995EC0">
        <w:rPr>
          <w:rStyle w:val="ac"/>
          <w:rFonts w:ascii="Cambria" w:eastAsia="Calibri" w:hAnsi="Cambria" w:cs="Cambria"/>
          <w:color w:val="000000"/>
          <w:shd w:val="clear" w:color="auto" w:fill="FFFFFF"/>
        </w:rPr>
        <w:t>ΔΕΛΤΙΟ ΤΥΠΟΥ</w:t>
      </w:r>
    </w:p>
    <w:p w:rsidR="00514804" w:rsidRPr="00995EC0" w:rsidRDefault="00514804" w:rsidP="00995EC0">
      <w:pPr>
        <w:tabs>
          <w:tab w:val="left" w:pos="9180"/>
        </w:tabs>
        <w:spacing w:after="0" w:line="240" w:lineRule="auto"/>
        <w:jc w:val="center"/>
        <w:rPr>
          <w:rStyle w:val="ac"/>
          <w:rFonts w:ascii="Cambria" w:eastAsia="Calibri" w:hAnsi="Cambria" w:cs="Cambria"/>
          <w:color w:val="000000"/>
        </w:rPr>
      </w:pPr>
    </w:p>
    <w:p w:rsidR="00995EC0" w:rsidRPr="001114C4" w:rsidRDefault="001114C4" w:rsidP="00134106">
      <w:pPr>
        <w:pStyle w:val="1"/>
        <w:numPr>
          <w:ilvl w:val="0"/>
          <w:numId w:val="0"/>
        </w:numPr>
        <w:tabs>
          <w:tab w:val="left" w:pos="9180"/>
        </w:tabs>
        <w:ind w:left="360"/>
        <w:rPr>
          <w:rStyle w:val="ac"/>
          <w:rFonts w:ascii="Cambria" w:eastAsia="Calibri" w:hAnsi="Cambria" w:cs="Cambria"/>
          <w:b/>
          <w:shd w:val="clear" w:color="auto" w:fill="FFFFFF"/>
        </w:rPr>
      </w:pPr>
      <w:r w:rsidRPr="001114C4">
        <w:rPr>
          <w:rStyle w:val="ac"/>
          <w:rFonts w:ascii="Cambria" w:eastAsia="Calibri" w:hAnsi="Cambria" w:cs="Cambria"/>
          <w:b/>
          <w:u w:val="none"/>
          <w:shd w:val="clear" w:color="auto" w:fill="FFFFFF"/>
        </w:rPr>
        <w:t xml:space="preserve">Εντοπισμός </w:t>
      </w:r>
      <w:r w:rsidR="003A2236">
        <w:rPr>
          <w:rStyle w:val="ac"/>
          <w:rFonts w:ascii="Cambria" w:eastAsia="Calibri" w:hAnsi="Cambria" w:cs="Cambria"/>
          <w:b/>
          <w:u w:val="none"/>
          <w:shd w:val="clear" w:color="auto" w:fill="FFFFFF"/>
        </w:rPr>
        <w:t>9</w:t>
      </w:r>
      <w:r w:rsidRPr="001114C4">
        <w:rPr>
          <w:rStyle w:val="ac"/>
          <w:rFonts w:ascii="Cambria" w:eastAsia="Calibri" w:hAnsi="Cambria" w:cs="Cambria"/>
          <w:b/>
          <w:u w:val="none"/>
          <w:shd w:val="clear" w:color="auto" w:fill="FFFFFF"/>
        </w:rPr>
        <w:t xml:space="preserve"> αλλοδαπών και σύλληψη τ</w:t>
      </w:r>
      <w:r w:rsidR="003A2236">
        <w:rPr>
          <w:rStyle w:val="ac"/>
          <w:rFonts w:ascii="Cambria" w:eastAsia="Calibri" w:hAnsi="Cambria" w:cs="Cambria"/>
          <w:b/>
          <w:u w:val="none"/>
          <w:shd w:val="clear" w:color="auto" w:fill="FFFFFF"/>
        </w:rPr>
        <w:t>ων 2</w:t>
      </w:r>
      <w:r w:rsidRPr="001114C4">
        <w:rPr>
          <w:rStyle w:val="ac"/>
          <w:rFonts w:ascii="Cambria" w:eastAsia="Calibri" w:hAnsi="Cambria" w:cs="Cambria"/>
          <w:b/>
          <w:u w:val="none"/>
          <w:shd w:val="clear" w:color="auto" w:fill="FFFFFF"/>
        </w:rPr>
        <w:t xml:space="preserve"> διακινητ</w:t>
      </w:r>
      <w:r w:rsidR="003A2236">
        <w:rPr>
          <w:rStyle w:val="ac"/>
          <w:rFonts w:ascii="Cambria" w:eastAsia="Calibri" w:hAnsi="Cambria" w:cs="Cambria"/>
          <w:b/>
          <w:u w:val="none"/>
          <w:shd w:val="clear" w:color="auto" w:fill="FFFFFF"/>
        </w:rPr>
        <w:t>ών</w:t>
      </w:r>
      <w:r w:rsidRPr="001114C4">
        <w:rPr>
          <w:rStyle w:val="ac"/>
          <w:rFonts w:ascii="Cambria" w:eastAsia="Calibri" w:hAnsi="Cambria" w:cs="Cambria"/>
          <w:b/>
          <w:u w:val="none"/>
          <w:shd w:val="clear" w:color="auto" w:fill="FFFFFF"/>
        </w:rPr>
        <w:t xml:space="preserve"> τους στη Σύμη</w:t>
      </w:r>
      <w:r w:rsidR="00AD3B3F" w:rsidRPr="001114C4">
        <w:rPr>
          <w:rStyle w:val="ac"/>
          <w:rFonts w:ascii="Cambria" w:eastAsia="Calibri" w:hAnsi="Cambria" w:cs="Cambria"/>
          <w:b/>
          <w:u w:val="none"/>
          <w:shd w:val="clear" w:color="auto" w:fill="FFFFFF"/>
        </w:rPr>
        <w:t xml:space="preserve"> – Εντοπισμός </w:t>
      </w:r>
      <w:r w:rsidR="00AD3B3F">
        <w:rPr>
          <w:rStyle w:val="ac"/>
          <w:rFonts w:ascii="Cambria" w:eastAsia="Calibri" w:hAnsi="Cambria" w:cs="Cambria"/>
          <w:b/>
          <w:u w:val="none"/>
          <w:shd w:val="clear" w:color="auto" w:fill="FFFFFF"/>
        </w:rPr>
        <w:t>27</w:t>
      </w:r>
      <w:r w:rsidR="00AD3B3F" w:rsidRPr="001114C4">
        <w:rPr>
          <w:rStyle w:val="ac"/>
          <w:rFonts w:ascii="Cambria" w:eastAsia="Calibri" w:hAnsi="Cambria" w:cs="Cambria"/>
          <w:b/>
          <w:u w:val="none"/>
          <w:shd w:val="clear" w:color="auto" w:fill="FFFFFF"/>
        </w:rPr>
        <w:t xml:space="preserve"> αλλοδαπών και σύλληψη τ</w:t>
      </w:r>
      <w:r w:rsidR="00AD3B3F">
        <w:rPr>
          <w:rStyle w:val="ac"/>
          <w:rFonts w:ascii="Cambria" w:eastAsia="Calibri" w:hAnsi="Cambria" w:cs="Cambria"/>
          <w:b/>
          <w:u w:val="none"/>
          <w:shd w:val="clear" w:color="auto" w:fill="FFFFFF"/>
        </w:rPr>
        <w:t>ων 2</w:t>
      </w:r>
      <w:r w:rsidR="00AD3B3F" w:rsidRPr="001114C4">
        <w:rPr>
          <w:rStyle w:val="ac"/>
          <w:rFonts w:ascii="Cambria" w:eastAsia="Calibri" w:hAnsi="Cambria" w:cs="Cambria"/>
          <w:b/>
          <w:u w:val="none"/>
          <w:shd w:val="clear" w:color="auto" w:fill="FFFFFF"/>
        </w:rPr>
        <w:t xml:space="preserve"> διακινητ</w:t>
      </w:r>
      <w:r w:rsidR="00AD3B3F">
        <w:rPr>
          <w:rStyle w:val="ac"/>
          <w:rFonts w:ascii="Cambria" w:eastAsia="Calibri" w:hAnsi="Cambria" w:cs="Cambria"/>
          <w:b/>
          <w:u w:val="none"/>
          <w:shd w:val="clear" w:color="auto" w:fill="FFFFFF"/>
        </w:rPr>
        <w:t>ών</w:t>
      </w:r>
      <w:r w:rsidR="00AD3B3F" w:rsidRPr="001114C4">
        <w:rPr>
          <w:rStyle w:val="ac"/>
          <w:rFonts w:ascii="Cambria" w:eastAsia="Calibri" w:hAnsi="Cambria" w:cs="Cambria"/>
          <w:b/>
          <w:u w:val="none"/>
          <w:shd w:val="clear" w:color="auto" w:fill="FFFFFF"/>
        </w:rPr>
        <w:t xml:space="preserve"> τους στη </w:t>
      </w:r>
      <w:r w:rsidR="00AD3B3F">
        <w:rPr>
          <w:rStyle w:val="ac"/>
          <w:rFonts w:ascii="Cambria" w:eastAsia="Calibri" w:hAnsi="Cambria" w:cs="Cambria"/>
          <w:b/>
          <w:u w:val="none"/>
          <w:shd w:val="clear" w:color="auto" w:fill="FFFFFF"/>
        </w:rPr>
        <w:t>Ρόδο</w:t>
      </w:r>
      <w:r w:rsidR="00AD3B3F" w:rsidRPr="001114C4">
        <w:rPr>
          <w:rStyle w:val="ac"/>
          <w:rFonts w:ascii="Cambria" w:eastAsia="Calibri" w:hAnsi="Cambria" w:cs="Cambria"/>
          <w:b/>
          <w:u w:val="none"/>
          <w:shd w:val="clear" w:color="auto" w:fill="FFFFFF"/>
        </w:rPr>
        <w:t xml:space="preserve"> –</w:t>
      </w:r>
      <w:r w:rsidR="00134106">
        <w:rPr>
          <w:rStyle w:val="ac"/>
          <w:rFonts w:ascii="Cambria" w:eastAsia="Calibri" w:hAnsi="Cambria" w:cs="Cambria"/>
          <w:b/>
          <w:u w:val="none"/>
          <w:shd w:val="clear" w:color="auto" w:fill="FFFFFF"/>
        </w:rPr>
        <w:t xml:space="preserve"> Ημιβύθιση Τ/Ρ-Α/Ψ και θαλάσσια ρύπανση στον Ωρωπό </w:t>
      </w:r>
      <w:r w:rsidR="004B3EB6" w:rsidRPr="001114C4">
        <w:rPr>
          <w:rStyle w:val="ac"/>
          <w:rFonts w:ascii="Cambria" w:eastAsia="Calibri" w:hAnsi="Cambria" w:cs="Cambria"/>
          <w:b/>
          <w:u w:val="none"/>
          <w:shd w:val="clear" w:color="auto" w:fill="FFFFFF"/>
        </w:rPr>
        <w:t>–</w:t>
      </w:r>
      <w:r w:rsidR="00134106">
        <w:rPr>
          <w:rStyle w:val="ac"/>
          <w:rFonts w:ascii="Cambria" w:eastAsia="Calibri" w:hAnsi="Cambria" w:cs="Cambria"/>
          <w:b/>
          <w:u w:val="none"/>
          <w:shd w:val="clear" w:color="auto" w:fill="FFFFFF"/>
        </w:rPr>
        <w:t xml:space="preserve"> Εντοπισμός 27 αλλοδαπών στη Λέρο </w:t>
      </w:r>
      <w:r w:rsidR="00134106" w:rsidRPr="001114C4">
        <w:rPr>
          <w:rStyle w:val="ac"/>
          <w:rFonts w:ascii="Cambria" w:eastAsia="Calibri" w:hAnsi="Cambria" w:cs="Cambria"/>
          <w:b/>
          <w:u w:val="none"/>
          <w:shd w:val="clear" w:color="auto" w:fill="FFFFFF"/>
        </w:rPr>
        <w:t>–</w:t>
      </w:r>
      <w:r w:rsidR="003417DE" w:rsidRPr="001114C4">
        <w:rPr>
          <w:rStyle w:val="ac"/>
          <w:rFonts w:ascii="Cambria" w:eastAsia="Calibri" w:hAnsi="Cambria" w:cs="Cambria"/>
          <w:b/>
          <w:u w:val="none"/>
          <w:shd w:val="clear" w:color="auto" w:fill="FFFFFF"/>
        </w:rPr>
        <w:t xml:space="preserve"> </w:t>
      </w:r>
      <w:r w:rsidR="008B384C">
        <w:rPr>
          <w:rStyle w:val="ac"/>
          <w:rFonts w:ascii="Cambria" w:eastAsia="Calibri" w:hAnsi="Cambria" w:cs="Cambria"/>
          <w:b/>
          <w:u w:val="none"/>
          <w:shd w:val="clear" w:color="auto" w:fill="FFFFFF"/>
        </w:rPr>
        <w:t xml:space="preserve">Εντοπισμός 44 αλλοδαπών στη </w:t>
      </w:r>
      <w:r w:rsidR="00345D85">
        <w:rPr>
          <w:rStyle w:val="ac"/>
          <w:rFonts w:ascii="Cambria" w:eastAsia="Calibri" w:hAnsi="Cambria" w:cs="Cambria"/>
          <w:b/>
          <w:u w:val="none"/>
          <w:shd w:val="clear" w:color="auto" w:fill="FFFFFF"/>
        </w:rPr>
        <w:t>Γαύδο</w:t>
      </w:r>
      <w:r w:rsidR="008B384C">
        <w:rPr>
          <w:rStyle w:val="ac"/>
          <w:rFonts w:ascii="Cambria" w:eastAsia="Calibri" w:hAnsi="Cambria" w:cs="Cambria"/>
          <w:b/>
          <w:u w:val="none"/>
          <w:shd w:val="clear" w:color="auto" w:fill="FFFFFF"/>
        </w:rPr>
        <w:t xml:space="preserve"> </w:t>
      </w:r>
      <w:r w:rsidR="008B384C" w:rsidRPr="001114C4">
        <w:rPr>
          <w:rStyle w:val="ac"/>
          <w:rFonts w:ascii="Cambria" w:eastAsia="Calibri" w:hAnsi="Cambria" w:cs="Cambria"/>
          <w:b/>
          <w:u w:val="none"/>
          <w:shd w:val="clear" w:color="auto" w:fill="FFFFFF"/>
        </w:rPr>
        <w:t xml:space="preserve">– </w:t>
      </w:r>
      <w:r w:rsidR="0019612D">
        <w:rPr>
          <w:rStyle w:val="ac"/>
          <w:rFonts w:ascii="Cambria" w:eastAsia="Calibri" w:hAnsi="Cambria" w:cs="Cambria"/>
          <w:b/>
          <w:u w:val="none"/>
          <w:shd w:val="clear" w:color="auto" w:fill="FFFFFF"/>
        </w:rPr>
        <w:t>Συλλήψεις αλλοδαπών στη Μυτιλήνη</w:t>
      </w:r>
      <w:r w:rsidR="0019612D" w:rsidRPr="001114C4">
        <w:rPr>
          <w:rStyle w:val="ac"/>
          <w:rFonts w:ascii="Cambria" w:eastAsia="Calibri" w:hAnsi="Cambria" w:cs="Cambria"/>
          <w:b/>
          <w:u w:val="none"/>
          <w:shd w:val="clear" w:color="auto" w:fill="FFFFFF"/>
        </w:rPr>
        <w:t xml:space="preserve"> </w:t>
      </w:r>
    </w:p>
    <w:p w:rsidR="00E73255" w:rsidRPr="0016293F" w:rsidRDefault="00E73255" w:rsidP="00DC0471">
      <w:pPr>
        <w:shd w:val="clear" w:color="auto" w:fill="FFFFFF"/>
        <w:spacing w:after="0" w:line="240" w:lineRule="auto"/>
        <w:rPr>
          <w:rFonts w:ascii="Cambria" w:eastAsia="Times New Roman" w:hAnsi="Cambria" w:cs="Arial"/>
          <w:b/>
          <w:color w:val="000000"/>
          <w:sz w:val="24"/>
          <w:szCs w:val="24"/>
          <w:u w:val="single"/>
          <w:lang w:eastAsia="el-GR"/>
        </w:rPr>
      </w:pPr>
    </w:p>
    <w:p w:rsidR="0019612D" w:rsidRDefault="004801F9" w:rsidP="001114C4">
      <w:pPr>
        <w:shd w:val="clear" w:color="auto" w:fill="FDFDFD"/>
        <w:spacing w:after="0" w:line="240" w:lineRule="auto"/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</w:pPr>
      <w:r w:rsidRPr="0016293F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ab/>
      </w:r>
      <w:r w:rsidR="001114C4" w:rsidRPr="001114C4"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  <w:t xml:space="preserve">Τις </w:t>
      </w:r>
      <w:r w:rsidR="001114C4"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  <w:t>μεσημβρ</w:t>
      </w:r>
      <w:r w:rsidR="001114C4" w:rsidRPr="001114C4"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  <w:t xml:space="preserve">ινές ώρες χθες, </w:t>
      </w:r>
      <w:r w:rsidR="00C13AE5"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  <w:t xml:space="preserve">ένα Περιπολικό σκάφος Λ.Σ.-ΕΛ.ΑΚΤ. (ΠΛΣ) </w:t>
      </w:r>
      <w:r w:rsidR="001A0150"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  <w:t>το</w:t>
      </w:r>
      <w:r w:rsidR="00C13AE5"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  <w:t xml:space="preserve"> οποίο εκτελούσε προγραμματισμένη περιπολία, </w:t>
      </w:r>
      <w:r w:rsidR="001114C4" w:rsidRPr="001114C4"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  <w:t>εντόπισ</w:t>
      </w:r>
      <w:r w:rsidR="00C13AE5"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  <w:t>ε ένα ιστιοφόρο σκάφος</w:t>
      </w:r>
      <w:r w:rsidR="00CC65ED"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  <w:t>,</w:t>
      </w:r>
      <w:r w:rsidR="001114C4" w:rsidRPr="001114C4"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  <w:t xml:space="preserve"> </w:t>
      </w:r>
      <w:r w:rsidR="00A50F4E"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  <w:t>που</w:t>
      </w:r>
      <w:r w:rsidR="00CC65ED"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  <w:t xml:space="preserve"> βρισκόταν αγκυροβολημένο </w:t>
      </w:r>
      <w:r w:rsidR="00CC65ED" w:rsidRPr="001114C4"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  <w:t>στ</w:t>
      </w:r>
      <w:r w:rsidR="00CC65ED"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  <w:t xml:space="preserve">ον όρμο </w:t>
      </w:r>
      <w:r w:rsidR="00CC65ED" w:rsidRPr="001114C4"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  <w:t>«</w:t>
      </w:r>
      <w:r w:rsidR="00CC65ED"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  <w:t>ΠΕΔΙ</w:t>
      </w:r>
      <w:r w:rsidR="00CC65ED" w:rsidRPr="001114C4"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  <w:t>» ν. Σύμης</w:t>
      </w:r>
      <w:r w:rsidR="00CC65ED"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  <w:t>, με έντεκα</w:t>
      </w:r>
      <w:r w:rsidR="001114C4" w:rsidRPr="001114C4"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  <w:t xml:space="preserve"> (</w:t>
      </w:r>
      <w:r w:rsidR="00CC65ED"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  <w:t>11</w:t>
      </w:r>
      <w:r w:rsidR="001114C4" w:rsidRPr="001114C4"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  <w:t>) αλλοδαπούς</w:t>
      </w:r>
      <w:r w:rsidR="00CC65ED"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  <w:t xml:space="preserve"> επιβαίνοντες</w:t>
      </w:r>
      <w:r w:rsidR="001114C4" w:rsidRPr="001114C4"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  <w:t xml:space="preserve"> (άνδρ</w:t>
      </w:r>
      <w:r w:rsidR="001114C4"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  <w:t>ες</w:t>
      </w:r>
      <w:r w:rsidR="001114C4" w:rsidRPr="001114C4"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  <w:t>)</w:t>
      </w:r>
      <w:r w:rsidR="00CC65ED"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  <w:t>. Οι ανωτέρω</w:t>
      </w:r>
      <w:r w:rsidR="001114C4" w:rsidRPr="001114C4"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  <w:t>,</w:t>
      </w:r>
      <w:r w:rsidR="00CC65ED"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  <w:t xml:space="preserve"> παρελήφθησαν από το ΠΛΣ και</w:t>
      </w:r>
      <w:r w:rsidR="001114C4" w:rsidRPr="001114C4"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  <w:t xml:space="preserve"> </w:t>
      </w:r>
      <w:r w:rsidR="00280719"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  <w:t>οδηγή</w:t>
      </w:r>
      <w:r w:rsidR="001114C4" w:rsidRPr="001114C4"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  <w:t>θηκαν στη Λιμενική Αρχή</w:t>
      </w:r>
      <w:r w:rsidR="006420E0"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  <w:t xml:space="preserve"> της Σύμης</w:t>
      </w:r>
      <w:r w:rsidR="001114C4" w:rsidRPr="001114C4"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  <w:t xml:space="preserve">. </w:t>
      </w:r>
      <w:r w:rsidR="00861E8D"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  <w:t>Σύμφωνα με τους αλλοδαπούς, εκκίνησαν τις πρωινές ώρες χθες από την περιοχή «ΜΠΟΖΜΠΟΥΡΟΥΝ» της Τουρκίας, καταβάλλοντας το χρηματικό ποσό των 7.000 ευρώ έκαστος, για τη μεταφορά του</w:t>
      </w:r>
      <w:r w:rsidR="00B63C43"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  <w:t>ς</w:t>
      </w:r>
      <w:r w:rsidR="00861E8D"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  <w:t xml:space="preserve"> στην Ελλάδα. </w:t>
      </w:r>
      <w:r w:rsidR="00CC65ED"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  <w:t>Από το Λιμεναρχείο Σύμης, που διενεργεί την προανάκριση</w:t>
      </w:r>
      <w:r w:rsidR="001114C4" w:rsidRPr="001114C4"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  <w:t xml:space="preserve">, </w:t>
      </w:r>
      <w:r w:rsidR="00861E8D"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  <w:t xml:space="preserve">συνελήφθησαν δύο αλλοδαποί </w:t>
      </w:r>
      <w:r w:rsidR="00853FCC"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  <w:t xml:space="preserve">(υπήκοοι Τουρκίας) ηλικίας 36 και 46 ετών, </w:t>
      </w:r>
      <w:r w:rsidR="00861E8D"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  <w:t>εκ των ανωτέρω</w:t>
      </w:r>
      <w:r w:rsidR="003A2236"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  <w:t>,</w:t>
      </w:r>
      <w:r w:rsidR="00861E8D"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  <w:t xml:space="preserve"> </w:t>
      </w:r>
      <w:r w:rsidR="001114C4" w:rsidRPr="001114C4"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  <w:t>ο</w:t>
      </w:r>
      <w:r w:rsidR="0019612D"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  <w:t>ι</w:t>
      </w:r>
      <w:r w:rsidR="001114C4" w:rsidRPr="001114C4"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  <w:t xml:space="preserve"> οποίο</w:t>
      </w:r>
      <w:r w:rsidR="003A2236"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  <w:t>ι</w:t>
      </w:r>
      <w:r w:rsidR="001114C4" w:rsidRPr="001114C4"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  <w:t xml:space="preserve"> αναγνωρίστηκ</w:t>
      </w:r>
      <w:r w:rsidR="003A2236"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  <w:t>αν</w:t>
      </w:r>
      <w:r w:rsidR="001114C4" w:rsidRPr="001114C4"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  <w:t xml:space="preserve"> από τους υπόλοιπους αλλοδαπούς ως ο</w:t>
      </w:r>
      <w:r w:rsidR="003A2236"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  <w:t>ι</w:t>
      </w:r>
      <w:r w:rsidR="001114C4" w:rsidRPr="001114C4"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  <w:t xml:space="preserve"> διακινητ</w:t>
      </w:r>
      <w:r w:rsidR="003A2236"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  <w:t>ές τους.</w:t>
      </w:r>
    </w:p>
    <w:p w:rsidR="00CA552A" w:rsidRDefault="00CA552A" w:rsidP="001114C4">
      <w:pPr>
        <w:shd w:val="clear" w:color="auto" w:fill="FDFDFD"/>
        <w:spacing w:after="0" w:line="240" w:lineRule="auto"/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</w:pPr>
    </w:p>
    <w:p w:rsidR="003417DE" w:rsidRDefault="003417DE" w:rsidP="003417DE">
      <w:pPr>
        <w:shd w:val="clear" w:color="auto" w:fill="FDFDFD"/>
        <w:spacing w:after="0" w:line="240" w:lineRule="auto"/>
        <w:jc w:val="center"/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</w:pPr>
      <w:r w:rsidRPr="0016293F"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  <w:t>*****</w:t>
      </w:r>
    </w:p>
    <w:p w:rsidR="000650AF" w:rsidRPr="00683F74" w:rsidRDefault="000650AF" w:rsidP="000650AF">
      <w:pPr>
        <w:shd w:val="clear" w:color="auto" w:fill="FFFFFF"/>
        <w:spacing w:after="0" w:line="240" w:lineRule="auto"/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</w:pPr>
    </w:p>
    <w:p w:rsidR="003417DE" w:rsidRDefault="000650AF" w:rsidP="0019612D">
      <w:pPr>
        <w:shd w:val="clear" w:color="auto" w:fill="FFFFFF"/>
        <w:spacing w:after="0" w:line="240" w:lineRule="auto"/>
        <w:ind w:firstLine="720"/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</w:pPr>
      <w:r w:rsidRPr="000650AF"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  <w:t>Τις πρωινές ώρες χθες, ενημερώθηκ</w:t>
      </w:r>
      <w:r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  <w:t>ε</w:t>
      </w:r>
      <w:r w:rsidRPr="000650AF"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  <w:t>η</w:t>
      </w:r>
      <w:r w:rsidRPr="000650AF"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  <w:t xml:space="preserve"> Λιμενικ</w:t>
      </w:r>
      <w:r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  <w:t>ή</w:t>
      </w:r>
      <w:r w:rsidRPr="000650AF"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  <w:t xml:space="preserve"> Αρχ</w:t>
      </w:r>
      <w:r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  <w:t>ή</w:t>
      </w:r>
      <w:r w:rsidRPr="000650AF"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  <w:t>της Ρόδου</w:t>
      </w:r>
      <w:r w:rsidRPr="000650AF"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  <w:t xml:space="preserve"> από το Ενιαίο Κέντρο Συντονισμού Έρευνας και Διάσωσης (Ε.Κ.Σ.Ε.Δ.) του Αρχηγείου Λ.Σ.-ΕΛ.ΑΚΤ., για παροχή συνδρομής σε λέμβο με αλλοδαπούς επιβαίνοντες, στη θαλάσσια περιοχή </w:t>
      </w:r>
      <w:r w:rsidR="00552793"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  <w:t>22</w:t>
      </w:r>
      <w:r w:rsidRPr="000650AF"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  <w:t xml:space="preserve"> ν.μ. </w:t>
      </w:r>
      <w:r w:rsidR="00552793"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  <w:t>ανατολι</w:t>
      </w:r>
      <w:r w:rsidR="00552793" w:rsidRPr="000650AF"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  <w:t>κά</w:t>
      </w:r>
      <w:r w:rsidRPr="000650AF"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  <w:t xml:space="preserve"> της </w:t>
      </w:r>
      <w:r w:rsidR="00552793"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  <w:t>Ρόδου</w:t>
      </w:r>
      <w:r w:rsidRPr="000650AF"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  <w:t xml:space="preserve">. </w:t>
      </w:r>
      <w:r w:rsidR="00552793"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  <w:t xml:space="preserve">Στο σημείο έσπευσαν ένα Περιπολικό όχημα Λ.Σ.-ΕΛ.ΑΚΤ. (ΠΛΣ) και </w:t>
      </w:r>
      <w:r w:rsidR="00552793" w:rsidRPr="004D642E"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  <w:t xml:space="preserve">ένα Ναυαγοσωστικό σκάφος Λ.Σ.-ΕΛ.ΑΚΤ. (Ν/Γ). </w:t>
      </w:r>
      <w:r w:rsidRPr="004D642E"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  <w:t xml:space="preserve">Οι </w:t>
      </w:r>
      <w:r w:rsidR="00552793" w:rsidRPr="004D642E"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  <w:t>29</w:t>
      </w:r>
      <w:r w:rsidRPr="004D642E"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  <w:t xml:space="preserve"> αλλοδαποί</w:t>
      </w:r>
      <w:r w:rsidRPr="000650AF"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  <w:t xml:space="preserve"> (</w:t>
      </w:r>
      <w:r w:rsidR="00552793"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  <w:t>14</w:t>
      </w:r>
      <w:r w:rsidRPr="000650AF"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  <w:t xml:space="preserve"> άνδρες, </w:t>
      </w:r>
      <w:r w:rsidR="00552793"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  <w:t>8</w:t>
      </w:r>
      <w:r w:rsidRPr="000650AF"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  <w:t xml:space="preserve"> γυναίκες και </w:t>
      </w:r>
      <w:r w:rsidR="00552793"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  <w:t>7</w:t>
      </w:r>
      <w:r w:rsidRPr="000650AF"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  <w:t xml:space="preserve"> ανήλικοι) περισυλλέχθηκαν από </w:t>
      </w:r>
      <w:r w:rsidR="00552793"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  <w:t>το ΠΛΣ και</w:t>
      </w:r>
      <w:r w:rsidRPr="000650AF"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  <w:t xml:space="preserve"> μεταφέρθηκαν </w:t>
      </w:r>
      <w:r w:rsidR="00552793"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  <w:t>στη μαρίνα Μανδρακίου του Λιμένα Ρόδου, όπου παραδόθηκαν σε στελέχη του Γραφείου Ασφαλείας του Κεντρικού Λιμεναρχείου Ρόδου</w:t>
      </w:r>
      <w:r w:rsidRPr="000650AF"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  <w:t xml:space="preserve">. Σύμφωνα με τους αλλοδαπούς, εκκίνησαν τις </w:t>
      </w:r>
      <w:r w:rsidR="00552793"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  <w:t>πρω</w:t>
      </w:r>
      <w:r w:rsidRPr="000650AF"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  <w:t xml:space="preserve">ινές ώρες </w:t>
      </w:r>
      <w:r w:rsidR="00552793"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  <w:t>χθες</w:t>
      </w:r>
      <w:r w:rsidRPr="000650AF"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  <w:t xml:space="preserve"> από </w:t>
      </w:r>
      <w:r w:rsidR="00552793"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  <w:t xml:space="preserve">τις τουρκικές ακτές </w:t>
      </w:r>
      <w:r w:rsidRPr="000650AF"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  <w:t xml:space="preserve">για την μεταφορά τους στην Ελλάδα. Από το Κεντρικό Λιμεναρχείο </w:t>
      </w:r>
      <w:r w:rsidR="00552793"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  <w:t>Ρόδ</w:t>
      </w:r>
      <w:r w:rsidRPr="000650AF"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  <w:t>ου</w:t>
      </w:r>
      <w:r w:rsidR="00552793"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  <w:t>,</w:t>
      </w:r>
      <w:r w:rsidRPr="000650AF"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  <w:t xml:space="preserve"> που διενεργεί την προανάκριση </w:t>
      </w:r>
      <w:r w:rsidR="00AD3B3F" w:rsidRPr="000650AF"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  <w:t xml:space="preserve">συνελήφθησαν δύο αλλοδαποί (υπήκοοι </w:t>
      </w:r>
      <w:r w:rsidR="00AD3B3F"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  <w:t>Τουρκίας</w:t>
      </w:r>
      <w:r w:rsidR="00AD3B3F" w:rsidRPr="000650AF"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  <w:t xml:space="preserve">) εκ των ανωτέρω, ηλικίας </w:t>
      </w:r>
      <w:r w:rsidR="00AD3B3F"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  <w:t>30</w:t>
      </w:r>
      <w:r w:rsidR="00AD3B3F" w:rsidRPr="000650AF"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  <w:t xml:space="preserve"> και </w:t>
      </w:r>
      <w:r w:rsidR="00AD3B3F"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  <w:t>45</w:t>
      </w:r>
      <w:r w:rsidR="00AD3B3F" w:rsidRPr="000650AF"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  <w:t xml:space="preserve"> ετών, </w:t>
      </w:r>
      <w:r w:rsidR="00AD3B3F"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  <w:t xml:space="preserve">εκ των ανωτέρω, </w:t>
      </w:r>
      <w:r w:rsidR="00AD3B3F" w:rsidRPr="001114C4"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  <w:t>ο</w:t>
      </w:r>
      <w:r w:rsidR="00AD3B3F"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  <w:t xml:space="preserve">ι </w:t>
      </w:r>
      <w:r w:rsidR="00AD3B3F" w:rsidRPr="001114C4"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  <w:t>οποίο</w:t>
      </w:r>
      <w:r w:rsidR="00AD3B3F"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  <w:t>ι</w:t>
      </w:r>
      <w:r w:rsidR="00AD3B3F" w:rsidRPr="001114C4"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  <w:t xml:space="preserve"> αναγνωρίστηκ</w:t>
      </w:r>
      <w:r w:rsidR="00AD3B3F"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  <w:t>αν</w:t>
      </w:r>
      <w:r w:rsidR="00AD3B3F" w:rsidRPr="001114C4"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  <w:t xml:space="preserve"> από τους υπόλοιπους αλλοδαπούς ως ο</w:t>
      </w:r>
      <w:r w:rsidR="00AD3B3F"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  <w:t>ι</w:t>
      </w:r>
      <w:r w:rsidR="00AD3B3F" w:rsidRPr="001114C4"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  <w:t xml:space="preserve"> διακινητ</w:t>
      </w:r>
      <w:r w:rsidR="00AD3B3F"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  <w:t>ές τους.</w:t>
      </w:r>
      <w:r w:rsidRPr="000650AF"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  <w:t xml:space="preserve"> </w:t>
      </w:r>
    </w:p>
    <w:p w:rsidR="00CA552A" w:rsidRDefault="00CA552A" w:rsidP="0019612D">
      <w:pPr>
        <w:shd w:val="clear" w:color="auto" w:fill="FFFFFF"/>
        <w:spacing w:after="0" w:line="240" w:lineRule="auto"/>
        <w:ind w:firstLine="720"/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</w:pPr>
    </w:p>
    <w:p w:rsidR="0062382B" w:rsidRDefault="0062382B" w:rsidP="0019612D">
      <w:pPr>
        <w:shd w:val="clear" w:color="auto" w:fill="FDFDFD"/>
        <w:spacing w:after="0" w:line="240" w:lineRule="auto"/>
        <w:ind w:left="2880" w:firstLine="720"/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</w:pPr>
      <w:r w:rsidRPr="0016293F"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  <w:t>*****</w:t>
      </w:r>
    </w:p>
    <w:p w:rsidR="0016293F" w:rsidRDefault="0016293F" w:rsidP="0016293F">
      <w:pPr>
        <w:shd w:val="clear" w:color="auto" w:fill="FDFDFD"/>
        <w:spacing w:after="0" w:line="240" w:lineRule="auto"/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</w:pPr>
    </w:p>
    <w:p w:rsidR="00567DEE" w:rsidRPr="00567DEE" w:rsidRDefault="00567DEE" w:rsidP="00567DEE">
      <w:pPr>
        <w:shd w:val="clear" w:color="auto" w:fill="FDFDFD"/>
        <w:spacing w:after="0" w:line="240" w:lineRule="auto"/>
        <w:ind w:firstLine="720"/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</w:pPr>
      <w:r w:rsidRPr="00567DEE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Τις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μεσημβρ</w:t>
      </w:r>
      <w:r w:rsidRPr="00567DEE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ινές ώρες χθες,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Περιπολικό όχημα Λ.Σ.-ΕΛ.ΑΚΤ.</w:t>
      </w:r>
      <w:r w:rsidR="00A3700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,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το οποίο εκτελούσε προγραμματισμένη περιπολία</w:t>
      </w:r>
      <w:r w:rsidR="00A3700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,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εντόπισε ένα τουριστικό-αναψυχής (Τ/Ρ-Α/Ψ) σκάφος προσδε</w:t>
      </w:r>
      <w:r w:rsidR="00656561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δε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μένο εντός του αλιευτικού καταφυγίου Χαλκουτσίου, σε κατάσταση ημιβύθισης</w:t>
      </w:r>
      <w:r w:rsidR="00FB3096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, με παράλληλη διαρροή πετρελαιοειδών </w:t>
      </w:r>
      <w:r w:rsidR="00FB3096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lastRenderedPageBreak/>
        <w:t>στη θάλασσα. Η ανωτέρω θαλάσσια ρύπανση κάλυπτε έκταση περίπου τεσσάρων έως πέντε μέτρων περιμετρικά του σκάφους.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 w:rsidRPr="00567DEE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Από</w:t>
      </w:r>
      <w:r w:rsidRPr="00567DEE"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  <w:t xml:space="preserve"> το Α’ </w:t>
      </w:r>
      <w:r w:rsidRPr="00A3700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Λιμενικό Τμήμα Ωρωπού του Κεντρικού Λιμεναρχείου Χαλκίδας, </w:t>
      </w:r>
      <w:r w:rsidR="00FB3096" w:rsidRPr="00A3700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ενημερώθηκε ο φορέας διαχείρισης </w:t>
      </w:r>
      <w:r w:rsidR="00A37004" w:rsidRPr="00A3700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του λιμένα </w:t>
      </w:r>
      <w:r w:rsidR="00FB3096" w:rsidRPr="00A3700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και πραγματοποιήθηκε καταπολέμηση της ρύπανσης με τη χρήση απορροφητικών υλικών, με ικανοποιητικά αποτελέσματα</w:t>
      </w:r>
      <w:r w:rsidR="00656561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. Παράλληλα, ενημερώθηκε το Δ</w:t>
      </w:r>
      <w:r w:rsidR="00A37004" w:rsidRPr="00A3700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ημοτικό Λιμενικό Ταμείο Σκάλας Ωρωπού για τις δικές του ενέργειες, καθώς και ο ιδιοκτήτ</w:t>
      </w:r>
      <w:r w:rsidR="00B820CB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ης του Τ/Ρ-Α/Ψ, για την ανέλκυση</w:t>
      </w:r>
      <w:r w:rsidR="00A37004" w:rsidRPr="00A3700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του</w:t>
      </w:r>
      <w:r w:rsidR="00B820CB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σκάφους</w:t>
      </w:r>
      <w:r w:rsidR="00A37004" w:rsidRPr="00A3700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στην ξηρά</w:t>
      </w:r>
      <w:r w:rsidR="00A3700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. Α</w:t>
      </w:r>
      <w:r w:rsidR="00A37004" w:rsidRPr="00A3700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πό τη Λιμενική </w:t>
      </w:r>
      <w:r w:rsidR="00A3700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Α</w:t>
      </w:r>
      <w:r w:rsidR="00A37004" w:rsidRPr="00A3700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ρχή</w:t>
      </w:r>
      <w:r w:rsidR="00A3700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της Σκάλας Ωρωπού, που διενεργεί την προανάκριση</w:t>
      </w:r>
      <w:r w:rsidR="00A37004" w:rsidRPr="00A3700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, απαγορεύτηκε ο απόπλους του </w:t>
      </w:r>
      <w:r w:rsidR="00A3700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εν λόγω σκάφους, </w:t>
      </w:r>
      <w:r w:rsidR="00A37004" w:rsidRPr="00A3700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μέχρι την προσκόμιση βεβαιωτικού αξιοπλοΐας από τον νηογνώμονα που το παρακολουθεί.</w:t>
      </w:r>
      <w:r w:rsidRPr="00567DEE"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  <w:t> </w:t>
      </w:r>
    </w:p>
    <w:p w:rsidR="00A37004" w:rsidRPr="00CA552A" w:rsidRDefault="00A37004" w:rsidP="00A37004">
      <w:pPr>
        <w:shd w:val="clear" w:color="auto" w:fill="FDFDFD"/>
        <w:spacing w:after="0" w:line="240" w:lineRule="auto"/>
        <w:jc w:val="center"/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</w:pPr>
      <w:r w:rsidRPr="00CA552A"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  <w:t>*****</w:t>
      </w:r>
    </w:p>
    <w:p w:rsidR="00656561" w:rsidRDefault="00656561" w:rsidP="00A37004">
      <w:pPr>
        <w:shd w:val="clear" w:color="auto" w:fill="FDFDFD"/>
        <w:spacing w:after="0" w:line="240" w:lineRule="auto"/>
        <w:jc w:val="center"/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</w:pPr>
    </w:p>
    <w:p w:rsidR="00567DEE" w:rsidRDefault="00B375C8" w:rsidP="00B375C8">
      <w:pPr>
        <w:shd w:val="clear" w:color="auto" w:fill="FDFDFD"/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 w:rsidRPr="00B375C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Τις πρωινές ώρες χθες, στελέχη του Λιμενικού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Σταθμού Λειψών</w:t>
      </w:r>
      <w:r w:rsidRPr="00B375C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εντόπισαν στην περιοχή «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ΠΑΠΛΩΜΑΤΑ</w:t>
      </w:r>
      <w:r w:rsidRPr="00B375C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»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Λειψών</w:t>
      </w:r>
      <w:r w:rsidRPr="00B375C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27</w:t>
      </w:r>
      <w:r w:rsidRPr="00B375C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αλλοδαπούς (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15 άνδρες, 9</w:t>
      </w:r>
      <w:r w:rsidRPr="00B375C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γυναίκ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ες και 3 ανήλικοι</w:t>
      </w:r>
      <w:r w:rsidRPr="00B375C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). Οι αλλοδαποί παρελήφθησαν από </w:t>
      </w:r>
      <w:r w:rsidRPr="00B375C8"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  <w:t>ένα Ναυαγοσωστικό σκάφος Λ.Σ.-ΕΛ.ΑΚΤ. (Ν/Γ) και μεταφέρθηκαν</w:t>
      </w:r>
      <w:r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  <w:t xml:space="preserve"> στο λιμάνι «ΛΑΚΚΙ» της Λέρου</w:t>
      </w:r>
      <w:r w:rsidRPr="00B375C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. Προανάκριση διενεργείται από το Λιμεναρχείο </w:t>
      </w:r>
      <w:r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  <w:t>Λέρου</w:t>
      </w:r>
      <w:r w:rsidRPr="00B375C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.</w:t>
      </w:r>
    </w:p>
    <w:p w:rsidR="008B384C" w:rsidRDefault="008B384C" w:rsidP="008B384C">
      <w:pPr>
        <w:shd w:val="clear" w:color="auto" w:fill="FDFDFD"/>
        <w:spacing w:after="0" w:line="240" w:lineRule="auto"/>
        <w:jc w:val="center"/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</w:pPr>
    </w:p>
    <w:p w:rsidR="00E31D68" w:rsidRDefault="008B384C" w:rsidP="0019612D">
      <w:pPr>
        <w:shd w:val="clear" w:color="auto" w:fill="FDFDFD"/>
        <w:spacing w:after="0" w:line="240" w:lineRule="auto"/>
        <w:jc w:val="center"/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</w:pPr>
      <w:r w:rsidRPr="0016293F"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  <w:t>*****</w:t>
      </w:r>
    </w:p>
    <w:p w:rsidR="00CA552A" w:rsidRPr="0019612D" w:rsidRDefault="00CA552A" w:rsidP="0019612D">
      <w:pPr>
        <w:shd w:val="clear" w:color="auto" w:fill="FDFDFD"/>
        <w:spacing w:after="0" w:line="240" w:lineRule="auto"/>
        <w:jc w:val="center"/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</w:pPr>
    </w:p>
    <w:p w:rsidR="008B384C" w:rsidRPr="008B384C" w:rsidRDefault="008B384C" w:rsidP="008B384C">
      <w:pPr>
        <w:shd w:val="clear" w:color="auto" w:fill="FDFDFD"/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 w:rsidRPr="008B384C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Τις πρώτες πρωινές ώρες σήμερα, στελέχη του Λιμενικού Φυλακίου Γαύδου εντόπισαν στην παραλία «ΤΡΥΠΗΤΗ» της Γαύδου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44</w:t>
      </w:r>
      <w:r w:rsidR="00656561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αλλοδαπούς (</w:t>
      </w:r>
      <w:r w:rsidRPr="008B384C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άνδρες). Οι αλλοδαποί οδηγήθηκαν σε χώρο προσωρινής φιλοξενίας του Δήμου Γαύδου, ενώ πρόκειται να οδηγηθούν σε χώρο φιλοξενίας στην Αγυιά Χανίων. Προανάκριση διενεργείται από το Κεντρικό Λιμεναρχείο Χανίων.</w:t>
      </w:r>
    </w:p>
    <w:p w:rsidR="008B384C" w:rsidRPr="008B384C" w:rsidRDefault="008B384C" w:rsidP="008B384C">
      <w:pPr>
        <w:shd w:val="clear" w:color="auto" w:fill="FDFDFD"/>
        <w:spacing w:after="0" w:line="240" w:lineRule="auto"/>
        <w:jc w:val="center"/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</w:pPr>
    </w:p>
    <w:p w:rsidR="00E31D68" w:rsidRDefault="00E31D68" w:rsidP="008B384C">
      <w:pPr>
        <w:shd w:val="clear" w:color="auto" w:fill="FDFDFD"/>
        <w:spacing w:after="0" w:line="240" w:lineRule="auto"/>
        <w:jc w:val="center"/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</w:pPr>
      <w:r w:rsidRPr="0016293F"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  <w:t>*****</w:t>
      </w:r>
    </w:p>
    <w:p w:rsidR="00E31D68" w:rsidRPr="00B375C8" w:rsidRDefault="00E31D68" w:rsidP="00B375C8">
      <w:pPr>
        <w:shd w:val="clear" w:color="auto" w:fill="FDFDFD"/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</w:p>
    <w:p w:rsidR="0019612D" w:rsidRDefault="00E31D68" w:rsidP="00CA552A">
      <w:pPr>
        <w:shd w:val="clear" w:color="auto" w:fill="FDFDFD"/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 w:rsidRPr="00E31D6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Τις </w:t>
      </w:r>
      <w:r w:rsidR="00D119E1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βραδ</w:t>
      </w:r>
      <w:r w:rsidRPr="00E31D6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ινές ώρες </w:t>
      </w:r>
      <w:r w:rsidR="00D119E1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χθες</w:t>
      </w:r>
      <w:r w:rsidRPr="00E31D6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, συνελήφθη ένας </w:t>
      </w:r>
      <w:r w:rsidR="00D119E1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28</w:t>
      </w:r>
      <w:r w:rsidRPr="00E31D6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χρονος αλλοδαπός (υπήκοος </w:t>
      </w:r>
      <w:r w:rsidR="00AA1A2F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Τουρκί</w:t>
      </w:r>
      <w:r w:rsidRPr="00E31D6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ας), για παράβαση του Ν. 5038/23 «Κώδικας μ</w:t>
      </w:r>
      <w:r w:rsidR="00656561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ετανάστευσης», από στελέχη του Γ</w:t>
      </w:r>
      <w:r w:rsidRPr="00E31D6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ραφείου Ασφάλειας της Λιμενικής Αρχής της Μυτιλήνης. Συγκεκριμένα, σε έλεγχο που διενεργήθηκε στο λιμάνι της Μυτιλήνης κατά την διάρκεια </w:t>
      </w:r>
      <w:r w:rsidR="00F5485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επι</w:t>
      </w:r>
      <w:r w:rsidRPr="00E31D6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βίβασης</w:t>
      </w:r>
      <w:r w:rsidR="00F5485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σε</w:t>
      </w:r>
      <w:r w:rsidRPr="00E31D6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 w:rsidR="00F5485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ένα</w:t>
      </w:r>
      <w:r w:rsidRPr="00E31D6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επιβατηγ</w:t>
      </w:r>
      <w:r w:rsidR="00F5485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ό</w:t>
      </w:r>
      <w:r w:rsidRPr="00E31D6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-οχηματαγωγ</w:t>
      </w:r>
      <w:r w:rsidR="00F5485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ό</w:t>
      </w:r>
      <w:r w:rsidRPr="00E31D6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(Ε/Γ–Ο/Γ) πλοίο </w:t>
      </w:r>
      <w:r w:rsidR="00683F7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με προορισμό</w:t>
      </w:r>
      <w:r w:rsidRPr="00E31D6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Χίο-Πειραιά, διαπιστώθηκε ότι ο </w:t>
      </w:r>
      <w:r w:rsidR="00F5485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28</w:t>
      </w:r>
      <w:r w:rsidRPr="00E31D6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χρονος κατείχε και επέδειξε </w:t>
      </w:r>
      <w:r w:rsidR="00F5485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μη νόμιμα ταξιδιωτικά έγγραφα</w:t>
      </w:r>
      <w:r w:rsidRPr="00E31D6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, </w:t>
      </w:r>
      <w:r w:rsidR="00F5485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ενώ επιπλέον στην κατοχή του βρέ</w:t>
      </w:r>
      <w:r w:rsidR="00134106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θηκε έ</w:t>
      </w:r>
      <w:r w:rsidR="00F5485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να Ε.Ι.</w:t>
      </w:r>
      <w:r w:rsidR="00134106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Χ</w:t>
      </w:r>
      <w:r w:rsidR="00F54854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. όχημα που ανήκει σε άλλο πρόσωπο</w:t>
      </w:r>
      <w:r w:rsidRPr="00E31D6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. Από το Κεντρικό Λιμεναρχείο Μυτιλήνης που διενεργεί την προανάκριση, κατασχέθηκαν </w:t>
      </w:r>
      <w:r w:rsidR="00656561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μία συσκευή κινητής τηλεφωνίας</w:t>
      </w:r>
      <w:r w:rsidR="00134106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και το Ε.Ι.Χ. όχημα</w:t>
      </w:r>
      <w:r w:rsidRPr="00E31D68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.</w:t>
      </w:r>
    </w:p>
    <w:p w:rsidR="00CA552A" w:rsidRPr="00E31D68" w:rsidRDefault="00CA552A" w:rsidP="00CA552A">
      <w:pPr>
        <w:shd w:val="clear" w:color="auto" w:fill="FDFDFD"/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</w:p>
    <w:p w:rsidR="00E31D68" w:rsidRPr="0016293F" w:rsidRDefault="0019612D" w:rsidP="0019612D">
      <w:pPr>
        <w:shd w:val="clear" w:color="auto" w:fill="FDFDFD"/>
        <w:spacing w:after="0" w:line="240" w:lineRule="auto"/>
        <w:ind w:firstLine="720"/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</w:pPr>
      <w:r>
        <w:rPr>
          <w:rFonts w:ascii="Cambria" w:hAnsi="Cambria" w:cs="Segoe UI"/>
          <w:b/>
          <w:color w:val="222222"/>
          <w:sz w:val="24"/>
          <w:szCs w:val="24"/>
          <w:shd w:val="clear" w:color="auto" w:fill="FFFFFF"/>
        </w:rPr>
        <w:t xml:space="preserve">Επίσης: </w:t>
      </w:r>
    </w:p>
    <w:p w:rsidR="0019612D" w:rsidRPr="0019612D" w:rsidRDefault="0016293F" w:rsidP="0019612D">
      <w:pPr>
        <w:shd w:val="clear" w:color="auto" w:fill="FFFFFF"/>
        <w:spacing w:after="0" w:line="240" w:lineRule="auto"/>
        <w:rPr>
          <w:rFonts w:ascii="Cambria" w:eastAsia="Times New Roman" w:hAnsi="Cambria" w:cs="Segoe UI"/>
          <w:color w:val="222222"/>
          <w:sz w:val="24"/>
          <w:szCs w:val="24"/>
          <w:lang w:eastAsia="el-GR"/>
        </w:rPr>
      </w:pPr>
      <w:r>
        <w:rPr>
          <w:rFonts w:ascii="Cambria" w:eastAsia="Times New Roman" w:hAnsi="Cambria" w:cs="Segoe UI"/>
          <w:color w:val="222222"/>
          <w:sz w:val="24"/>
          <w:szCs w:val="24"/>
          <w:lang w:eastAsia="el-GR"/>
        </w:rPr>
        <w:tab/>
      </w:r>
      <w:r w:rsidR="0019612D" w:rsidRPr="00097CC6"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  <w:t xml:space="preserve">Τις απογευματινές ώρες χθες, στελέχη του Γραφείου Ασφάλειας της Λιμενικής Αρχής της Μυτιλήνης προέβησαν στη σύλληψη </w:t>
      </w:r>
      <w:r w:rsidR="0019612D"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  <w:t>τεσσάρων αλλοδαπών (υπήκοοι</w:t>
      </w:r>
      <w:r w:rsidR="0019612D" w:rsidRPr="00097CC6"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  <w:t xml:space="preserve"> Συρίας), ηλικίας 18</w:t>
      </w:r>
      <w:r w:rsidR="0019612D"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  <w:t xml:space="preserve">, </w:t>
      </w:r>
      <w:r w:rsidR="0019612D" w:rsidRPr="00097CC6"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  <w:t>2</w:t>
      </w:r>
      <w:r w:rsidR="0019612D"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  <w:t>2, 27</w:t>
      </w:r>
      <w:r w:rsidR="0019612D" w:rsidRPr="00097CC6"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  <w:t xml:space="preserve"> και </w:t>
      </w:r>
      <w:r w:rsidR="0019612D"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  <w:t>29</w:t>
      </w:r>
      <w:r w:rsidR="0019612D" w:rsidRPr="00097CC6"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  <w:t xml:space="preserve"> ετών, για παράβαση του άρθρου 216 του Π.Κ. «Κατοχή πλαστών ταξιδιωτικών εγγράφων» και του Ν.5038/2023 «Νέος κώδικας μετανάστευσης». Συγκεκριμένα, σε έλεγχο που διενεργήθηκε στο λιμάνι της Μυτιλήνης κατά την διάρκεια επιβίβασης σε επιβατηγό-οχηματαγωγό (Ε/Γ–Ο/Γ) πλοίο με προορισμό </w:t>
      </w:r>
      <w:r w:rsidR="0019612D"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  <w:t>Χίο-</w:t>
      </w:r>
      <w:r w:rsidR="0019612D" w:rsidRPr="00097CC6"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  <w:t xml:space="preserve">Πειραιά, διαπιστώθηκε ότι οι </w:t>
      </w:r>
      <w:r w:rsidR="0019612D" w:rsidRPr="00097CC6"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  <w:lastRenderedPageBreak/>
        <w:t>αλλοδαποί κατείχαν και επέδειξαν πλαστά ταξιδιωτικά έγγραφα. Από το Κεντρικό Λιμεναρχείο Μυτιλήνης που διενεργεί την προανάκριση, κατασ</w:t>
      </w:r>
      <w:r w:rsidR="0019612D"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  <w:t>χέθηκαν τέσσερα πλαστά έγγραφα και τέσσερις συσκευές</w:t>
      </w:r>
      <w:r w:rsidR="0019612D" w:rsidRPr="00097CC6"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  <w:t xml:space="preserve"> κινητ</w:t>
      </w:r>
      <w:r w:rsidR="0019612D"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  <w:t>ής</w:t>
      </w:r>
      <w:r w:rsidR="0019612D" w:rsidRPr="00097CC6"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  <w:t xml:space="preserve"> τηλ</w:t>
      </w:r>
      <w:r w:rsidR="0019612D"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  <w:t>ε</w:t>
      </w:r>
      <w:r w:rsidR="0019612D" w:rsidRPr="00097CC6"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  <w:t>φων</w:t>
      </w:r>
      <w:r w:rsidR="0019612D"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  <w:t>ίας</w:t>
      </w:r>
      <w:r w:rsidR="0019612D" w:rsidRPr="00097CC6">
        <w:rPr>
          <w:rFonts w:asciiTheme="majorHAnsi" w:hAnsiTheme="majorHAnsi" w:cs="Segoe UI"/>
          <w:color w:val="222222"/>
          <w:sz w:val="24"/>
          <w:szCs w:val="24"/>
          <w:shd w:val="clear" w:color="auto" w:fill="FFFFFF"/>
        </w:rPr>
        <w:t>.</w:t>
      </w:r>
    </w:p>
    <w:p w:rsidR="0016293F" w:rsidRDefault="0016293F" w:rsidP="004801F9">
      <w:pPr>
        <w:shd w:val="clear" w:color="auto" w:fill="FDFDFD"/>
        <w:spacing w:after="0" w:line="240" w:lineRule="auto"/>
        <w:rPr>
          <w:rFonts w:asciiTheme="majorHAnsi" w:eastAsia="Times New Roman" w:hAnsiTheme="majorHAnsi" w:cs="Arial"/>
          <w:color w:val="000000"/>
          <w:sz w:val="24"/>
          <w:szCs w:val="24"/>
          <w:lang w:eastAsia="el-GR"/>
        </w:rPr>
      </w:pPr>
    </w:p>
    <w:sectPr w:rsidR="0016293F" w:rsidSect="00514804">
      <w:footerReference w:type="default" r:id="rId11"/>
      <w:pgSz w:w="11906" w:h="16838"/>
      <w:pgMar w:top="1440" w:right="1800" w:bottom="1440" w:left="1800" w:header="720" w:footer="475" w:gutter="0"/>
      <w:cols w:space="720"/>
      <w:docGrid w:linePitch="600" w:charSpace="3686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06A78" w:rsidRDefault="00606A78" w:rsidP="00514804">
      <w:pPr>
        <w:spacing w:after="0" w:line="240" w:lineRule="auto"/>
      </w:pPr>
      <w:r>
        <w:separator/>
      </w:r>
    </w:p>
  </w:endnote>
  <w:endnote w:type="continuationSeparator" w:id="1">
    <w:p w:rsidR="00606A78" w:rsidRDefault="00606A78" w:rsidP="005148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Microsoft YaHei">
    <w:altName w:val="Microsoft YaHei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OpenSymbol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Lucida Sans">
    <w:altName w:val="Lucida Sans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804" w:rsidRDefault="00201C01">
    <w:pPr>
      <w:pStyle w:val="a7"/>
      <w:spacing w:line="100" w:lineRule="atLeast"/>
      <w:jc w:val="center"/>
    </w:pPr>
    <w:r>
      <w:rPr>
        <w:rFonts w:ascii="Cambria" w:hAnsi="Cambria" w:cs="Cambria"/>
      </w:rPr>
      <w:t xml:space="preserve">Ακτή Βασιλειάδη Πύλη Ε1-Ε2, 185 10 Πειραιάς, τηλ.: </w:t>
    </w:r>
    <w:r>
      <w:rPr>
        <w:rFonts w:ascii="Cambria" w:hAnsi="Cambria" w:cs="Cambria"/>
        <w:lang w:val="en-US"/>
      </w:rPr>
      <w:t>213137-1714</w:t>
    </w:r>
    <w:r>
      <w:rPr>
        <w:rFonts w:ascii="Cambria" w:hAnsi="Cambria" w:cs="Cambria"/>
      </w:rPr>
      <w:t xml:space="preserve">, </w:t>
    </w:r>
    <w:r>
      <w:rPr>
        <w:rFonts w:ascii="Cambria" w:hAnsi="Cambria" w:cs="Cambria"/>
        <w:lang w:val="en-US"/>
      </w:rPr>
      <w:t>fax</w:t>
    </w:r>
    <w:r>
      <w:rPr>
        <w:rFonts w:ascii="Cambria" w:hAnsi="Cambria" w:cs="Cambria"/>
      </w:rPr>
      <w:t xml:space="preserve">: </w:t>
    </w:r>
    <w:r>
      <w:rPr>
        <w:rFonts w:ascii="Cambria" w:hAnsi="Cambria" w:cs="Cambria"/>
        <w:lang w:val="en-US"/>
      </w:rPr>
      <w:t>210-4191590</w:t>
    </w:r>
    <w:r>
      <w:rPr>
        <w:rFonts w:ascii="Cambria" w:hAnsi="Cambria" w:cs="Cambria"/>
      </w:rPr>
      <w:br/>
    </w:r>
    <w:r>
      <w:rPr>
        <w:rFonts w:ascii="Cambria" w:hAnsi="Cambria" w:cs="Cambria"/>
        <w:lang w:val="en-US"/>
      </w:rPr>
      <w:t>website</w:t>
    </w:r>
    <w:r>
      <w:rPr>
        <w:rFonts w:ascii="Cambria" w:hAnsi="Cambria" w:cs="Cambria"/>
      </w:rPr>
      <w:t xml:space="preserve">: </w:t>
    </w:r>
    <w:hyperlink r:id="rId1" w:history="1">
      <w:r>
        <w:rPr>
          <w:rStyle w:val="-0"/>
          <w:rFonts w:ascii="Cambria" w:hAnsi="Cambria" w:cs="Cambria"/>
          <w:lang w:val="en-US"/>
        </w:rPr>
        <w:t>www</w:t>
      </w:r>
      <w:r>
        <w:rPr>
          <w:rStyle w:val="-0"/>
          <w:rFonts w:ascii="Cambria" w:hAnsi="Cambria" w:cs="Cambria"/>
        </w:rPr>
        <w:t>.</w:t>
      </w:r>
      <w:r>
        <w:rPr>
          <w:rStyle w:val="-0"/>
          <w:rFonts w:ascii="Cambria" w:hAnsi="Cambria" w:cs="Cambria"/>
          <w:lang w:val="en-US"/>
        </w:rPr>
        <w:t>hcg</w:t>
      </w:r>
      <w:r>
        <w:rPr>
          <w:rStyle w:val="-0"/>
          <w:rFonts w:ascii="Cambria" w:hAnsi="Cambria" w:cs="Cambria"/>
        </w:rPr>
        <w:t>.</w:t>
      </w:r>
      <w:r>
        <w:rPr>
          <w:rStyle w:val="-0"/>
          <w:rFonts w:ascii="Cambria" w:hAnsi="Cambria" w:cs="Cambria"/>
          <w:lang w:val="en-US"/>
        </w:rPr>
        <w:t>gr</w:t>
      </w:r>
    </w:hyperlink>
    <w:r>
      <w:rPr>
        <w:rFonts w:ascii="Cambria" w:hAnsi="Cambria" w:cs="Cambria"/>
      </w:rPr>
      <w:t xml:space="preserve"> , </w:t>
    </w:r>
    <w:r>
      <w:rPr>
        <w:rFonts w:ascii="Cambria" w:hAnsi="Cambria" w:cs="Cambria"/>
        <w:lang w:val="en-US"/>
      </w:rPr>
      <w:t>e</w:t>
    </w:r>
    <w:r>
      <w:rPr>
        <w:rFonts w:ascii="Cambria" w:hAnsi="Cambria" w:cs="Cambria"/>
      </w:rPr>
      <w:t>-</w:t>
    </w:r>
    <w:r>
      <w:rPr>
        <w:rFonts w:ascii="Cambria" w:hAnsi="Cambria" w:cs="Cambria"/>
        <w:lang w:val="en-US"/>
      </w:rPr>
      <w:t>mail</w:t>
    </w:r>
    <w:r>
      <w:rPr>
        <w:rFonts w:ascii="Cambria" w:hAnsi="Cambria" w:cs="Cambria"/>
      </w:rPr>
      <w:t xml:space="preserve">: </w:t>
    </w:r>
    <w:hyperlink r:id="rId2" w:history="1">
      <w:r>
        <w:rPr>
          <w:rStyle w:val="-0"/>
          <w:rFonts w:ascii="Cambria" w:hAnsi="Cambria" w:cs="Cambria"/>
          <w:lang w:val="en-US"/>
        </w:rPr>
        <w:t>mme@yna.gov.gr</w:t>
      </w:r>
    </w:hyperlink>
  </w:p>
  <w:p w:rsidR="00514804" w:rsidRDefault="00995EC0">
    <w:pPr>
      <w:pStyle w:val="a7"/>
      <w:spacing w:line="100" w:lineRule="atLeast"/>
      <w:jc w:val="center"/>
      <w:rPr>
        <w:shd w:val="clear" w:color="auto" w:fill="FFFFFF"/>
      </w:rPr>
    </w:pPr>
    <w:r>
      <w:t>092</w:t>
    </w:r>
    <w:r w:rsidR="00CC65ED">
      <w:t>4</w:t>
    </w:r>
    <w:r>
      <w:t>79</w:t>
    </w:r>
    <w:r w:rsidR="00CC65ED">
      <w:t>6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06A78" w:rsidRDefault="00606A78" w:rsidP="00514804">
      <w:pPr>
        <w:spacing w:after="0" w:line="240" w:lineRule="auto"/>
      </w:pPr>
      <w:r>
        <w:separator/>
      </w:r>
    </w:p>
  </w:footnote>
  <w:footnote w:type="continuationSeparator" w:id="1">
    <w:p w:rsidR="00606A78" w:rsidRDefault="00606A78" w:rsidP="0051480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left" w:pos="0"/>
        </w:tabs>
        <w:ind w:left="792" w:hanging="432"/>
      </w:pPr>
      <w:rPr>
        <w:rFonts w:ascii="Calibri" w:eastAsia="Calibri" w:hAnsi="Calibri" w:cs="Times New Roman" w:hint="default"/>
        <w:color w:val="000000"/>
        <w:sz w:val="22"/>
        <w:szCs w:val="24"/>
      </w:rPr>
    </w:lvl>
    <w:lvl w:ilvl="1">
      <w:start w:val="1"/>
      <w:numFmt w:val="none"/>
      <w:suff w:val="nothing"/>
      <w:lvlText w:val=""/>
      <w:lvlJc w:val="left"/>
      <w:pPr>
        <w:tabs>
          <w:tab w:val="left" w:pos="0"/>
        </w:tabs>
        <w:ind w:left="936" w:hanging="576"/>
      </w:pPr>
      <w:rPr>
        <w:rFonts w:ascii="Courier New" w:hAnsi="Courier New" w:cs="Courier New" w:hint="default"/>
      </w:rPr>
    </w:lvl>
    <w:lvl w:ilvl="2">
      <w:start w:val="1"/>
      <w:numFmt w:val="none"/>
      <w:suff w:val="nothing"/>
      <w:lvlText w:val=""/>
      <w:lvlJc w:val="left"/>
      <w:pPr>
        <w:tabs>
          <w:tab w:val="left" w:pos="0"/>
        </w:tabs>
        <w:ind w:left="1080" w:hanging="720"/>
      </w:pPr>
      <w:rPr>
        <w:rFonts w:ascii="Wingdings" w:hAnsi="Wingdings" w:cs="Wingdings" w:hint="default"/>
      </w:rPr>
    </w:lvl>
    <w:lvl w:ilvl="3">
      <w:start w:val="1"/>
      <w:numFmt w:val="none"/>
      <w:suff w:val="nothing"/>
      <w:lvlText w:val=""/>
      <w:lvlJc w:val="left"/>
      <w:pPr>
        <w:tabs>
          <w:tab w:val="left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  <w:ind w:left="1368" w:hanging="1008"/>
      </w:pPr>
    </w:lvl>
    <w:lvl w:ilvl="5">
      <w:start w:val="1"/>
      <w:numFmt w:val="none"/>
      <w:suff w:val="nothing"/>
      <w:lvlText w:val=""/>
      <w:lvlJc w:val="left"/>
      <w:pPr>
        <w:tabs>
          <w:tab w:val="left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  <w:ind w:left="1656" w:hanging="1296"/>
      </w:p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1800" w:hanging="1440"/>
      </w:p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1944" w:hanging="1584"/>
      </w:pPr>
    </w:lvl>
  </w:abstractNum>
  <w:num w:numId="1">
    <w:abstractNumId w:val="0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defaultTabStop w:val="720"/>
  <w:drawingGridHorizontalSpacing w:val="200"/>
  <w:drawingGridVerticalSpacing w:val="0"/>
  <w:displayHorizontalDrawingGridEvery w:val="0"/>
  <w:displayVerticalDrawingGridEvery w:val="0"/>
  <w:doNotShadeFormData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514804"/>
    <w:rsid w:val="00013716"/>
    <w:rsid w:val="000265E5"/>
    <w:rsid w:val="0004367D"/>
    <w:rsid w:val="000650AF"/>
    <w:rsid w:val="00082C7C"/>
    <w:rsid w:val="00083064"/>
    <w:rsid w:val="00094E58"/>
    <w:rsid w:val="000A1F7A"/>
    <w:rsid w:val="000B3541"/>
    <w:rsid w:val="000B4AF2"/>
    <w:rsid w:val="000E5072"/>
    <w:rsid w:val="00106555"/>
    <w:rsid w:val="001114C4"/>
    <w:rsid w:val="00123A19"/>
    <w:rsid w:val="00134106"/>
    <w:rsid w:val="00137526"/>
    <w:rsid w:val="0014357B"/>
    <w:rsid w:val="00147853"/>
    <w:rsid w:val="00153894"/>
    <w:rsid w:val="0016293F"/>
    <w:rsid w:val="00186A52"/>
    <w:rsid w:val="0019612D"/>
    <w:rsid w:val="001A0150"/>
    <w:rsid w:val="00201C01"/>
    <w:rsid w:val="002039C6"/>
    <w:rsid w:val="002122CE"/>
    <w:rsid w:val="002151E4"/>
    <w:rsid w:val="0024473A"/>
    <w:rsid w:val="00253074"/>
    <w:rsid w:val="00280719"/>
    <w:rsid w:val="00285186"/>
    <w:rsid w:val="002C706E"/>
    <w:rsid w:val="002D5C5C"/>
    <w:rsid w:val="002D70F7"/>
    <w:rsid w:val="002F1712"/>
    <w:rsid w:val="00306244"/>
    <w:rsid w:val="00307303"/>
    <w:rsid w:val="00313E2F"/>
    <w:rsid w:val="00332E74"/>
    <w:rsid w:val="003334B5"/>
    <w:rsid w:val="003377A9"/>
    <w:rsid w:val="003417DE"/>
    <w:rsid w:val="00345662"/>
    <w:rsid w:val="00345D85"/>
    <w:rsid w:val="003674B9"/>
    <w:rsid w:val="00382306"/>
    <w:rsid w:val="003A2236"/>
    <w:rsid w:val="003B7F8C"/>
    <w:rsid w:val="003D7A79"/>
    <w:rsid w:val="00402CEF"/>
    <w:rsid w:val="00421F61"/>
    <w:rsid w:val="00444E7F"/>
    <w:rsid w:val="004734C6"/>
    <w:rsid w:val="0047738F"/>
    <w:rsid w:val="004801F9"/>
    <w:rsid w:val="00492DF7"/>
    <w:rsid w:val="0049779C"/>
    <w:rsid w:val="004A7A07"/>
    <w:rsid w:val="004B3EB6"/>
    <w:rsid w:val="004C53E9"/>
    <w:rsid w:val="004C7323"/>
    <w:rsid w:val="004D642E"/>
    <w:rsid w:val="005031BA"/>
    <w:rsid w:val="00503B75"/>
    <w:rsid w:val="00514804"/>
    <w:rsid w:val="005275F8"/>
    <w:rsid w:val="0055053C"/>
    <w:rsid w:val="005526C4"/>
    <w:rsid w:val="00552793"/>
    <w:rsid w:val="00557630"/>
    <w:rsid w:val="00567DEE"/>
    <w:rsid w:val="00585599"/>
    <w:rsid w:val="005A485D"/>
    <w:rsid w:val="005C4FE3"/>
    <w:rsid w:val="005E1FF9"/>
    <w:rsid w:val="00601887"/>
    <w:rsid w:val="00606A78"/>
    <w:rsid w:val="0062382B"/>
    <w:rsid w:val="006308A2"/>
    <w:rsid w:val="00633637"/>
    <w:rsid w:val="006420E0"/>
    <w:rsid w:val="00644A99"/>
    <w:rsid w:val="00656561"/>
    <w:rsid w:val="00665EB0"/>
    <w:rsid w:val="00666A98"/>
    <w:rsid w:val="0067546F"/>
    <w:rsid w:val="00683F74"/>
    <w:rsid w:val="00697FFA"/>
    <w:rsid w:val="006A0595"/>
    <w:rsid w:val="006C2A19"/>
    <w:rsid w:val="007453E6"/>
    <w:rsid w:val="00762ECC"/>
    <w:rsid w:val="007801A9"/>
    <w:rsid w:val="00784F12"/>
    <w:rsid w:val="00785FCC"/>
    <w:rsid w:val="0079467D"/>
    <w:rsid w:val="007A7E57"/>
    <w:rsid w:val="007B3DF4"/>
    <w:rsid w:val="00807F1B"/>
    <w:rsid w:val="00815482"/>
    <w:rsid w:val="00815594"/>
    <w:rsid w:val="008343E1"/>
    <w:rsid w:val="00853FCC"/>
    <w:rsid w:val="00861E8D"/>
    <w:rsid w:val="00895B33"/>
    <w:rsid w:val="008B384C"/>
    <w:rsid w:val="009038E3"/>
    <w:rsid w:val="00924A16"/>
    <w:rsid w:val="009350C4"/>
    <w:rsid w:val="0095042E"/>
    <w:rsid w:val="00952730"/>
    <w:rsid w:val="00962083"/>
    <w:rsid w:val="0096277C"/>
    <w:rsid w:val="009865B9"/>
    <w:rsid w:val="00986E5B"/>
    <w:rsid w:val="00995EC0"/>
    <w:rsid w:val="009A2A39"/>
    <w:rsid w:val="009A307C"/>
    <w:rsid w:val="009A553C"/>
    <w:rsid w:val="009B70D3"/>
    <w:rsid w:val="009C58C5"/>
    <w:rsid w:val="009D7B18"/>
    <w:rsid w:val="00A25187"/>
    <w:rsid w:val="00A35235"/>
    <w:rsid w:val="00A37004"/>
    <w:rsid w:val="00A50F4E"/>
    <w:rsid w:val="00A62774"/>
    <w:rsid w:val="00A84B59"/>
    <w:rsid w:val="00AA1A2F"/>
    <w:rsid w:val="00AA5ACD"/>
    <w:rsid w:val="00AD197D"/>
    <w:rsid w:val="00AD3B3F"/>
    <w:rsid w:val="00AE7504"/>
    <w:rsid w:val="00AF73EC"/>
    <w:rsid w:val="00B033A4"/>
    <w:rsid w:val="00B358E9"/>
    <w:rsid w:val="00B375C8"/>
    <w:rsid w:val="00B63C43"/>
    <w:rsid w:val="00B8021D"/>
    <w:rsid w:val="00B820CB"/>
    <w:rsid w:val="00B978DC"/>
    <w:rsid w:val="00BC2659"/>
    <w:rsid w:val="00C13AE5"/>
    <w:rsid w:val="00C318FE"/>
    <w:rsid w:val="00C451CF"/>
    <w:rsid w:val="00C87573"/>
    <w:rsid w:val="00CA299B"/>
    <w:rsid w:val="00CA552A"/>
    <w:rsid w:val="00CC65ED"/>
    <w:rsid w:val="00CF3435"/>
    <w:rsid w:val="00D119E1"/>
    <w:rsid w:val="00D11B7C"/>
    <w:rsid w:val="00D17410"/>
    <w:rsid w:val="00D17FEE"/>
    <w:rsid w:val="00D35AEB"/>
    <w:rsid w:val="00D36258"/>
    <w:rsid w:val="00D43347"/>
    <w:rsid w:val="00D6525F"/>
    <w:rsid w:val="00DB2520"/>
    <w:rsid w:val="00DC0471"/>
    <w:rsid w:val="00DC12A8"/>
    <w:rsid w:val="00DE7C9A"/>
    <w:rsid w:val="00E15B62"/>
    <w:rsid w:val="00E15B97"/>
    <w:rsid w:val="00E17ABD"/>
    <w:rsid w:val="00E31D68"/>
    <w:rsid w:val="00E558C2"/>
    <w:rsid w:val="00E56808"/>
    <w:rsid w:val="00E73255"/>
    <w:rsid w:val="00E84D7D"/>
    <w:rsid w:val="00E9106F"/>
    <w:rsid w:val="00E96DE8"/>
    <w:rsid w:val="00EC7EB5"/>
    <w:rsid w:val="00ED76A5"/>
    <w:rsid w:val="00EF7BB3"/>
    <w:rsid w:val="00F004AD"/>
    <w:rsid w:val="00F14AE5"/>
    <w:rsid w:val="00F155B9"/>
    <w:rsid w:val="00F253C3"/>
    <w:rsid w:val="00F27A21"/>
    <w:rsid w:val="00F35CDA"/>
    <w:rsid w:val="00F52E68"/>
    <w:rsid w:val="00F54445"/>
    <w:rsid w:val="00F54854"/>
    <w:rsid w:val="00F56B6E"/>
    <w:rsid w:val="00F5794D"/>
    <w:rsid w:val="00F642BD"/>
    <w:rsid w:val="00FA0CE0"/>
    <w:rsid w:val="00FA269C"/>
    <w:rsid w:val="00FB3096"/>
    <w:rsid w:val="00FB4ABD"/>
    <w:rsid w:val="00FF65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42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9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/>
    <w:lsdException w:name="footer" w:semiHidden="0" w:uiPriority="0" w:unhideWhenUsed="0"/>
    <w:lsdException w:name="caption" w:uiPriority="35" w:qFormat="1"/>
    <w:lsdException w:name="List" w:semiHidden="0" w:uiPriority="0" w:unhideWhenUsed="0"/>
    <w:lsdException w:name="Title" w:semiHidden="0" w:uiPriority="10" w:unhideWhenUsed="0" w:qFormat="1"/>
    <w:lsdException w:name="Default Paragraph Font" w:uiPriority="1"/>
    <w:lsdException w:name="Body Text" w:semiHidden="0" w:uiPriority="0" w:unhideWhenUsed="0"/>
    <w:lsdException w:name="Body Text Indent" w:semiHidden="0" w:uiPriority="0" w:unhideWhenUsed="0"/>
    <w:lsdException w:name="Subtitle" w:semiHidden="0" w:uiPriority="0" w:unhideWhenUsed="0" w:qFormat="1"/>
    <w:lsdException w:name="Hyperlink" w:semiHidden="0" w:uiPriority="0" w:unhideWhenUsed="0"/>
    <w:lsdException w:name="FollowedHyperlink" w:semiHidden="0" w:uiPriority="0" w:unhideWhenUsed="0"/>
    <w:lsdException w:name="Strong" w:semiHidden="0" w:uiPriority="22" w:unhideWhenUsed="0" w:qFormat="1"/>
    <w:lsdException w:name="Emphasis" w:semiHidden="0" w:uiPriority="0" w:unhideWhenUsed="0" w:qFormat="1"/>
    <w:lsdException w:name="Normal (Web)" w:semiHidden="0" w:unhideWhenUsed="0"/>
    <w:lsdException w:name="HTML Preformatted" w:semiHidden="0" w:uiPriority="0" w:unhideWhenUsed="0"/>
    <w:lsdException w:name="Normal Table" w:qFormat="1"/>
    <w:lsdException w:name="Balloon Text" w:semiHidden="0" w:uiPriority="0" w:unhideWhenUsed="0"/>
    <w:lsdException w:name="Table Grid" w:uiPriority="5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4804"/>
    <w:pPr>
      <w:jc w:val="both"/>
    </w:pPr>
    <w:rPr>
      <w:rFonts w:ascii="Calibri" w:eastAsia="Calibri" w:hAnsi="Calibri" w:cs="Calibri"/>
      <w:sz w:val="22"/>
      <w:szCs w:val="22"/>
      <w:lang w:eastAsia="ar-SA"/>
    </w:rPr>
  </w:style>
  <w:style w:type="paragraph" w:styleId="1">
    <w:name w:val="heading 1"/>
    <w:basedOn w:val="a"/>
    <w:next w:val="a"/>
    <w:qFormat/>
    <w:rsid w:val="00514804"/>
    <w:pPr>
      <w:keepNext/>
      <w:numPr>
        <w:numId w:val="1"/>
      </w:numPr>
      <w:spacing w:after="0" w:line="240" w:lineRule="auto"/>
      <w:jc w:val="center"/>
      <w:outlineLvl w:val="0"/>
    </w:pPr>
    <w:rPr>
      <w:rFonts w:ascii="Times New Roman" w:eastAsia="Arial Unicode MS" w:hAnsi="Times New Roman" w:cs="Times New Roman"/>
      <w:b/>
      <w:bCs/>
      <w:sz w:val="24"/>
      <w:szCs w:val="24"/>
      <w:u w:val="single"/>
    </w:rPr>
  </w:style>
  <w:style w:type="paragraph" w:styleId="2">
    <w:name w:val="heading 2"/>
    <w:basedOn w:val="a"/>
    <w:next w:val="a"/>
    <w:qFormat/>
    <w:rsid w:val="00514804"/>
    <w:pPr>
      <w:keepNext/>
      <w:tabs>
        <w:tab w:val="left" w:pos="0"/>
      </w:tabs>
      <w:spacing w:before="240" w:after="60"/>
      <w:ind w:left="936" w:hanging="576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514804"/>
    <w:pPr>
      <w:keepNext/>
      <w:tabs>
        <w:tab w:val="left" w:pos="0"/>
      </w:tabs>
      <w:spacing w:before="240" w:after="60"/>
      <w:ind w:left="1080" w:hanging="72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4">
    <w:name w:val="heading 4"/>
    <w:basedOn w:val="a"/>
    <w:next w:val="a"/>
    <w:link w:val="4Char"/>
    <w:qFormat/>
    <w:rsid w:val="00514804"/>
    <w:pPr>
      <w:keepNext/>
      <w:spacing w:before="240" w:after="60"/>
      <w:outlineLvl w:val="3"/>
    </w:pPr>
    <w:rPr>
      <w:rFonts w:eastAsia="Times New Roman" w:cs="Times New Roman"/>
      <w:b/>
      <w:bCs/>
      <w:sz w:val="28"/>
      <w:szCs w:val="28"/>
    </w:rPr>
  </w:style>
  <w:style w:type="paragraph" w:styleId="5">
    <w:name w:val="heading 5"/>
    <w:basedOn w:val="a"/>
    <w:next w:val="a"/>
    <w:qFormat/>
    <w:rsid w:val="00514804"/>
    <w:pPr>
      <w:tabs>
        <w:tab w:val="left" w:pos="0"/>
      </w:tabs>
      <w:spacing w:before="240" w:after="60"/>
      <w:ind w:left="1368" w:hanging="1008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7">
    <w:name w:val="heading 7"/>
    <w:basedOn w:val="a0"/>
    <w:next w:val="a1"/>
    <w:qFormat/>
    <w:rsid w:val="00514804"/>
    <w:pPr>
      <w:tabs>
        <w:tab w:val="left" w:pos="0"/>
      </w:tabs>
      <w:ind w:left="1656" w:hanging="1296"/>
      <w:outlineLvl w:val="6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styleId="8">
    <w:name w:val="heading 8"/>
    <w:basedOn w:val="a0"/>
    <w:next w:val="a1"/>
    <w:qFormat/>
    <w:rsid w:val="00514804"/>
    <w:pPr>
      <w:tabs>
        <w:tab w:val="left" w:pos="0"/>
      </w:tabs>
      <w:ind w:left="1800" w:hanging="1440"/>
      <w:outlineLvl w:val="7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styleId="9">
    <w:name w:val="heading 9"/>
    <w:basedOn w:val="a0"/>
    <w:next w:val="a1"/>
    <w:qFormat/>
    <w:rsid w:val="00514804"/>
    <w:pPr>
      <w:tabs>
        <w:tab w:val="left" w:pos="0"/>
      </w:tabs>
      <w:ind w:left="1944" w:hanging="1584"/>
      <w:outlineLvl w:val="8"/>
    </w:pPr>
    <w:rPr>
      <w:rFonts w:ascii="Times New Roman" w:eastAsia="Times New Roman" w:hAnsi="Times New Roman" w:cs="Times New Roman"/>
      <w:b/>
      <w:bCs/>
      <w:sz w:val="21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a0">
    <w:name w:val="Επικεφαλίδα"/>
    <w:basedOn w:val="a"/>
    <w:next w:val="a1"/>
    <w:rsid w:val="00514804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1">
    <w:name w:val="Body Text"/>
    <w:basedOn w:val="a"/>
    <w:rsid w:val="00514804"/>
    <w:pPr>
      <w:spacing w:after="120"/>
    </w:pPr>
    <w:rPr>
      <w:rFonts w:ascii="Times New Roman" w:eastAsia="Times New Roman" w:hAnsi="Times New Roman" w:cs="Times New Roman"/>
    </w:rPr>
  </w:style>
  <w:style w:type="paragraph" w:styleId="a5">
    <w:name w:val="Balloon Text"/>
    <w:basedOn w:val="a"/>
    <w:rsid w:val="00514804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styleId="a6">
    <w:name w:val="Body Text Indent"/>
    <w:basedOn w:val="a"/>
    <w:rsid w:val="00514804"/>
    <w:pPr>
      <w:overflowPunct w:val="0"/>
      <w:autoSpaceDE w:val="0"/>
      <w:spacing w:after="120" w:line="240" w:lineRule="auto"/>
      <w:ind w:left="283"/>
      <w:jc w:val="left"/>
      <w:textAlignment w:val="baseline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a7">
    <w:name w:val="footer"/>
    <w:basedOn w:val="a"/>
    <w:rsid w:val="00514804"/>
    <w:rPr>
      <w:rFonts w:ascii="Times New Roman" w:eastAsia="Times New Roman" w:hAnsi="Times New Roman" w:cs="Times New Roman"/>
    </w:rPr>
  </w:style>
  <w:style w:type="paragraph" w:styleId="a8">
    <w:name w:val="header"/>
    <w:basedOn w:val="a"/>
    <w:rsid w:val="00514804"/>
    <w:rPr>
      <w:rFonts w:ascii="Times New Roman" w:eastAsia="Times New Roman" w:hAnsi="Times New Roman" w:cs="Times New Roman"/>
    </w:rPr>
  </w:style>
  <w:style w:type="paragraph" w:styleId="-HTML">
    <w:name w:val="HTML Preformatted"/>
    <w:basedOn w:val="a"/>
    <w:rsid w:val="00514804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9">
    <w:name w:val="List"/>
    <w:basedOn w:val="a1"/>
    <w:rsid w:val="00514804"/>
    <w:rPr>
      <w:rFonts w:cs="Mangal"/>
    </w:rPr>
  </w:style>
  <w:style w:type="paragraph" w:styleId="Web">
    <w:name w:val="Normal (Web)"/>
    <w:basedOn w:val="a"/>
    <w:uiPriority w:val="99"/>
    <w:rsid w:val="00514804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Subtitle"/>
    <w:basedOn w:val="a"/>
    <w:next w:val="a"/>
    <w:qFormat/>
    <w:rsid w:val="00514804"/>
    <w:pPr>
      <w:spacing w:after="60"/>
      <w:jc w:val="center"/>
    </w:pPr>
    <w:rPr>
      <w:rFonts w:ascii="Cambria" w:eastAsia="Times New Roman" w:hAnsi="Cambria" w:cs="Cambria"/>
      <w:sz w:val="24"/>
      <w:szCs w:val="24"/>
    </w:rPr>
  </w:style>
  <w:style w:type="character" w:styleId="ab">
    <w:name w:val="Emphasis"/>
    <w:qFormat/>
    <w:rsid w:val="00514804"/>
    <w:rPr>
      <w:rFonts w:ascii="Times New Roman" w:eastAsia="Times New Roman" w:hAnsi="Times New Roman" w:cs="Times New Roman"/>
      <w:i/>
      <w:iCs/>
    </w:rPr>
  </w:style>
  <w:style w:type="character" w:styleId="-">
    <w:name w:val="FollowedHyperlink"/>
    <w:rsid w:val="00514804"/>
    <w:rPr>
      <w:rFonts w:ascii="Times New Roman" w:eastAsia="Times New Roman" w:hAnsi="Times New Roman" w:cs="Times New Roman"/>
      <w:color w:val="800000"/>
      <w:u w:val="single"/>
    </w:rPr>
  </w:style>
  <w:style w:type="character" w:styleId="-0">
    <w:name w:val="Hyperlink"/>
    <w:rsid w:val="00514804"/>
    <w:rPr>
      <w:rFonts w:ascii="Times New Roman" w:eastAsia="Times New Roman" w:hAnsi="Times New Roman" w:cs="Times New Roman"/>
      <w:color w:val="0000FF"/>
      <w:sz w:val="21"/>
      <w:u w:val="single"/>
    </w:rPr>
  </w:style>
  <w:style w:type="character" w:styleId="ac">
    <w:name w:val="Strong"/>
    <w:uiPriority w:val="22"/>
    <w:qFormat/>
    <w:rsid w:val="00514804"/>
    <w:rPr>
      <w:rFonts w:ascii="Times New Roman" w:eastAsia="Times New Roman" w:hAnsi="Times New Roman" w:cs="Times New Roman"/>
      <w:b/>
      <w:bCs/>
    </w:rPr>
  </w:style>
  <w:style w:type="character" w:customStyle="1" w:styleId="4Char">
    <w:name w:val="Επικεφαλίδα 4 Char"/>
    <w:link w:val="4"/>
    <w:rsid w:val="00514804"/>
    <w:rPr>
      <w:rFonts w:ascii="Calibri" w:eastAsia="Times New Roman" w:hAnsi="Calibri" w:cs="Times New Roman"/>
      <w:b/>
      <w:bCs/>
      <w:sz w:val="28"/>
      <w:szCs w:val="28"/>
      <w:lang w:eastAsia="ar-SA"/>
    </w:rPr>
  </w:style>
  <w:style w:type="character" w:customStyle="1" w:styleId="WW8Num1z0">
    <w:name w:val="WW8Num1z0"/>
    <w:rsid w:val="00514804"/>
    <w:rPr>
      <w:rFonts w:ascii="Calibri" w:eastAsia="Calibri" w:hAnsi="Calibri" w:cs="Times New Roman" w:hint="default"/>
      <w:color w:val="000000"/>
      <w:sz w:val="22"/>
      <w:szCs w:val="24"/>
    </w:rPr>
  </w:style>
  <w:style w:type="character" w:customStyle="1" w:styleId="WW8Num1z1">
    <w:name w:val="WW8Num1z1"/>
    <w:rsid w:val="00514804"/>
    <w:rPr>
      <w:rFonts w:ascii="Courier New" w:eastAsia="Times New Roman" w:hAnsi="Courier New" w:cs="Courier New" w:hint="default"/>
    </w:rPr>
  </w:style>
  <w:style w:type="character" w:customStyle="1" w:styleId="WW8Num1z2">
    <w:name w:val="WW8Num1z2"/>
    <w:rsid w:val="00514804"/>
    <w:rPr>
      <w:rFonts w:ascii="Wingdings" w:eastAsia="Times New Roman" w:hAnsi="Wingdings" w:cs="Wingdings" w:hint="default"/>
    </w:rPr>
  </w:style>
  <w:style w:type="character" w:customStyle="1" w:styleId="WW8Num1z3">
    <w:name w:val="WW8Num1z3"/>
    <w:rsid w:val="00514804"/>
    <w:rPr>
      <w:rFonts w:ascii="Symbol" w:eastAsia="Times New Roman" w:hAnsi="Symbol" w:cs="Symbol" w:hint="default"/>
    </w:rPr>
  </w:style>
  <w:style w:type="character" w:customStyle="1" w:styleId="WW8Num1z4">
    <w:name w:val="WW8Num1z4"/>
    <w:rsid w:val="00514804"/>
    <w:rPr>
      <w:rFonts w:ascii="Times New Roman" w:eastAsia="Times New Roman" w:hAnsi="Times New Roman" w:cs="Times New Roman"/>
    </w:rPr>
  </w:style>
  <w:style w:type="character" w:customStyle="1" w:styleId="WW8Num1z5">
    <w:name w:val="WW8Num1z5"/>
    <w:rsid w:val="00514804"/>
    <w:rPr>
      <w:rFonts w:ascii="Times New Roman" w:eastAsia="Times New Roman" w:hAnsi="Times New Roman" w:cs="Times New Roman"/>
    </w:rPr>
  </w:style>
  <w:style w:type="character" w:customStyle="1" w:styleId="WW8Num1z6">
    <w:name w:val="WW8Num1z6"/>
    <w:rsid w:val="00514804"/>
    <w:rPr>
      <w:rFonts w:ascii="Times New Roman" w:eastAsia="Times New Roman" w:hAnsi="Times New Roman" w:cs="Times New Roman"/>
    </w:rPr>
  </w:style>
  <w:style w:type="character" w:customStyle="1" w:styleId="WW8Num1z7">
    <w:name w:val="WW8Num1z7"/>
    <w:rsid w:val="00514804"/>
    <w:rPr>
      <w:rFonts w:ascii="Times New Roman" w:eastAsia="Times New Roman" w:hAnsi="Times New Roman" w:cs="Times New Roman"/>
    </w:rPr>
  </w:style>
  <w:style w:type="character" w:customStyle="1" w:styleId="WW8Num1z8">
    <w:name w:val="WW8Num1z8"/>
    <w:rsid w:val="00514804"/>
    <w:rPr>
      <w:rFonts w:ascii="Times New Roman" w:eastAsia="Times New Roman" w:hAnsi="Times New Roman" w:cs="Times New Roman"/>
    </w:rPr>
  </w:style>
  <w:style w:type="character" w:customStyle="1" w:styleId="WW8Num2z0">
    <w:name w:val="WW8Num2z0"/>
    <w:rsid w:val="00514804"/>
    <w:rPr>
      <w:rFonts w:ascii="Wingdings" w:eastAsia="Times New Roman" w:hAnsi="Wingdings" w:cs="Wingdings" w:hint="default"/>
      <w:b/>
      <w:lang w:val="el-GR"/>
    </w:rPr>
  </w:style>
  <w:style w:type="character" w:customStyle="1" w:styleId="WW8Num2z1">
    <w:name w:val="WW8Num2z1"/>
    <w:rsid w:val="00514804"/>
    <w:rPr>
      <w:rFonts w:ascii="Times New Roman" w:eastAsia="Times New Roman" w:hAnsi="Times New Roman" w:cs="Times New Roman"/>
    </w:rPr>
  </w:style>
  <w:style w:type="character" w:customStyle="1" w:styleId="WW8Num2z2">
    <w:name w:val="WW8Num2z2"/>
    <w:rsid w:val="00514804"/>
    <w:rPr>
      <w:rFonts w:ascii="Times New Roman" w:eastAsia="Times New Roman" w:hAnsi="Times New Roman" w:cs="Times New Roman"/>
    </w:rPr>
  </w:style>
  <w:style w:type="character" w:customStyle="1" w:styleId="WW8Num2z3">
    <w:name w:val="WW8Num2z3"/>
    <w:rsid w:val="00514804"/>
    <w:rPr>
      <w:rFonts w:ascii="Times New Roman" w:eastAsia="Times New Roman" w:hAnsi="Times New Roman" w:cs="Times New Roman"/>
    </w:rPr>
  </w:style>
  <w:style w:type="character" w:customStyle="1" w:styleId="WW8Num2z4">
    <w:name w:val="WW8Num2z4"/>
    <w:rsid w:val="00514804"/>
    <w:rPr>
      <w:rFonts w:ascii="Times New Roman" w:eastAsia="Times New Roman" w:hAnsi="Times New Roman" w:cs="Times New Roman"/>
    </w:rPr>
  </w:style>
  <w:style w:type="character" w:customStyle="1" w:styleId="WW8Num2z5">
    <w:name w:val="WW8Num2z5"/>
    <w:rsid w:val="00514804"/>
    <w:rPr>
      <w:rFonts w:ascii="Times New Roman" w:eastAsia="Times New Roman" w:hAnsi="Times New Roman" w:cs="Times New Roman"/>
    </w:rPr>
  </w:style>
  <w:style w:type="character" w:customStyle="1" w:styleId="WW8Num2z6">
    <w:name w:val="WW8Num2z6"/>
    <w:rsid w:val="00514804"/>
    <w:rPr>
      <w:rFonts w:ascii="Times New Roman" w:eastAsia="Times New Roman" w:hAnsi="Times New Roman" w:cs="Times New Roman"/>
    </w:rPr>
  </w:style>
  <w:style w:type="character" w:customStyle="1" w:styleId="WW8Num2z7">
    <w:name w:val="WW8Num2z7"/>
    <w:rsid w:val="00514804"/>
    <w:rPr>
      <w:rFonts w:ascii="Times New Roman" w:eastAsia="Times New Roman" w:hAnsi="Times New Roman" w:cs="Times New Roman"/>
    </w:rPr>
  </w:style>
  <w:style w:type="character" w:customStyle="1" w:styleId="WW8Num2z8">
    <w:name w:val="WW8Num2z8"/>
    <w:rsid w:val="00514804"/>
    <w:rPr>
      <w:rFonts w:ascii="Times New Roman" w:eastAsia="Times New Roman" w:hAnsi="Times New Roman" w:cs="Times New Roman"/>
    </w:rPr>
  </w:style>
  <w:style w:type="character" w:customStyle="1" w:styleId="12">
    <w:name w:val="Προεπιλεγμένη γραμματοσειρά12"/>
    <w:rsid w:val="00514804"/>
    <w:rPr>
      <w:rFonts w:ascii="Times New Roman" w:eastAsia="Times New Roman" w:hAnsi="Times New Roman" w:cs="Times New Roman"/>
    </w:rPr>
  </w:style>
  <w:style w:type="character" w:customStyle="1" w:styleId="WW8Num3z0">
    <w:name w:val="WW8Num3z0"/>
    <w:rsid w:val="00514804"/>
    <w:rPr>
      <w:rFonts w:ascii="Calibri" w:eastAsia="Calibri" w:hAnsi="Calibri" w:cs="Times New Roman" w:hint="default"/>
      <w:color w:val="000000"/>
      <w:spacing w:val="0"/>
      <w:kern w:val="1"/>
      <w:position w:val="0"/>
      <w:sz w:val="22"/>
      <w:szCs w:val="24"/>
      <w:shd w:val="clear" w:color="auto" w:fill="FFFFFF"/>
      <w:vertAlign w:val="baseline"/>
      <w:lang w:val="el-GR" w:eastAsia="ar-SA" w:bidi="ar-SA"/>
    </w:rPr>
  </w:style>
  <w:style w:type="character" w:customStyle="1" w:styleId="WW8Num3z1">
    <w:name w:val="WW8Num3z1"/>
    <w:rsid w:val="00514804"/>
    <w:rPr>
      <w:rFonts w:ascii="Courier New" w:eastAsia="Times New Roman" w:hAnsi="Courier New" w:cs="Courier New" w:hint="default"/>
    </w:rPr>
  </w:style>
  <w:style w:type="character" w:customStyle="1" w:styleId="WW8Num3z2">
    <w:name w:val="WW8Num3z2"/>
    <w:rsid w:val="00514804"/>
    <w:rPr>
      <w:rFonts w:ascii="Wingdings" w:eastAsia="Times New Roman" w:hAnsi="Wingdings" w:cs="Wingdings" w:hint="default"/>
    </w:rPr>
  </w:style>
  <w:style w:type="character" w:customStyle="1" w:styleId="WW8Num3z3">
    <w:name w:val="WW8Num3z3"/>
    <w:rsid w:val="00514804"/>
    <w:rPr>
      <w:rFonts w:ascii="Symbol" w:eastAsia="Times New Roman" w:hAnsi="Symbol" w:cs="Symbol" w:hint="default"/>
    </w:rPr>
  </w:style>
  <w:style w:type="character" w:customStyle="1" w:styleId="WW8Num3z4">
    <w:name w:val="WW8Num3z4"/>
    <w:rsid w:val="00514804"/>
    <w:rPr>
      <w:rFonts w:ascii="Times New Roman" w:eastAsia="Times New Roman" w:hAnsi="Times New Roman" w:cs="Times New Roman"/>
    </w:rPr>
  </w:style>
  <w:style w:type="character" w:customStyle="1" w:styleId="WW8Num3z5">
    <w:name w:val="WW8Num3z5"/>
    <w:rsid w:val="00514804"/>
    <w:rPr>
      <w:rFonts w:ascii="Times New Roman" w:eastAsia="Times New Roman" w:hAnsi="Times New Roman" w:cs="Times New Roman"/>
    </w:rPr>
  </w:style>
  <w:style w:type="character" w:customStyle="1" w:styleId="WW8Num3z6">
    <w:name w:val="WW8Num3z6"/>
    <w:rsid w:val="00514804"/>
    <w:rPr>
      <w:rFonts w:ascii="Times New Roman" w:eastAsia="Times New Roman" w:hAnsi="Times New Roman" w:cs="Times New Roman"/>
    </w:rPr>
  </w:style>
  <w:style w:type="character" w:customStyle="1" w:styleId="WW8Num3z7">
    <w:name w:val="WW8Num3z7"/>
    <w:rsid w:val="00514804"/>
    <w:rPr>
      <w:rFonts w:ascii="Times New Roman" w:eastAsia="Times New Roman" w:hAnsi="Times New Roman" w:cs="Times New Roman"/>
    </w:rPr>
  </w:style>
  <w:style w:type="character" w:customStyle="1" w:styleId="WW8Num3z8">
    <w:name w:val="WW8Num3z8"/>
    <w:rsid w:val="00514804"/>
    <w:rPr>
      <w:rFonts w:ascii="Times New Roman" w:eastAsia="Times New Roman" w:hAnsi="Times New Roman" w:cs="Times New Roman"/>
    </w:rPr>
  </w:style>
  <w:style w:type="character" w:customStyle="1" w:styleId="WW8Num4z0">
    <w:name w:val="WW8Num4z0"/>
    <w:rsid w:val="00514804"/>
    <w:rPr>
      <w:rFonts w:ascii="Symbol" w:eastAsia="Times New Roman" w:hAnsi="Symbol" w:cs="OpenSymbol"/>
      <w:color w:val="000000"/>
      <w:position w:val="0"/>
      <w:sz w:val="22"/>
      <w:szCs w:val="24"/>
      <w:vertAlign w:val="baseline"/>
      <w:lang w:val="el-GR"/>
    </w:rPr>
  </w:style>
  <w:style w:type="character" w:customStyle="1" w:styleId="WW8Num4z1">
    <w:name w:val="WW8Num4z1"/>
    <w:rsid w:val="00514804"/>
    <w:rPr>
      <w:rFonts w:ascii="OpenSymbol" w:eastAsia="Times New Roman" w:hAnsi="OpenSymbol" w:cs="OpenSymbol"/>
    </w:rPr>
  </w:style>
  <w:style w:type="character" w:customStyle="1" w:styleId="WW8Num4z2">
    <w:name w:val="WW8Num4z2"/>
    <w:rsid w:val="00514804"/>
    <w:rPr>
      <w:rFonts w:ascii="Wingdings" w:eastAsia="Times New Roman" w:hAnsi="Wingdings" w:cs="Wingdings" w:hint="default"/>
    </w:rPr>
  </w:style>
  <w:style w:type="character" w:customStyle="1" w:styleId="WW8Num4z3">
    <w:name w:val="WW8Num4z3"/>
    <w:rsid w:val="00514804"/>
    <w:rPr>
      <w:rFonts w:ascii="Symbol" w:eastAsia="Times New Roman" w:hAnsi="Symbol" w:cs="Symbol" w:hint="default"/>
    </w:rPr>
  </w:style>
  <w:style w:type="character" w:customStyle="1" w:styleId="WW8Num4z4">
    <w:name w:val="WW8Num4z4"/>
    <w:rsid w:val="00514804"/>
    <w:rPr>
      <w:rFonts w:ascii="Times New Roman" w:eastAsia="Times New Roman" w:hAnsi="Times New Roman" w:cs="Times New Roman"/>
    </w:rPr>
  </w:style>
  <w:style w:type="character" w:customStyle="1" w:styleId="WW8Num4z5">
    <w:name w:val="WW8Num4z5"/>
    <w:rsid w:val="00514804"/>
    <w:rPr>
      <w:rFonts w:ascii="Times New Roman" w:eastAsia="Times New Roman" w:hAnsi="Times New Roman" w:cs="Times New Roman"/>
    </w:rPr>
  </w:style>
  <w:style w:type="character" w:customStyle="1" w:styleId="WW8Num4z6">
    <w:name w:val="WW8Num4z6"/>
    <w:rsid w:val="00514804"/>
    <w:rPr>
      <w:rFonts w:ascii="Times New Roman" w:eastAsia="Times New Roman" w:hAnsi="Times New Roman" w:cs="Times New Roman"/>
    </w:rPr>
  </w:style>
  <w:style w:type="character" w:customStyle="1" w:styleId="WW8Num4z7">
    <w:name w:val="WW8Num4z7"/>
    <w:rsid w:val="00514804"/>
    <w:rPr>
      <w:rFonts w:ascii="Times New Roman" w:eastAsia="Times New Roman" w:hAnsi="Times New Roman" w:cs="Times New Roman"/>
    </w:rPr>
  </w:style>
  <w:style w:type="character" w:customStyle="1" w:styleId="WW8Num4z8">
    <w:name w:val="WW8Num4z8"/>
    <w:rsid w:val="00514804"/>
    <w:rPr>
      <w:rFonts w:ascii="Times New Roman" w:eastAsia="Times New Roman" w:hAnsi="Times New Roman" w:cs="Times New Roman"/>
    </w:rPr>
  </w:style>
  <w:style w:type="character" w:customStyle="1" w:styleId="11">
    <w:name w:val="Προεπιλεγμένη γραμματοσειρά11"/>
    <w:rsid w:val="00514804"/>
    <w:rPr>
      <w:rFonts w:ascii="Times New Roman" w:eastAsia="Times New Roman" w:hAnsi="Times New Roman" w:cs="Times New Roman"/>
    </w:rPr>
  </w:style>
  <w:style w:type="character" w:customStyle="1" w:styleId="10">
    <w:name w:val="Προεπιλεγμένη γραμματοσειρά10"/>
    <w:rsid w:val="00514804"/>
    <w:rPr>
      <w:rFonts w:ascii="Times New Roman" w:eastAsia="Times New Roman" w:hAnsi="Times New Roman" w:cs="Times New Roman"/>
    </w:rPr>
  </w:style>
  <w:style w:type="character" w:customStyle="1" w:styleId="90">
    <w:name w:val="Προεπιλεγμένη γραμματοσειρά9"/>
    <w:rsid w:val="00514804"/>
    <w:rPr>
      <w:rFonts w:ascii="Times New Roman" w:eastAsia="Times New Roman" w:hAnsi="Times New Roman" w:cs="Times New Roman"/>
    </w:rPr>
  </w:style>
  <w:style w:type="character" w:customStyle="1" w:styleId="80">
    <w:name w:val="Προεπιλεγμένη γραμματοσειρά8"/>
    <w:rsid w:val="00514804"/>
    <w:rPr>
      <w:rFonts w:ascii="Times New Roman" w:eastAsia="Times New Roman" w:hAnsi="Times New Roman" w:cs="Times New Roman"/>
    </w:rPr>
  </w:style>
  <w:style w:type="character" w:customStyle="1" w:styleId="70">
    <w:name w:val="Προεπιλεγμένη γραμματοσειρά7"/>
    <w:rsid w:val="00514804"/>
    <w:rPr>
      <w:rFonts w:ascii="Times New Roman" w:eastAsia="Times New Roman" w:hAnsi="Times New Roman" w:cs="Times New Roman"/>
    </w:rPr>
  </w:style>
  <w:style w:type="character" w:customStyle="1" w:styleId="6">
    <w:name w:val="Προεπιλεγμένη γραμματοσειρά6"/>
    <w:rsid w:val="00514804"/>
    <w:rPr>
      <w:rFonts w:ascii="Times New Roman" w:eastAsia="Times New Roman" w:hAnsi="Times New Roman" w:cs="Times New Roman"/>
    </w:rPr>
  </w:style>
  <w:style w:type="character" w:customStyle="1" w:styleId="50">
    <w:name w:val="Προεπιλεγμένη γραμματοσειρά5"/>
    <w:rsid w:val="00514804"/>
    <w:rPr>
      <w:rFonts w:ascii="Times New Roman" w:eastAsia="Times New Roman" w:hAnsi="Times New Roman" w:cs="Times New Roman"/>
    </w:rPr>
  </w:style>
  <w:style w:type="character" w:customStyle="1" w:styleId="40">
    <w:name w:val="Προεπιλεγμένη γραμματοσειρά4"/>
    <w:rsid w:val="00514804"/>
    <w:rPr>
      <w:rFonts w:ascii="Times New Roman" w:eastAsia="Times New Roman" w:hAnsi="Times New Roman" w:cs="Times New Roman"/>
    </w:rPr>
  </w:style>
  <w:style w:type="character" w:customStyle="1" w:styleId="30">
    <w:name w:val="Προεπιλεγμένη γραμματοσειρά3"/>
    <w:rsid w:val="00514804"/>
    <w:rPr>
      <w:rFonts w:ascii="Times New Roman" w:eastAsia="Times New Roman" w:hAnsi="Times New Roman" w:cs="Times New Roman"/>
    </w:rPr>
  </w:style>
  <w:style w:type="character" w:customStyle="1" w:styleId="20">
    <w:name w:val="Προεπιλεγμένη γραμματοσειρά2"/>
    <w:rsid w:val="00514804"/>
    <w:rPr>
      <w:rFonts w:ascii="Times New Roman" w:eastAsia="Times New Roman" w:hAnsi="Times New Roman" w:cs="Times New Roman"/>
    </w:rPr>
  </w:style>
  <w:style w:type="character" w:customStyle="1" w:styleId="13">
    <w:name w:val="Προεπιλεγμένη γραμματοσειρά1"/>
    <w:rsid w:val="00514804"/>
    <w:rPr>
      <w:rFonts w:ascii="Times New Roman" w:eastAsia="Times New Roman" w:hAnsi="Times New Roman" w:cs="Times New Roman"/>
    </w:rPr>
  </w:style>
  <w:style w:type="character" w:customStyle="1" w:styleId="Char">
    <w:name w:val="Κείμενο πλαισίου Char"/>
    <w:rsid w:val="00514804"/>
    <w:rPr>
      <w:rFonts w:ascii="Tahoma" w:eastAsia="Times New Roman" w:hAnsi="Tahoma" w:cs="Tahoma"/>
      <w:sz w:val="16"/>
      <w:szCs w:val="16"/>
    </w:rPr>
  </w:style>
  <w:style w:type="character" w:customStyle="1" w:styleId="Char0">
    <w:name w:val="Κεφαλίδα Char"/>
    <w:rsid w:val="00514804"/>
    <w:rPr>
      <w:rFonts w:ascii="Times New Roman" w:eastAsia="Times New Roman" w:hAnsi="Times New Roman" w:cs="Times New Roman"/>
      <w:sz w:val="22"/>
      <w:szCs w:val="22"/>
    </w:rPr>
  </w:style>
  <w:style w:type="character" w:customStyle="1" w:styleId="Char1">
    <w:name w:val="Υποσέλιδο Char"/>
    <w:rsid w:val="00514804"/>
    <w:rPr>
      <w:rFonts w:ascii="Times New Roman" w:eastAsia="Times New Roman" w:hAnsi="Times New Roman" w:cs="Times New Roman"/>
      <w:sz w:val="22"/>
      <w:szCs w:val="22"/>
    </w:rPr>
  </w:style>
  <w:style w:type="character" w:customStyle="1" w:styleId="2Char">
    <w:name w:val="Σώμα κείμενου 2 Char"/>
    <w:rsid w:val="00514804"/>
    <w:rPr>
      <w:rFonts w:ascii="Times New Roman" w:eastAsia="Times New Roman" w:hAnsi="Times New Roman" w:cs="Times New Roman"/>
      <w:sz w:val="28"/>
    </w:rPr>
  </w:style>
  <w:style w:type="character" w:customStyle="1" w:styleId="apple-converted-space">
    <w:name w:val="apple-converted-space"/>
    <w:rsid w:val="00514804"/>
    <w:rPr>
      <w:rFonts w:ascii="Times New Roman" w:eastAsia="Times New Roman" w:hAnsi="Times New Roman" w:cs="Times New Roman"/>
    </w:rPr>
  </w:style>
  <w:style w:type="character" w:customStyle="1" w:styleId="Char2">
    <w:name w:val="Σώμα κειμένου Char"/>
    <w:rsid w:val="00514804"/>
    <w:rPr>
      <w:rFonts w:ascii="Times New Roman" w:eastAsia="Times New Roman" w:hAnsi="Times New Roman" w:cs="Times New Roman"/>
      <w:sz w:val="22"/>
      <w:szCs w:val="22"/>
    </w:rPr>
  </w:style>
  <w:style w:type="character" w:customStyle="1" w:styleId="1Char">
    <w:name w:val="Επικεφαλίδα 1 Char"/>
    <w:rsid w:val="00514804"/>
    <w:rPr>
      <w:rFonts w:ascii="Times New Roman" w:eastAsia="Arial Unicode MS" w:hAnsi="Times New Roman" w:cs="Times New Roman"/>
      <w:b/>
      <w:bCs/>
      <w:sz w:val="24"/>
      <w:szCs w:val="24"/>
      <w:u w:val="single"/>
    </w:rPr>
  </w:style>
  <w:style w:type="character" w:customStyle="1" w:styleId="Char3">
    <w:name w:val="Υπότιτλος Char"/>
    <w:rsid w:val="00514804"/>
    <w:rPr>
      <w:rFonts w:ascii="Cambria" w:eastAsia="Times New Roman" w:hAnsi="Cambria" w:cs="Times New Roman"/>
      <w:sz w:val="24"/>
      <w:szCs w:val="24"/>
    </w:rPr>
  </w:style>
  <w:style w:type="character" w:customStyle="1" w:styleId="Char4">
    <w:name w:val="Σώμα κείμενου με εσοχή Char"/>
    <w:rsid w:val="00514804"/>
    <w:rPr>
      <w:rFonts w:ascii="Times New Roman" w:eastAsia="Times New Roman" w:hAnsi="Times New Roman" w:cs="Times New Roman"/>
      <w:sz w:val="24"/>
      <w:lang w:val="en-US"/>
    </w:rPr>
  </w:style>
  <w:style w:type="character" w:customStyle="1" w:styleId="3Char">
    <w:name w:val="Επικεφαλίδα 3 Char"/>
    <w:rsid w:val="00514804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ad">
    <w:name w:val="Κουκίδες"/>
    <w:rsid w:val="00514804"/>
    <w:rPr>
      <w:rFonts w:ascii="OpenSymbol" w:eastAsia="OpenSymbol" w:hAnsi="OpenSymbol" w:cs="OpenSymbol"/>
    </w:rPr>
  </w:style>
  <w:style w:type="character" w:customStyle="1" w:styleId="ae">
    <w:name w:val="Σύμβολο υποσημείωσης"/>
    <w:rsid w:val="00514804"/>
    <w:rPr>
      <w:rFonts w:ascii="Times New Roman" w:eastAsia="Times New Roman" w:hAnsi="Times New Roman" w:cs="Times New Roman"/>
    </w:rPr>
  </w:style>
  <w:style w:type="character" w:customStyle="1" w:styleId="af">
    <w:name w:val="Σύμβολα σημείωσης τέλους"/>
    <w:rsid w:val="00514804"/>
    <w:rPr>
      <w:rFonts w:ascii="Times New Roman" w:eastAsia="Times New Roman" w:hAnsi="Times New Roman" w:cs="Times New Roman"/>
    </w:rPr>
  </w:style>
  <w:style w:type="character" w:customStyle="1" w:styleId="af0">
    <w:name w:val="Χαρακτήρες αρίθμησης"/>
    <w:rsid w:val="00514804"/>
    <w:rPr>
      <w:rFonts w:ascii="Times New Roman" w:eastAsia="Times New Roman" w:hAnsi="Times New Roman" w:cs="Times New Roman"/>
    </w:rPr>
  </w:style>
  <w:style w:type="character" w:customStyle="1" w:styleId="130">
    <w:name w:val="Προεπιλεγμένη γραμματοσειρά13"/>
    <w:rsid w:val="00514804"/>
    <w:rPr>
      <w:rFonts w:ascii="Times New Roman" w:eastAsia="Times New Roman" w:hAnsi="Times New Roman" w:cs="Times New Roman"/>
    </w:rPr>
  </w:style>
  <w:style w:type="character" w:customStyle="1" w:styleId="apple-style-span">
    <w:name w:val="apple-style-span"/>
    <w:rsid w:val="00514804"/>
    <w:rPr>
      <w:rFonts w:ascii="Times New Roman" w:eastAsia="Times New Roman" w:hAnsi="Times New Roman" w:cs="Times New Roman"/>
    </w:rPr>
  </w:style>
  <w:style w:type="paragraph" w:customStyle="1" w:styleId="120">
    <w:name w:val="Λεζάντα12"/>
    <w:basedOn w:val="a"/>
    <w:rsid w:val="0051480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af1">
    <w:name w:val="Ευρετήριο"/>
    <w:basedOn w:val="a"/>
    <w:rsid w:val="00514804"/>
    <w:pPr>
      <w:suppressLineNumbers/>
    </w:pPr>
    <w:rPr>
      <w:rFonts w:ascii="Times New Roman" w:eastAsia="Times New Roman" w:hAnsi="Times New Roman" w:cs="Mangal"/>
    </w:rPr>
  </w:style>
  <w:style w:type="paragraph" w:customStyle="1" w:styleId="110">
    <w:name w:val="Λεζάντα11"/>
    <w:basedOn w:val="a"/>
    <w:rsid w:val="00514804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100">
    <w:name w:val="Λεζάντα10"/>
    <w:basedOn w:val="a"/>
    <w:rsid w:val="0051480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91">
    <w:name w:val="Λεζάντα9"/>
    <w:basedOn w:val="a"/>
    <w:rsid w:val="0051480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81">
    <w:name w:val="Λεζάντα8"/>
    <w:basedOn w:val="a"/>
    <w:rsid w:val="0051480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71">
    <w:name w:val="Λεζάντα7"/>
    <w:basedOn w:val="a"/>
    <w:rsid w:val="0051480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60">
    <w:name w:val="Λεζάντα6"/>
    <w:basedOn w:val="a"/>
    <w:rsid w:val="0051480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51">
    <w:name w:val="Λεζάντα5"/>
    <w:basedOn w:val="a"/>
    <w:rsid w:val="0051480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41">
    <w:name w:val="Λεζάντα4"/>
    <w:basedOn w:val="a"/>
    <w:rsid w:val="0051480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31">
    <w:name w:val="Λεζάντα3"/>
    <w:basedOn w:val="a"/>
    <w:rsid w:val="0051480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21">
    <w:name w:val="Λεζάντα2"/>
    <w:basedOn w:val="a"/>
    <w:rsid w:val="0051480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14">
    <w:name w:val="Λεζάντα1"/>
    <w:basedOn w:val="a"/>
    <w:rsid w:val="00514804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210">
    <w:name w:val="Σώμα κείμενου 21"/>
    <w:basedOn w:val="a"/>
    <w:rsid w:val="0051480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Char1CharChar1">
    <w:name w:val="Char1 Char Char1"/>
    <w:basedOn w:val="a"/>
    <w:rsid w:val="005148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harCharCharChar1CharChar">
    <w:name w:val="Char Char Char Char1 Char Char"/>
    <w:basedOn w:val="a"/>
    <w:rsid w:val="005148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XY">
    <w:name w:val="Σελίδα X από Y"/>
    <w:rsid w:val="00514804"/>
    <w:pPr>
      <w:suppressAutoHyphens/>
      <w:jc w:val="both"/>
    </w:pPr>
    <w:rPr>
      <w:sz w:val="24"/>
      <w:szCs w:val="24"/>
      <w:lang w:eastAsia="ar-SA"/>
    </w:rPr>
  </w:style>
  <w:style w:type="paragraph" w:customStyle="1" w:styleId="WW-Char1CharChar1">
    <w:name w:val="WW-Char1 Char Char1"/>
    <w:basedOn w:val="a"/>
    <w:rsid w:val="005148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har1CharChar11">
    <w:name w:val="Char1 Char Char11"/>
    <w:basedOn w:val="a"/>
    <w:rsid w:val="00514804"/>
    <w:pPr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harCharCharChar1CharChar1">
    <w:name w:val="Char Char Char Char1 Char Char1"/>
    <w:basedOn w:val="a"/>
    <w:rsid w:val="00514804"/>
    <w:pPr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15">
    <w:name w:val="Τμήμα κειμένου1"/>
    <w:basedOn w:val="a"/>
    <w:rsid w:val="00514804"/>
    <w:pPr>
      <w:spacing w:after="0" w:line="240" w:lineRule="auto"/>
      <w:ind w:left="142" w:right="-108"/>
      <w:jc w:val="left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af2">
    <w:name w:val="Περιεχόμενα πλαισίου"/>
    <w:basedOn w:val="a1"/>
    <w:rsid w:val="00514804"/>
  </w:style>
  <w:style w:type="paragraph" w:customStyle="1" w:styleId="Web1">
    <w:name w:val="Κανονικό (Web)1"/>
    <w:basedOn w:val="a"/>
    <w:rsid w:val="00514804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01">
    <w:name w:val="Επικεφαλίδα 10"/>
    <w:basedOn w:val="a0"/>
    <w:next w:val="a1"/>
    <w:rsid w:val="00514804"/>
    <w:pPr>
      <w:tabs>
        <w:tab w:val="left" w:pos="0"/>
      </w:tabs>
      <w:ind w:left="10368" w:hanging="432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af3">
    <w:name w:val="Προμορφοποιημένο κείμενο"/>
    <w:basedOn w:val="a"/>
    <w:rsid w:val="00514804"/>
    <w:pPr>
      <w:spacing w:after="0"/>
    </w:pPr>
    <w:rPr>
      <w:rFonts w:ascii="Courier New" w:eastAsia="NSimSun" w:hAnsi="Courier New" w:cs="Courier New"/>
      <w:sz w:val="20"/>
      <w:szCs w:val="20"/>
    </w:rPr>
  </w:style>
  <w:style w:type="paragraph" w:customStyle="1" w:styleId="af4">
    <w:name w:val="Περιεχόμενο λίστας"/>
    <w:basedOn w:val="a"/>
    <w:rsid w:val="00514804"/>
    <w:pPr>
      <w:ind w:left="567"/>
    </w:pPr>
    <w:rPr>
      <w:rFonts w:ascii="Times New Roman" w:eastAsia="Times New Roman" w:hAnsi="Times New Roman" w:cs="Times New Roman"/>
    </w:rPr>
  </w:style>
  <w:style w:type="paragraph" w:customStyle="1" w:styleId="yiv0128021470msonormal">
    <w:name w:val="yiv0128021470msonormal"/>
    <w:basedOn w:val="a"/>
    <w:rsid w:val="00514804"/>
    <w:pPr>
      <w:spacing w:before="280" w:after="280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5">
    <w:name w:val="Περιεχόμενα πίνακα"/>
    <w:basedOn w:val="a"/>
    <w:rsid w:val="00514804"/>
    <w:pPr>
      <w:suppressLineNumbers/>
    </w:pPr>
    <w:rPr>
      <w:rFonts w:ascii="Times New Roman" w:eastAsia="Times New Roman" w:hAnsi="Times New Roman" w:cs="Times New Roman"/>
    </w:rPr>
  </w:style>
  <w:style w:type="paragraph" w:customStyle="1" w:styleId="16">
    <w:name w:val="Παράγραφος λίστας1"/>
    <w:basedOn w:val="a"/>
    <w:qFormat/>
    <w:rsid w:val="00514804"/>
    <w:pPr>
      <w:ind w:left="720"/>
    </w:pPr>
    <w:rPr>
      <w:rFonts w:ascii="Times New Roman" w:eastAsia="Times New Roman" w:hAnsi="Times New Roman" w:cs="Times New Roman"/>
    </w:rPr>
  </w:style>
  <w:style w:type="paragraph" w:customStyle="1" w:styleId="17">
    <w:name w:val="Χωρίς διάστιχο1"/>
    <w:qFormat/>
    <w:rsid w:val="00514804"/>
    <w:pPr>
      <w:suppressAutoHyphens/>
      <w:jc w:val="both"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Default">
    <w:name w:val="Default"/>
    <w:basedOn w:val="a"/>
    <w:rsid w:val="00514804"/>
    <w:pPr>
      <w:widowControl w:val="0"/>
      <w:autoSpaceDE w:val="0"/>
      <w:spacing w:after="0" w:line="240" w:lineRule="auto"/>
      <w:jc w:val="left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hi-IN" w:bidi="hi-IN"/>
    </w:rPr>
  </w:style>
  <w:style w:type="paragraph" w:customStyle="1" w:styleId="standard">
    <w:name w:val="standard"/>
    <w:basedOn w:val="a"/>
    <w:rsid w:val="00514804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customStyle="1" w:styleId="Bodytext2">
    <w:name w:val="Body text (2)_"/>
    <w:basedOn w:val="a2"/>
    <w:link w:val="Bodytext20"/>
    <w:rsid w:val="00514804"/>
    <w:rPr>
      <w:rFonts w:ascii="Calibri" w:eastAsia="Calibri" w:hAnsi="Calibri" w:cs="Calibri"/>
      <w:b/>
      <w:bCs/>
      <w:sz w:val="22"/>
      <w:szCs w:val="22"/>
      <w:shd w:val="clear" w:color="auto" w:fill="FFFFFF"/>
    </w:rPr>
  </w:style>
  <w:style w:type="paragraph" w:customStyle="1" w:styleId="Bodytext20">
    <w:name w:val="Body text (2)"/>
    <w:basedOn w:val="a"/>
    <w:link w:val="Bodytext2"/>
    <w:rsid w:val="00514804"/>
    <w:pPr>
      <w:widowControl w:val="0"/>
      <w:shd w:val="clear" w:color="auto" w:fill="FFFFFF"/>
      <w:spacing w:after="360" w:line="0" w:lineRule="atLeast"/>
      <w:jc w:val="center"/>
    </w:pPr>
    <w:rPr>
      <w:b/>
      <w:bCs/>
      <w:lang w:eastAsia="el-GR"/>
    </w:rPr>
  </w:style>
  <w:style w:type="character" w:customStyle="1" w:styleId="object">
    <w:name w:val="object"/>
    <w:basedOn w:val="a2"/>
    <w:rsid w:val="0051480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033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23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5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8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7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8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9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9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7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44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80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59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6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44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35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2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mme@yna.gov.gr" TargetMode="External"/><Relationship Id="rId1" Type="http://schemas.openxmlformats.org/officeDocument/2006/relationships/hyperlink" Target="http://www.hcg.gr/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  <customShpInfo spid="_x0000_s1028"/>
    <customShpInfo spid="_x0000_s1027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0CC4115-0348-4FE2-B1C2-CA9FC1E2FA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1117</TotalTime>
  <Pages>3</Pages>
  <Words>800</Words>
  <Characters>4321</Characters>
  <Application>Microsoft Office Word</Application>
  <DocSecurity>0</DocSecurity>
  <Lines>36</Lines>
  <Paragraphs>10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ΔΦΔΦΔΦΔΦ</vt:lpstr>
    </vt:vector>
  </TitlesOfParts>
  <Company/>
  <LinksUpToDate>false</LinksUpToDate>
  <CharactersWithSpaces>5111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ΔΦΔΦΔΦΔΦ</dc:title>
  <dc:creator>Tziortzio</dc:creator>
  <cp:lastModifiedBy>user</cp:lastModifiedBy>
  <cp:revision>53</cp:revision>
  <cp:lastPrinted>2026-09-24T05:57:00Z</cp:lastPrinted>
  <dcterms:created xsi:type="dcterms:W3CDTF">2026-09-22T19:19:00Z</dcterms:created>
  <dcterms:modified xsi:type="dcterms:W3CDTF">2026-09-24T07:36:00Z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9faaf451475640acbeb9c0b6e66592db_23</vt:lpwstr>
  </property>
  <property fmtid="{D5CDD505-2E9C-101B-9397-08002B2CF9AE}" pid="3" name="KSOProductBuildVer">
    <vt:lpwstr>2052-26.7.1</vt:lpwstr>
  </property>
</Properties>
</file>