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9722A8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9722A8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=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22A8">
        <w:rPr>
          <w:rFonts w:ascii="Cambria" w:hAnsi="Cambria"/>
          <w:noProof/>
          <w:sz w:val="24"/>
          <w:szCs w:val="24"/>
          <w:lang w:eastAsia="el-GR"/>
        </w:rPr>
        <w:pict>
          <v:oval id="Οβάλ 1" o:spid="_x0000_s1028" style="position:absolute;left:0;text-align:left;margin-left:-33.65pt;margin-top:-10.7pt;width:73.1pt;height:70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_x0000_s1027" style="position:absolute;left:0;text-align:left;margin-left:413.45pt;margin-top:-13.7pt;width:73.1pt;height:70.9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=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6B6699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8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A37E1C" w:rsidRPr="00437FF3" w:rsidRDefault="00157224" w:rsidP="00424DF8">
      <w:pPr>
        <w:pStyle w:val="2"/>
        <w:tabs>
          <w:tab w:val="clear" w:pos="0"/>
        </w:tabs>
        <w:spacing w:before="45" w:after="150"/>
        <w:ind w:left="0" w:firstLine="0"/>
        <w:jc w:val="center"/>
        <w:rPr>
          <w:rFonts w:ascii="Cambria" w:hAnsi="Cambria" w:cs="Cambria"/>
          <w:bCs w:val="0"/>
          <w:i w:val="0"/>
          <w:iCs w:val="0"/>
        </w:rPr>
      </w:pPr>
      <w:r w:rsidRPr="00157224">
        <w:rPr>
          <w:rFonts w:asciiTheme="majorHAnsi" w:hAnsiTheme="majorHAnsi"/>
          <w:i w:val="0"/>
          <w:iCs w:val="0"/>
          <w:sz w:val="24"/>
          <w:szCs w:val="24"/>
        </w:rPr>
        <w:t xml:space="preserve">Συνέχεια ενημέρωσης σχετικά με τον </w:t>
      </w:r>
      <w:r w:rsidR="003A1C0C" w:rsidRPr="00157224">
        <w:rPr>
          <w:rFonts w:asciiTheme="majorHAnsi" w:hAnsiTheme="majorHAnsi"/>
          <w:i w:val="0"/>
          <w:iCs w:val="0"/>
          <w:sz w:val="24"/>
          <w:szCs w:val="24"/>
        </w:rPr>
        <w:t>εντοπισμό</w:t>
      </w:r>
      <w:r w:rsidRPr="00157224">
        <w:rPr>
          <w:rFonts w:asciiTheme="majorHAnsi" w:hAnsiTheme="majorHAnsi"/>
          <w:i w:val="0"/>
          <w:iCs w:val="0"/>
          <w:sz w:val="24"/>
          <w:szCs w:val="24"/>
        </w:rPr>
        <w:t xml:space="preserve"> και διάσωση 60 αλλοδαπών στην Αγία Γαλήνη</w:t>
      </w:r>
      <w:r>
        <w:rPr>
          <w:rFonts w:asciiTheme="majorHAnsi" w:hAnsiTheme="majorHAnsi"/>
          <w:i w:val="0"/>
          <w:iCs w:val="0"/>
          <w:sz w:val="24"/>
          <w:szCs w:val="24"/>
        </w:rPr>
        <w:t xml:space="preserve"> </w:t>
      </w:r>
      <w:r w:rsidR="009E1F3C">
        <w:rPr>
          <w:rFonts w:asciiTheme="majorHAnsi" w:hAnsiTheme="majorHAnsi"/>
          <w:i w:val="0"/>
          <w:iCs w:val="0"/>
          <w:sz w:val="24"/>
          <w:szCs w:val="24"/>
        </w:rPr>
        <w:t>– Συνέχεια ενημέρωσης σχετικά με τον εντοπισμό 40 αλλοδαπών στην Ιεράπετρα</w:t>
      </w:r>
      <w:r w:rsidR="0016184B">
        <w:rPr>
          <w:rFonts w:asciiTheme="majorHAnsi" w:hAnsiTheme="majorHAnsi"/>
          <w:i w:val="0"/>
          <w:iCs w:val="0"/>
          <w:sz w:val="24"/>
          <w:szCs w:val="24"/>
        </w:rPr>
        <w:t xml:space="preserve"> – </w:t>
      </w:r>
      <w:r w:rsidR="00881416">
        <w:rPr>
          <w:rFonts w:asciiTheme="majorHAnsi" w:hAnsiTheme="majorHAnsi"/>
          <w:i w:val="0"/>
          <w:iCs w:val="0"/>
          <w:sz w:val="24"/>
          <w:szCs w:val="24"/>
        </w:rPr>
        <w:t>Συνέχεια ενημέρωσης σχετικά με τον εντοπισμό και τη διάσωση 38 αλλοδαπών στην Ιεράπετρα</w:t>
      </w:r>
      <w:r w:rsidR="00583494">
        <w:rPr>
          <w:rFonts w:asciiTheme="majorHAnsi" w:hAnsiTheme="majorHAnsi"/>
          <w:i w:val="0"/>
          <w:iCs w:val="0"/>
          <w:sz w:val="24"/>
          <w:szCs w:val="24"/>
        </w:rPr>
        <w:t xml:space="preserve"> –</w:t>
      </w:r>
      <w:r w:rsidR="00222217">
        <w:rPr>
          <w:rFonts w:asciiTheme="majorHAnsi" w:hAnsiTheme="majorHAnsi"/>
          <w:i w:val="0"/>
          <w:iCs w:val="0"/>
          <w:sz w:val="24"/>
          <w:szCs w:val="24"/>
        </w:rPr>
        <w:t xml:space="preserve"> </w:t>
      </w:r>
      <w:r w:rsidR="0016184B">
        <w:rPr>
          <w:rFonts w:asciiTheme="majorHAnsi" w:hAnsiTheme="majorHAnsi"/>
          <w:i w:val="0"/>
          <w:iCs w:val="0"/>
          <w:sz w:val="24"/>
          <w:szCs w:val="24"/>
        </w:rPr>
        <w:t xml:space="preserve">Εμπλοκή άγκυρας Ε/Γ-Ο/Γ πλοίου στον Πειραιά – Αποβίβαση ασθενούς επιβάτη από Κ/Ζ στη Ρόδο – </w:t>
      </w:r>
      <w:r w:rsidR="00222217">
        <w:rPr>
          <w:rFonts w:asciiTheme="majorHAnsi" w:hAnsiTheme="majorHAnsi"/>
          <w:i w:val="0"/>
          <w:iCs w:val="0"/>
          <w:sz w:val="24"/>
          <w:szCs w:val="24"/>
        </w:rPr>
        <w:t xml:space="preserve">Θάνατος λουόμενης στη Ρόδο – Διακομιδή ασθενούς 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</w:pPr>
    </w:p>
    <w:p w:rsidR="00157224" w:rsidRPr="00157224" w:rsidRDefault="00A37E1C" w:rsidP="00157224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br/>
      </w:r>
      <w:r w:rsidR="00157224" w:rsidRPr="009E1F3C">
        <w:rPr>
          <w:rFonts w:ascii="Cambria" w:eastAsia="Calibri" w:hAnsi="Cambria" w:cs="Segoe UI"/>
          <w:color w:val="222222"/>
          <w:u w:val="single"/>
          <w:shd w:val="clear" w:color="auto" w:fill="FFFFFF"/>
        </w:rPr>
        <w:t>Συνέχεια ενημέρωσης</w:t>
      </w:r>
      <w:r w:rsidR="00157224" w:rsidRPr="00157224">
        <w:rPr>
          <w:rFonts w:ascii="Cambria" w:eastAsia="Calibri" w:hAnsi="Cambria" w:cs="Segoe UI"/>
          <w:color w:val="222222"/>
          <w:shd w:val="clear" w:color="auto" w:fill="FFFFFF"/>
        </w:rPr>
        <w:t>:</w:t>
      </w:r>
    </w:p>
    <w:p w:rsidR="00157224" w:rsidRDefault="00157224" w:rsidP="0015722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και τη διάσωση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λλοδαπών στη θαλάσσια περιοχή 50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Αγίας Γαλήνης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πρωινές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07.10.2026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συνελήφθη ένας 16χρονος αλλοδαπός (υπήκοος Σουδάν), εξ’ αυτών,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ως ο διακινητής τους. Σύμφωνα με τους αλλοδαπούς εκκίνησαν τα ξημερώματα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05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.2026 από την περιοχή Τομπρούκ της Λιβύης, καταβάλλοντας χρηματικά ποσά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00 έως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.000 δολάρια ΗΠΑ, για τη μεταφορά τους στην Ελλάδα.</w:t>
      </w:r>
    </w:p>
    <w:p w:rsidR="00157224" w:rsidRPr="0016184B" w:rsidRDefault="00157224" w:rsidP="00466CA1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  <w:lang w:val="en-US"/>
        </w:rPr>
      </w:pPr>
    </w:p>
    <w:p w:rsidR="0057714C" w:rsidRDefault="0057714C" w:rsidP="0057714C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9E1F3C" w:rsidRDefault="009E1F3C" w:rsidP="0057714C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E1F3C" w:rsidRPr="009E1F3C" w:rsidRDefault="009E1F3C" w:rsidP="00D5762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E1F3C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:</w:t>
      </w:r>
    </w:p>
    <w:p w:rsidR="009E1F3C" w:rsidRDefault="009E1F3C" w:rsidP="009E1F3C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40</w:t>
      </w:r>
      <w:r w:rsidR="004A0A3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στην παραλία του Καλού Νερού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Δήμου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Σητείας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τις πρωινές </w:t>
      </w:r>
      <w:r w:rsidRPr="004A0A3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 χθες,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συνελήφθη ένας 1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 Ν. Σουδάν) εξ’ αυτών, καθώς αναγνωρίστηκε από τους υπόλοιπους αλλοδαπούς επιβαίνοντες της λέμβου ως ο διακινητής που τους μετέφερε στην Ελλάδα. Ο 1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συνελήφθη για παράβαση του άρθρου 83 του Ν. 3386/2005 «Παράνομη είσοδος στη χώρα», του Ν. 5038/23 «Διευκόλυνση» και του άρθρου 306 του Π.Κ. «Έκθεση». Σύμφωνα με τους αλλοδαπούς, εκκίνησαν από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Λιβύη, με προορισμό 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Ελλάδα. Προανάκριση διενεργείται από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9E1F3C" w:rsidRDefault="009E1F3C" w:rsidP="009E1F3C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881416" w:rsidRDefault="00881416" w:rsidP="009E1F3C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E1F3C" w:rsidRPr="009E1F3C" w:rsidRDefault="009E1F3C" w:rsidP="00D5762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E1F3C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:</w:t>
      </w:r>
    </w:p>
    <w:p w:rsidR="009E1F3C" w:rsidRDefault="009E1F3C" w:rsidP="009E1F3C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τη διάσωση 38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στη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θαλάσσια περιοχή 37,5 ν.μ. νότια της Ιεράπετρας 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</w:t>
      </w:r>
      <w:r w:rsidR="004A0A3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 την 07.10.2026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συνελήφθη ένας 1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Ν. Σουδάν) εξ’ αυτών, καθώς αναγνωρίστηκε από τους υπόλοιπους αλλοδαπούς επιβαίνοντες της λέμβου ως 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ο διακινητής που τους μετέφερε στην Ελλάδα. Ο 1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συνελήφθη για παράβαση του άρθρου 83 του Ν. 3386/2005 «Παράνομη είσοδος στη χώρα», του Ν. 5038/23 «Διευκόλυνση» και του άρθρου 306 του Π.Κ. «Έκθεση». Σύμφωνα με τους αλλοδαπούς, εκκίνησαν από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Λιβύη, με προορισμό 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Ελλάδα. Προανάκριση διενεργείται από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</w:t>
      </w:r>
      <w:r w:rsidRPr="009E1F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613F89" w:rsidRDefault="00613F89" w:rsidP="009E1F3C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6184B" w:rsidRDefault="0016184B" w:rsidP="0016184B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16184B" w:rsidRPr="00157224" w:rsidRDefault="0016184B" w:rsidP="0016184B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6184B" w:rsidRDefault="0016184B" w:rsidP="0016184B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  <w:lang w:val="en-US"/>
        </w:rPr>
      </w:pPr>
      <w:r w:rsidRPr="00157224">
        <w:rPr>
          <w:rFonts w:ascii="Cambria" w:eastAsia="Calibri" w:hAnsi="Cambria" w:cs="Segoe UI"/>
          <w:color w:val="222222"/>
          <w:shd w:val="clear" w:color="auto" w:fill="FFFFFF"/>
        </w:rPr>
        <w:t xml:space="preserve">Τις πρωινές ώρες σήμερα, ενημερώθηκε η Λιμενική Αρχή του Τζελέπη 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ότι διαπιστώθηκε </w:t>
      </w:r>
      <w:r w:rsidRPr="00157224">
        <w:rPr>
          <w:rFonts w:ascii="Cambria" w:eastAsia="Calibri" w:hAnsi="Cambria" w:cs="Segoe UI"/>
          <w:color w:val="222222"/>
          <w:shd w:val="clear" w:color="auto" w:fill="FFFFFF"/>
        </w:rPr>
        <w:t>εμπλοκή της άγκυρας του επιβατηγού-οχηματαγωγού (Ε/Γ-Ο/Γ) πλοίου «ΕΛΕΝΗ» N.Π. 9803 στο βυθό</w:t>
      </w:r>
      <w:r>
        <w:rPr>
          <w:rFonts w:ascii="Cambria" w:eastAsia="Calibri" w:hAnsi="Cambria" w:cs="Segoe UI"/>
          <w:color w:val="222222"/>
          <w:shd w:val="clear" w:color="auto" w:fill="FFFFFF"/>
        </w:rPr>
        <w:t>,</w:t>
      </w:r>
      <w:r w:rsidRPr="00157224">
        <w:rPr>
          <w:rFonts w:ascii="Cambria" w:eastAsia="Calibri" w:hAnsi="Cambria" w:cs="Segoe UI"/>
          <w:color w:val="222222"/>
          <w:shd w:val="clear" w:color="auto" w:fill="FFFFFF"/>
        </w:rPr>
        <w:t xml:space="preserve"> κατά τη διαδικασία απ</w:t>
      </w:r>
      <w:r>
        <w:rPr>
          <w:rFonts w:ascii="Cambria" w:eastAsia="Calibri" w:hAnsi="Cambria" w:cs="Segoe UI"/>
          <w:color w:val="222222"/>
          <w:shd w:val="clear" w:color="auto" w:fill="FFFFFF"/>
        </w:rPr>
        <w:t>όπλου από το λιμάνι του Πειραιά</w:t>
      </w:r>
      <w:r w:rsidRPr="00157224">
        <w:rPr>
          <w:rFonts w:ascii="Cambria" w:eastAsia="Calibri" w:hAnsi="Cambria" w:cs="Segoe UI"/>
          <w:color w:val="222222"/>
          <w:shd w:val="clear" w:color="auto" w:fill="FFFFFF"/>
        </w:rPr>
        <w:t xml:space="preserve">. Οι </w:t>
      </w:r>
      <w:r>
        <w:rPr>
          <w:rFonts w:ascii="Cambria" w:eastAsia="Calibri" w:hAnsi="Cambria" w:cs="Segoe UI"/>
          <w:color w:val="222222"/>
          <w:shd w:val="clear" w:color="auto" w:fill="FFFFFF"/>
        </w:rPr>
        <w:t>10</w:t>
      </w:r>
      <w:r w:rsidRPr="00157224">
        <w:rPr>
          <w:rFonts w:ascii="Cambria" w:eastAsia="Calibri" w:hAnsi="Cambria" w:cs="Segoe UI"/>
          <w:color w:val="222222"/>
          <w:shd w:val="clear" w:color="auto" w:fill="FFFFFF"/>
        </w:rPr>
        <w:t xml:space="preserve"> επιβάτες με προορισμό την Αίγινα, προωθήθηκαν στον προορισμό τους με μέριμνα της πλοιοκτήτριας εταιρείας. Στη συνέχεια, έγινε απεμπλοκή της άγκυρας με τη συνδρομή καταδυτικού συνεργείου και το πλοίο </w:t>
      </w:r>
      <w:r>
        <w:rPr>
          <w:rFonts w:ascii="Cambria" w:eastAsia="Calibri" w:hAnsi="Cambria" w:cs="Segoe UI"/>
          <w:color w:val="222222"/>
          <w:shd w:val="clear" w:color="auto" w:fill="FFFFFF"/>
        </w:rPr>
        <w:t>απέπλευσε προς συνέχιση του προγραμματισμένου του δρομολογίου.</w:t>
      </w:r>
    </w:p>
    <w:p w:rsidR="0016184B" w:rsidRPr="0016184B" w:rsidRDefault="0016184B" w:rsidP="0016184B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  <w:lang w:val="en-US"/>
        </w:rPr>
      </w:pPr>
    </w:p>
    <w:p w:rsidR="0016184B" w:rsidRDefault="0016184B" w:rsidP="0016184B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953A16" w:rsidRPr="0016184B" w:rsidRDefault="00953A16" w:rsidP="00466CA1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  <w:lang w:val="en-US"/>
        </w:rPr>
      </w:pPr>
    </w:p>
    <w:p w:rsidR="00953A16" w:rsidRDefault="00953A16" w:rsidP="003A059E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Τις </w:t>
      </w:r>
      <w:r>
        <w:rPr>
          <w:rFonts w:ascii="Cambria" w:eastAsia="Calibri" w:hAnsi="Cambria" w:cs="Segoe UI"/>
          <w:color w:val="222222"/>
          <w:shd w:val="clear" w:color="auto" w:fill="FFFFFF"/>
        </w:rPr>
        <w:t>μεσημβρ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ινές ώρες </w:t>
      </w:r>
      <w:r>
        <w:rPr>
          <w:rFonts w:ascii="Cambria" w:eastAsia="Calibri" w:hAnsi="Cambria" w:cs="Segoe UI"/>
          <w:color w:val="222222"/>
          <w:shd w:val="clear" w:color="auto" w:fill="FFFFFF"/>
        </w:rPr>
        <w:t>σήμερα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, ενημερώθηκε η Λιμενική Αρχή της Ρόδου από το Ενιαίο Κέντρο Συντονισμού Έρευνας και Διάσωσης (Ε.Κ.Σ.Ε.Δ.) του Αρχηγείου Λ.Σ.-ΕΛ.ΑΚΤ., ότι έχρηζε άμεσης νοσοκομειακής περίθαλψης ένας </w:t>
      </w:r>
      <w:r>
        <w:rPr>
          <w:rFonts w:ascii="Cambria" w:eastAsia="Calibri" w:hAnsi="Cambria" w:cs="Segoe UI"/>
          <w:color w:val="222222"/>
          <w:shd w:val="clear" w:color="auto" w:fill="FFFFFF"/>
        </w:rPr>
        <w:t>72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χρονος αλλοδαπός επιβάτης (υπήκοος </w:t>
      </w:r>
      <w:r>
        <w:rPr>
          <w:rFonts w:ascii="Cambria" w:eastAsia="Calibri" w:hAnsi="Cambria" w:cs="Segoe UI"/>
          <w:color w:val="222222"/>
          <w:shd w:val="clear" w:color="auto" w:fill="FFFFFF"/>
        </w:rPr>
        <w:t>Ην. Βασιλείου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) ενός κρουαζιερόπλοιου (Κ/Ζ) σημαίας Μάλτας, το οποίο έπλεε στη θαλάσσια περιοχή </w:t>
      </w:r>
      <w:r>
        <w:rPr>
          <w:rFonts w:ascii="Cambria" w:eastAsia="Calibri" w:hAnsi="Cambria" w:cs="Segoe UI"/>
          <w:color w:val="222222"/>
          <w:shd w:val="clear" w:color="auto" w:fill="FFFFFF"/>
        </w:rPr>
        <w:t>νοτιοανατολικά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 της ν. Ρόδου. O ασθενής παρελήφθη από ελικόπτερο Super Puma της Πολεμικής </w:t>
      </w:r>
      <w:r w:rsidR="003A059E">
        <w:rPr>
          <w:rFonts w:ascii="Cambria" w:eastAsia="Calibri" w:hAnsi="Cambria" w:cs="Segoe UI"/>
          <w:color w:val="222222"/>
          <w:shd w:val="clear" w:color="auto" w:fill="FFFFFF"/>
        </w:rPr>
        <w:t>Αεροπορίας και διακομίστηκε σε ελικοδρόμιο του Γενικού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 Νοσοκομείο</w:t>
      </w:r>
      <w:r w:rsidR="003A059E">
        <w:rPr>
          <w:rFonts w:ascii="Cambria" w:eastAsia="Calibri" w:hAnsi="Cambria" w:cs="Segoe UI"/>
          <w:color w:val="222222"/>
          <w:shd w:val="clear" w:color="auto" w:fill="FFFFFF"/>
        </w:rPr>
        <w:t>υ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 xml:space="preserve"> Ρόδου, </w:t>
      </w:r>
      <w:r w:rsidR="003A059E">
        <w:rPr>
          <w:rFonts w:ascii="Cambria" w:eastAsia="Calibri" w:hAnsi="Cambria" w:cs="Segoe UI"/>
          <w:color w:val="222222"/>
          <w:shd w:val="clear" w:color="auto" w:fill="FFFFFF"/>
        </w:rPr>
        <w:t>απ’ όπου παρελήφθη από ασθενοφόρο όχημα του ΕΚΑΒ, ε</w:t>
      </w:r>
      <w:r w:rsidRPr="00953A16">
        <w:rPr>
          <w:rFonts w:ascii="Cambria" w:eastAsia="Calibri" w:hAnsi="Cambria" w:cs="Segoe UI"/>
          <w:color w:val="222222"/>
          <w:shd w:val="clear" w:color="auto" w:fill="FFFFFF"/>
        </w:rPr>
        <w:t>νώ το Κ/Ζ απέπλευσε προς συνέχιση του δρομολογίου του.</w:t>
      </w:r>
    </w:p>
    <w:p w:rsidR="00F402AD" w:rsidRDefault="00F402AD" w:rsidP="003A059E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</w:p>
    <w:p w:rsidR="00F402AD" w:rsidRDefault="00F402AD" w:rsidP="00F402AD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D5762D" w:rsidRDefault="00D5762D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</w:p>
    <w:p w:rsidR="00F402AD" w:rsidRDefault="00583494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 w:rsidRPr="00583494">
        <w:rPr>
          <w:rFonts w:ascii="Cambria" w:eastAsia="Calibri" w:hAnsi="Cambria" w:cs="Segoe UI"/>
          <w:color w:val="222222"/>
          <w:shd w:val="clear" w:color="auto" w:fill="FFFFFF"/>
        </w:rPr>
        <w:t>Τις μεσημβ</w:t>
      </w:r>
      <w:r>
        <w:rPr>
          <w:rFonts w:ascii="Cambria" w:eastAsia="Calibri" w:hAnsi="Cambria" w:cs="Segoe UI"/>
          <w:color w:val="222222"/>
          <w:shd w:val="clear" w:color="auto" w:fill="FFFFFF"/>
        </w:rPr>
        <w:t>ρινές ώρες σήμερα, ενημερώθηκε η Λιμενική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ascii="Cambria" w:eastAsia="Calibri" w:hAnsi="Cambria" w:cs="Segoe UI"/>
          <w:color w:val="222222"/>
          <w:shd w:val="clear" w:color="auto" w:fill="FFFFFF"/>
        </w:rPr>
        <w:t>Αρχή της Ρόδου για την ανάσυρση 70χρονης αλλοδαπής (υπηκόου Σουηδίας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>), χωρίς τι</w:t>
      </w:r>
      <w:r>
        <w:rPr>
          <w:rFonts w:ascii="Cambria" w:eastAsia="Calibri" w:hAnsi="Cambria" w:cs="Segoe UI"/>
          <w:color w:val="222222"/>
          <w:shd w:val="clear" w:color="auto" w:fill="FFFFFF"/>
        </w:rPr>
        <w:t>ς αισθήσεις της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 xml:space="preserve">, από τη θαλάσσια περιοχή </w:t>
      </w:r>
      <w:r>
        <w:rPr>
          <w:rFonts w:ascii="Cambria" w:eastAsia="Calibri" w:hAnsi="Cambria" w:cs="Segoe UI"/>
          <w:color w:val="222222"/>
          <w:shd w:val="clear" w:color="auto" w:fill="FFFFFF"/>
        </w:rPr>
        <w:t>Φαληρακίου της Ρόδου. Η γυναίκα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ascii="Cambria" w:eastAsia="Calibri" w:hAnsi="Cambria" w:cs="Segoe UI"/>
          <w:color w:val="222222"/>
          <w:shd w:val="clear" w:color="auto" w:fill="FFFFFF"/>
        </w:rPr>
        <w:t>παρελήφθη από ασθενοφόρο όχημα του ΕΚΑΒ και μεταφέρθηκε στο γενικό Νοσοκομείο Ρόδου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>,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 όπου διαπιστώθηκε ο θάνατός της. Από το Κεντρικό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Λιμεναρχείο Ρόδου </w:t>
      </w:r>
      <w:r w:rsidRPr="00583494">
        <w:rPr>
          <w:rFonts w:ascii="Cambria" w:eastAsia="Calibri" w:hAnsi="Cambria" w:cs="Segoe UI"/>
          <w:color w:val="222222"/>
          <w:shd w:val="clear" w:color="auto" w:fill="FFFFFF"/>
        </w:rPr>
        <w:t>που διενεργεί την προανάκριση, παρα</w:t>
      </w:r>
      <w:r>
        <w:rPr>
          <w:rFonts w:ascii="Cambria" w:eastAsia="Calibri" w:hAnsi="Cambria" w:cs="Segoe UI"/>
          <w:color w:val="222222"/>
          <w:shd w:val="clear" w:color="auto" w:fill="FFFFFF"/>
        </w:rPr>
        <w:t>γγέλθηκε η διενέργεια νεκροψίας-νεκροτομής και τοξικολογικών εξετάσεων .</w:t>
      </w:r>
    </w:p>
    <w:p w:rsidR="00E955FD" w:rsidRDefault="00E955FD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</w:p>
    <w:p w:rsidR="00E955FD" w:rsidRDefault="00E955FD" w:rsidP="00E955FD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3B3193" w:rsidRDefault="003B3193" w:rsidP="003B319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193" w:rsidRDefault="003B3193" w:rsidP="003B319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διεκομίσθη, από τον λιμένα της Αλοννήσου στο λιμάνι του Βόλου, με το Ε/Π-Τ/Ρ «ΑΞΙΟΝ ΕΣΤΙ» Ν.Π. 10001, 84χρονη, η οποία έχρηζε άμεσης νοσοκομειακής περίθαλψης.</w:t>
      </w:r>
    </w:p>
    <w:p w:rsidR="00E955FD" w:rsidRPr="00466CA1" w:rsidRDefault="00E955FD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</w:p>
    <w:sectPr w:rsidR="00E955FD" w:rsidRPr="00466CA1" w:rsidSect="003B3E9D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1F8" w:rsidRDefault="007511F8" w:rsidP="003B3E9D">
      <w:pPr>
        <w:spacing w:after="0" w:line="240" w:lineRule="auto"/>
      </w:pPr>
      <w:r>
        <w:separator/>
      </w:r>
    </w:p>
  </w:endnote>
  <w:endnote w:type="continuationSeparator" w:id="1">
    <w:p w:rsidR="007511F8" w:rsidRDefault="007511F8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Default="0010190C">
    <w:pPr>
      <w:pStyle w:val="a7"/>
      <w:spacing w:line="100" w:lineRule="atLeast"/>
      <w:jc w:val="center"/>
      <w:rPr>
        <w:shd w:val="clear" w:color="auto" w:fill="FFFFFF"/>
      </w:rPr>
    </w:pPr>
    <w:r>
      <w:t>100</w:t>
    </w:r>
    <w:r w:rsidR="00417B49">
      <w:t>8</w:t>
    </w:r>
    <w:r>
      <w:t>8</w:t>
    </w:r>
    <w:r w:rsidR="00E63D34">
      <w:t>48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1F8" w:rsidRDefault="007511F8" w:rsidP="003B3E9D">
      <w:pPr>
        <w:spacing w:after="0" w:line="240" w:lineRule="auto"/>
      </w:pPr>
      <w:r>
        <w:separator/>
      </w:r>
    </w:p>
  </w:footnote>
  <w:footnote w:type="continuationSeparator" w:id="1">
    <w:p w:rsidR="007511F8" w:rsidRDefault="007511F8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52681"/>
    <w:rsid w:val="000B1A9E"/>
    <w:rsid w:val="0010190C"/>
    <w:rsid w:val="00157224"/>
    <w:rsid w:val="0016184B"/>
    <w:rsid w:val="001C71A6"/>
    <w:rsid w:val="001F2B08"/>
    <w:rsid w:val="00222217"/>
    <w:rsid w:val="002955FB"/>
    <w:rsid w:val="002F6423"/>
    <w:rsid w:val="00356C2F"/>
    <w:rsid w:val="0036388E"/>
    <w:rsid w:val="003A059E"/>
    <w:rsid w:val="003A1C0C"/>
    <w:rsid w:val="003B3193"/>
    <w:rsid w:val="003B3E9D"/>
    <w:rsid w:val="003B520C"/>
    <w:rsid w:val="00417B49"/>
    <w:rsid w:val="00424DF8"/>
    <w:rsid w:val="00434938"/>
    <w:rsid w:val="00437FF3"/>
    <w:rsid w:val="00466CA1"/>
    <w:rsid w:val="004A0A36"/>
    <w:rsid w:val="00501C46"/>
    <w:rsid w:val="005044D7"/>
    <w:rsid w:val="00553CA8"/>
    <w:rsid w:val="0057714C"/>
    <w:rsid w:val="00583494"/>
    <w:rsid w:val="005A3C29"/>
    <w:rsid w:val="005B794C"/>
    <w:rsid w:val="005E08E6"/>
    <w:rsid w:val="005F4A32"/>
    <w:rsid w:val="00602DF2"/>
    <w:rsid w:val="00613F89"/>
    <w:rsid w:val="006271A0"/>
    <w:rsid w:val="0063481D"/>
    <w:rsid w:val="0068298C"/>
    <w:rsid w:val="00686641"/>
    <w:rsid w:val="006B6699"/>
    <w:rsid w:val="006D34F2"/>
    <w:rsid w:val="007378F9"/>
    <w:rsid w:val="007511F8"/>
    <w:rsid w:val="00753376"/>
    <w:rsid w:val="007C2932"/>
    <w:rsid w:val="007C41E3"/>
    <w:rsid w:val="007D0270"/>
    <w:rsid w:val="007D1910"/>
    <w:rsid w:val="00827F1F"/>
    <w:rsid w:val="00881416"/>
    <w:rsid w:val="008D24DC"/>
    <w:rsid w:val="008E761E"/>
    <w:rsid w:val="009052CB"/>
    <w:rsid w:val="00953A16"/>
    <w:rsid w:val="009722A8"/>
    <w:rsid w:val="00990032"/>
    <w:rsid w:val="009E1F3C"/>
    <w:rsid w:val="009E6F53"/>
    <w:rsid w:val="00A100B4"/>
    <w:rsid w:val="00A37E1C"/>
    <w:rsid w:val="00A5565A"/>
    <w:rsid w:val="00AC7546"/>
    <w:rsid w:val="00B1273E"/>
    <w:rsid w:val="00BD7853"/>
    <w:rsid w:val="00C005A4"/>
    <w:rsid w:val="00C2477E"/>
    <w:rsid w:val="00C42941"/>
    <w:rsid w:val="00C46984"/>
    <w:rsid w:val="00C6346C"/>
    <w:rsid w:val="00C6587C"/>
    <w:rsid w:val="00C7334C"/>
    <w:rsid w:val="00CE7D18"/>
    <w:rsid w:val="00D210C7"/>
    <w:rsid w:val="00D5762D"/>
    <w:rsid w:val="00DF381F"/>
    <w:rsid w:val="00E13249"/>
    <w:rsid w:val="00E24707"/>
    <w:rsid w:val="00E63D34"/>
    <w:rsid w:val="00E64F77"/>
    <w:rsid w:val="00E72D80"/>
    <w:rsid w:val="00E85B9E"/>
    <w:rsid w:val="00E955FD"/>
    <w:rsid w:val="00EA6957"/>
    <w:rsid w:val="00EC1468"/>
    <w:rsid w:val="00F402AD"/>
    <w:rsid w:val="00F50EA7"/>
    <w:rsid w:val="00F65A0E"/>
    <w:rsid w:val="00F95882"/>
    <w:rsid w:val="00FB6CA7"/>
    <w:rsid w:val="00F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  <w:style w:type="character" w:customStyle="1" w:styleId="UnresolvedMention">
    <w:name w:val="Unresolved Mention"/>
    <w:basedOn w:val="a2"/>
    <w:uiPriority w:val="99"/>
    <w:semiHidden/>
    <w:unhideWhenUsed/>
    <w:rsid w:val="00424D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E25025-D616-4CFD-A41B-E3B62C044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656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80</cp:revision>
  <cp:lastPrinted>2026-10-08T06:27:00Z</cp:lastPrinted>
  <dcterms:created xsi:type="dcterms:W3CDTF">2026-10-08T08:55:00Z</dcterms:created>
  <dcterms:modified xsi:type="dcterms:W3CDTF">2026-10-08T15:42:00Z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