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563512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563512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3512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C2D3C" w:rsidRDefault="005C2D3C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1F0F2E" w:rsidRDefault="00504176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Τρίτη</w:t>
      </w:r>
      <w:r w:rsidR="00167B8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20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C852B7" w:rsidRPr="006E1F53" w:rsidRDefault="00534965" w:rsidP="007E1131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Συνέχεια ενημέρωσης αναφορικά με τον εντοπισμό και διάσωση 43 </w:t>
      </w:r>
      <w:r w:rsidR="007575C7">
        <w:rPr>
          <w:rFonts w:ascii="Cambria" w:hAnsi="Cambria"/>
          <w:b/>
          <w:sz w:val="24"/>
          <w:szCs w:val="24"/>
        </w:rPr>
        <w:t xml:space="preserve">και 48 </w:t>
      </w:r>
      <w:r>
        <w:rPr>
          <w:rFonts w:ascii="Cambria" w:hAnsi="Cambria"/>
          <w:b/>
          <w:sz w:val="24"/>
          <w:szCs w:val="24"/>
        </w:rPr>
        <w:t>αλλοδαπών στο Ηράκλειο</w:t>
      </w:r>
      <w:r w:rsidR="00481006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–</w:t>
      </w:r>
      <w:r w:rsidR="007575C7">
        <w:rPr>
          <w:rFonts w:ascii="Cambria" w:hAnsi="Cambria"/>
          <w:b/>
          <w:sz w:val="24"/>
          <w:szCs w:val="24"/>
        </w:rPr>
        <w:t xml:space="preserve"> Συνέχεια ενημέρωσης αναφορικά με τον εντοπισμό 54 αλλοδαπών στους Καλούς Λιμένες </w:t>
      </w:r>
      <w:r w:rsidR="007575C7" w:rsidRPr="006E1F53">
        <w:rPr>
          <w:rFonts w:ascii="Cambria" w:hAnsi="Cambria"/>
          <w:b/>
          <w:sz w:val="24"/>
          <w:szCs w:val="24"/>
        </w:rPr>
        <w:t xml:space="preserve">– </w:t>
      </w:r>
      <w:r w:rsidR="006F434A">
        <w:rPr>
          <w:rFonts w:ascii="Cambria" w:hAnsi="Cambria"/>
          <w:b/>
          <w:sz w:val="24"/>
          <w:szCs w:val="24"/>
        </w:rPr>
        <w:t xml:space="preserve">Ανεύρεση πυρομαχικού υλικού στην Πρέβεζα </w:t>
      </w:r>
      <w:r w:rsidR="00260B33" w:rsidRPr="006E1F53">
        <w:rPr>
          <w:rFonts w:ascii="Cambria" w:hAnsi="Cambria"/>
          <w:b/>
          <w:sz w:val="24"/>
          <w:szCs w:val="24"/>
        </w:rPr>
        <w:t xml:space="preserve">– </w:t>
      </w:r>
      <w:r w:rsidR="00481006">
        <w:rPr>
          <w:rFonts w:ascii="Cambria" w:hAnsi="Cambria"/>
          <w:b/>
          <w:sz w:val="24"/>
          <w:szCs w:val="24"/>
        </w:rPr>
        <w:t xml:space="preserve">Κατάσχεση αλιευτικών εργαλείων στη Στυλίδα </w:t>
      </w:r>
      <w:r w:rsidR="00481006" w:rsidRPr="006E1F53">
        <w:rPr>
          <w:rFonts w:ascii="Cambria" w:hAnsi="Cambria"/>
          <w:b/>
          <w:sz w:val="24"/>
          <w:szCs w:val="24"/>
        </w:rPr>
        <w:t xml:space="preserve">– </w:t>
      </w:r>
      <w:r w:rsidR="007D5D19">
        <w:rPr>
          <w:rFonts w:ascii="Cambria" w:hAnsi="Cambria"/>
          <w:b/>
          <w:sz w:val="24"/>
          <w:szCs w:val="24"/>
        </w:rPr>
        <w:t xml:space="preserve">Αποβίβαση ασθενούς μέλους πληρώματος Κ/Ζ στη Μύκονο – </w:t>
      </w:r>
      <w:r w:rsidR="00481006">
        <w:rPr>
          <w:rFonts w:ascii="Cambria" w:hAnsi="Cambria"/>
          <w:b/>
          <w:sz w:val="24"/>
          <w:szCs w:val="24"/>
        </w:rPr>
        <w:t xml:space="preserve">Σύλληψη αλλοδαπού στο Βόλο </w:t>
      </w:r>
    </w:p>
    <w:p w:rsidR="00136A03" w:rsidRDefault="00136A03" w:rsidP="00136A0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34965" w:rsidRPr="00534965" w:rsidRDefault="00534965" w:rsidP="0053496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534965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:</w:t>
      </w:r>
    </w:p>
    <w:p w:rsidR="00534965" w:rsidRPr="00534965" w:rsidRDefault="00534965" w:rsidP="0053496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τον εντοπισμό και τη διάσωση 43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 στη θαλάσσια περιοχή 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 ακρωτηρίου «ΤΡΑΧΗΛΙ» πλησίον του όρμου Μάρτσαλος του δήμου Φαιστού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πρωινές ώρες</w:t>
      </w:r>
      <w:r w:rsidR="00F21AB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χθες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συνελήφθη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ένας 18χρονος αλλοδαπός (υπήκοος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 Σουδάν),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 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τους υπόλοιπους αλλοδαπούς επιβαίνοντες 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λέμβου ως ο διακινητή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ς </w:t>
      </w:r>
      <w:r w:rsidR="001F730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τους. Σύμφωνα με τους αλλοδαπούς </w:t>
      </w:r>
      <w:r w:rsidR="001F730B"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εκκίνησαν τα ξημερώματα της 17.10.2026 από το Τομπρούκ της</w:t>
      </w:r>
      <w:r w:rsidR="00F21A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Λιβύης, καταβάλλοντας έκαστος χρηματικό ποσό</w:t>
      </w:r>
      <w:r w:rsidR="001F730B"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14.000 δην</w:t>
      </w:r>
      <w:r w:rsidR="00F21A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αρίων Λιβύης για τη μεταφορά του</w:t>
      </w:r>
      <w:r w:rsidR="001F730B"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στην Ελλάδα.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Προανάκριση διενεργείται από το Λιμεναρχείο της Ιεράπετρας.</w:t>
      </w:r>
    </w:p>
    <w:p w:rsidR="00534965" w:rsidRPr="00534965" w:rsidRDefault="00534965" w:rsidP="005349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</w:pPr>
    </w:p>
    <w:p w:rsidR="007575C7" w:rsidRDefault="007575C7" w:rsidP="007575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 xml:space="preserve">Επίσης </w:t>
      </w:r>
    </w:p>
    <w:p w:rsidR="007575C7" w:rsidRPr="00534965" w:rsidRDefault="007575C7" w:rsidP="007575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τον εντοπισμό και τη διάσωση 48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 στη θαλάσσια περιοχή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ανατολικά της νησίδας Αγίου Παύλου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πρωινές ώρες</w:t>
      </w:r>
      <w:r w:rsidR="00F21AB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χθες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συνελήφθη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ένας 18χρονος αλλοδαπός (υπήκοος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 Σουδάν),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 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τους υπόλοιπους αλλοδαπούς επιβαίνοντες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λέμβου ως ο διακινητή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τους. Σύμφωνα με τους αλλοδαπούς </w:t>
      </w:r>
      <w:r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εκκίνησαν τα ξημερώματα της 17.10.2026 από το Τομπρούκ της</w:t>
      </w:r>
      <w:r w:rsidR="00F21A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Λιβύης, καταβάλλοντας έκαστος χρηματικό ποσό</w:t>
      </w:r>
      <w:r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21A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14.000 δηναρίων Λιβύης για τη μεταφορά του</w:t>
      </w:r>
      <w:r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στην Ελλάδα.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Προανάκριση διενεργείται από το Λιμεναρχείο της Ιεράπετρας.</w:t>
      </w:r>
    </w:p>
    <w:p w:rsidR="00534965" w:rsidRDefault="00534965" w:rsidP="00136A0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575C7" w:rsidRPr="00561445" w:rsidRDefault="007575C7" w:rsidP="007575C7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7575C7" w:rsidRDefault="007575C7" w:rsidP="007575C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575C7" w:rsidRPr="00534965" w:rsidRDefault="007575C7" w:rsidP="007575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534965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:</w:t>
      </w:r>
    </w:p>
    <w:p w:rsidR="007575C7" w:rsidRPr="00534965" w:rsidRDefault="007575C7" w:rsidP="007575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τον εντοπισμό 54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στην περιοχή «ΜΑΡΙΔΑΚΙ» Δήμου Αχαρνών-Αστερουσίων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απογευματινές ώρες χθες, συνελήφθη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ένας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>19χρονος αλλοδαπός (υπήκοος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Ν. Σουδάν),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 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τους υπόλοιπους αλλοδαπούς επιβαίνοντες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λέμβου ως ο διακινητή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τους. Σύμφωνα με τους αλλοδαπούς </w:t>
      </w:r>
      <w:r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εκκίνησαν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απογευματινές ώρες </w:t>
      </w:r>
      <w:r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17.10.2026 από το Τομπρούκ της Λιβύης, καταβάλλοντας χρηματικά ποσά από 14.000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έως 15.000 </w:t>
      </w:r>
      <w:r w:rsidRPr="001F73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δηνάρια Λιβύης για τη μεταφορά τους στην Ελλάδα.</w:t>
      </w:r>
      <w:r w:rsidRPr="0053496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Προανάκριση διενεργείται από το Λιμεναρχείο της Ιεράπετρας.</w:t>
      </w:r>
    </w:p>
    <w:p w:rsidR="007575C7" w:rsidRDefault="007575C7" w:rsidP="00136A0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B4A3C" w:rsidRPr="00561445" w:rsidRDefault="00CB4A3C" w:rsidP="00CB4A3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7575C7" w:rsidRDefault="007575C7" w:rsidP="00CB4A3C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36A03" w:rsidRDefault="00136A03" w:rsidP="00136A0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 ώρες σήμερα</w:t>
      </w: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ενημερώθηκε, το Λιμεναρχείο </w:t>
      </w:r>
      <w:r w:rsidR="006F43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Πρέβεζας </w:t>
      </w: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ιδιώτη, ότι κατά τη διάρκεια υποβρύχιας δραστηριότητ</w:t>
      </w:r>
      <w:r w:rsidR="006F43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ας στη θαλάσσια περιοχή «ΜΥΤΙΚΑ</w:t>
      </w: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</w:t>
      </w:r>
      <w:r w:rsidR="006F43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Πρέβεζας, εντοπίστηκε σε βάθος περίπου 21 </w:t>
      </w: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</w:t>
      </w:r>
      <w:r w:rsidR="006F43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έτρων </w:t>
      </w:r>
      <w:r w:rsidR="00757DA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6F43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μεταλλικό αντικείμενο </w:t>
      </w: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(πιθανόν</w:t>
      </w:r>
      <w:r w:rsidR="006F43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νάρκη</w:t>
      </w:r>
      <w:r w:rsidRPr="00136A0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 Από την οικεία Λιμενική Αρχή ενημερώθηκε η αρμόδια Υπηρεσία για τις δικές της ενέργειες.</w:t>
      </w:r>
    </w:p>
    <w:p w:rsidR="006F434A" w:rsidRPr="00136A03" w:rsidRDefault="006F434A" w:rsidP="00136A0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E1F53" w:rsidRPr="00561445" w:rsidRDefault="006E1F53" w:rsidP="006E1F53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6F434A" w:rsidRPr="006F434A" w:rsidRDefault="00C852B7" w:rsidP="006F434A">
      <w:pPr>
        <w:rPr>
          <w:rFonts w:ascii="Cambria" w:hAnsi="Cambria"/>
        </w:rPr>
      </w:pPr>
      <w:r w:rsidRPr="005C475B"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  <w:br/>
      </w:r>
      <w:r>
        <w:rPr>
          <w:rFonts w:ascii="Cambria" w:hAnsi="Cambria"/>
          <w:sz w:val="24"/>
          <w:szCs w:val="24"/>
        </w:rPr>
        <w:tab/>
      </w:r>
      <w:r w:rsidR="006F434A">
        <w:rPr>
          <w:rFonts w:ascii="Cambria" w:hAnsi="Cambria"/>
        </w:rPr>
        <w:t>Τις πρωινές ώρες σήμερα</w:t>
      </w:r>
      <w:r w:rsidR="006F434A" w:rsidRPr="006F434A">
        <w:rPr>
          <w:rFonts w:ascii="Cambria" w:hAnsi="Cambria"/>
        </w:rPr>
        <w:t xml:space="preserve">, κατά τη διενέργεια </w:t>
      </w:r>
      <w:r w:rsidR="00CE731D">
        <w:rPr>
          <w:rFonts w:ascii="Cambria" w:hAnsi="Cambria"/>
        </w:rPr>
        <w:t>ελέγχου</w:t>
      </w:r>
      <w:r w:rsidR="00481006">
        <w:rPr>
          <w:rFonts w:ascii="Cambria" w:hAnsi="Cambria"/>
        </w:rPr>
        <w:t xml:space="preserve">, </w:t>
      </w:r>
      <w:r w:rsidR="006F434A" w:rsidRPr="006F434A">
        <w:rPr>
          <w:rFonts w:ascii="Cambria" w:hAnsi="Cambria"/>
        </w:rPr>
        <w:t xml:space="preserve">από Περιπολικό σκάφος Λ.Σ.–ΕΛ.ΑΚΤ. (ΠΛΣ), </w:t>
      </w:r>
      <w:r w:rsidR="006F434A">
        <w:rPr>
          <w:rFonts w:ascii="Cambria" w:hAnsi="Cambria"/>
        </w:rPr>
        <w:t>εντοπίστηκαν και ανασύρθηκαν σαράντα δύο (42</w:t>
      </w:r>
      <w:r w:rsidR="006F434A" w:rsidRPr="006F434A">
        <w:rPr>
          <w:rFonts w:ascii="Cambria" w:hAnsi="Cambria"/>
        </w:rPr>
        <w:t>) ιχθυοπαγίδες</w:t>
      </w:r>
      <w:r w:rsidR="006F434A">
        <w:rPr>
          <w:rFonts w:ascii="Cambria" w:hAnsi="Cambria"/>
        </w:rPr>
        <w:t xml:space="preserve"> από τη θαλάσσια περιοχή «ΒΟΥΒΑΛΙ</w:t>
      </w:r>
      <w:r w:rsidR="006F434A" w:rsidRPr="006F434A">
        <w:rPr>
          <w:rFonts w:ascii="Cambria" w:hAnsi="Cambria"/>
        </w:rPr>
        <w:t>» του Μαλιακού κόλπου</w:t>
      </w:r>
      <w:r w:rsidR="00481006">
        <w:rPr>
          <w:rFonts w:ascii="Cambria" w:hAnsi="Cambria"/>
        </w:rPr>
        <w:t>,</w:t>
      </w:r>
      <w:r w:rsidR="006F434A" w:rsidRPr="006F434A">
        <w:rPr>
          <w:rFonts w:ascii="Cambria" w:hAnsi="Cambria"/>
        </w:rPr>
        <w:t xml:space="preserve"> πλησίον της ακτής. Οι ιχθυοπαγίδες, άνευ σήμανσης και στοιχείων κατόχου,</w:t>
      </w:r>
      <w:r w:rsidR="00FD6501">
        <w:rPr>
          <w:rFonts w:ascii="Cambria" w:hAnsi="Cambria"/>
        </w:rPr>
        <w:t xml:space="preserve"> κατασχέθηκαν από το Λιμεναρχείο Στυλίδας. </w:t>
      </w:r>
    </w:p>
    <w:p w:rsidR="006F434A" w:rsidRPr="006F434A" w:rsidRDefault="006F434A" w:rsidP="006F434A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6F434A">
        <w:rPr>
          <w:rFonts w:ascii="Cambria" w:hAnsi="Cambria"/>
          <w:sz w:val="24"/>
          <w:szCs w:val="24"/>
        </w:rPr>
        <w:t xml:space="preserve">Διαθέσιμο φωτογραφικό υλικό έχει αναρτηθεί στην ιστοσελίδα </w:t>
      </w:r>
      <w:r w:rsidRPr="006F434A">
        <w:rPr>
          <w:rFonts w:ascii="Cambria" w:hAnsi="Cambria"/>
          <w:sz w:val="24"/>
          <w:szCs w:val="24"/>
          <w:u w:val="single"/>
        </w:rPr>
        <w:t>www.hcg.gr</w:t>
      </w:r>
    </w:p>
    <w:p w:rsidR="004D1D6F" w:rsidRDefault="004D1D6F" w:rsidP="00B952BA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B462F8" w:rsidRPr="00561445" w:rsidRDefault="00B462F8" w:rsidP="00B462F8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7D5D19" w:rsidRDefault="007D5D19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7D5D19" w:rsidRDefault="007D5D19" w:rsidP="00CD0E1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μεσημβρινές ώρες 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σήμερα,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Μυκόνου 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ότι έχρηζε άμεσης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νοσοκομειακής περίθαλψης ένας 37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Ινδίας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μέλος πληρώματος </w:t>
      </w:r>
      <w:r w:rsidR="00D632C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(ειδικότητα</w:t>
      </w:r>
      <w:r w:rsidR="004810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μάγειρα</w:t>
      </w:r>
      <w:r w:rsidR="00D632C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 κρουαζιερόπλοιου (Κ/Ζ) σημαίας Μάλτας, το οποίο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βρισκόταν στο λιμάνι της Μυκόνου. Ο 37</w:t>
      </w:r>
      <w:r w:rsidRPr="007D5D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μεταφέρθηκε σε ιδιωτική κλινική του νησιού για παροχή ιατρικής περίθαλψης, ενώ πρόκειται να μεταφερθεί σε ιδιωτική κλινική στην Αττική. Το Κ/Ζ απέπλευσε τις  απογευματινές ώρες προς συνέχιση του προγραμματισμένου του δρομολογίου. </w:t>
      </w:r>
    </w:p>
    <w:p w:rsidR="00B952BA" w:rsidRPr="00561445" w:rsidRDefault="00B952BA" w:rsidP="00B952BA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B952BA" w:rsidRDefault="00B952BA" w:rsidP="00CD0E1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05046" w:rsidRPr="007D5D19" w:rsidRDefault="00D05046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Στη σύλληψη ενός 37</w:t>
      </w:r>
      <w:r w:rsidRPr="00D05046">
        <w:rPr>
          <w:rFonts w:ascii="Cambria" w:hAnsi="Cambria"/>
          <w:sz w:val="24"/>
          <w:szCs w:val="24"/>
        </w:rPr>
        <w:t>χρ</w:t>
      </w:r>
      <w:r>
        <w:rPr>
          <w:rFonts w:ascii="Cambria" w:hAnsi="Cambria"/>
          <w:sz w:val="24"/>
          <w:szCs w:val="24"/>
        </w:rPr>
        <w:t>ονου αλλοδαπού (υπηκόου Μολδαβίας) προέβησαν τις βραδινές</w:t>
      </w:r>
      <w:r w:rsidRPr="00D05046">
        <w:rPr>
          <w:rFonts w:ascii="Cambria" w:hAnsi="Cambria"/>
          <w:sz w:val="24"/>
          <w:szCs w:val="24"/>
        </w:rPr>
        <w:t xml:space="preserve"> ώρες χθες, στελέχη της Λιμενικής Αρχής</w:t>
      </w:r>
      <w:r>
        <w:rPr>
          <w:rFonts w:ascii="Cambria" w:hAnsi="Cambria"/>
          <w:sz w:val="24"/>
          <w:szCs w:val="24"/>
        </w:rPr>
        <w:t xml:space="preserve"> του Βόλου, για παράβαση των άρθρων 167 και </w:t>
      </w:r>
      <w:r w:rsidRPr="00D05046">
        <w:rPr>
          <w:rFonts w:ascii="Cambria" w:hAnsi="Cambria"/>
          <w:sz w:val="24"/>
          <w:szCs w:val="24"/>
        </w:rPr>
        <w:t xml:space="preserve">169 </w:t>
      </w:r>
      <w:r>
        <w:rPr>
          <w:rFonts w:ascii="Cambria" w:hAnsi="Cambria"/>
          <w:sz w:val="24"/>
          <w:szCs w:val="24"/>
        </w:rPr>
        <w:t xml:space="preserve">του Π.Κ. «Βία κατά Υπαλλήλων» και «Απείθεια». </w:t>
      </w:r>
      <w:r w:rsidRPr="00D05046">
        <w:rPr>
          <w:rFonts w:ascii="Cambria" w:hAnsi="Cambria"/>
          <w:sz w:val="24"/>
          <w:szCs w:val="24"/>
        </w:rPr>
        <w:t xml:space="preserve">Συγκεκριμένα, </w:t>
      </w:r>
      <w:r>
        <w:rPr>
          <w:rFonts w:ascii="Cambria" w:hAnsi="Cambria"/>
          <w:sz w:val="24"/>
          <w:szCs w:val="24"/>
        </w:rPr>
        <w:t>ο ανωτέρω</w:t>
      </w:r>
      <w:r w:rsidR="00C02C21">
        <w:rPr>
          <w:rFonts w:ascii="Cambria" w:hAnsi="Cambria"/>
          <w:sz w:val="24"/>
          <w:szCs w:val="24"/>
        </w:rPr>
        <w:t xml:space="preserve"> αρνήθηκε να συμμορφωθεί σε αστυνομικό έλεγχο </w:t>
      </w:r>
      <w:r>
        <w:rPr>
          <w:rFonts w:ascii="Cambria" w:hAnsi="Cambria"/>
          <w:sz w:val="24"/>
          <w:szCs w:val="24"/>
        </w:rPr>
        <w:t>,</w:t>
      </w:r>
      <w:r w:rsidR="00C02C21">
        <w:rPr>
          <w:rFonts w:ascii="Cambria" w:hAnsi="Cambria"/>
          <w:sz w:val="24"/>
          <w:szCs w:val="24"/>
        </w:rPr>
        <w:t xml:space="preserve"> κατά τη διάρκεια διερεύνησης καταγγελίας για περιστατικό ενδοοικογενειακής βίας, </w:t>
      </w:r>
      <w:r>
        <w:rPr>
          <w:rFonts w:ascii="Cambria" w:hAnsi="Cambria"/>
          <w:sz w:val="24"/>
          <w:szCs w:val="24"/>
        </w:rPr>
        <w:t>εντός της Χερσαίας Ζ</w:t>
      </w:r>
      <w:r w:rsidR="00C02C21">
        <w:rPr>
          <w:rFonts w:ascii="Cambria" w:hAnsi="Cambria"/>
          <w:sz w:val="24"/>
          <w:szCs w:val="24"/>
        </w:rPr>
        <w:t xml:space="preserve">ώνης Λιμένα Βόλου. </w:t>
      </w:r>
      <w:r w:rsidRPr="00D05046">
        <w:rPr>
          <w:rFonts w:ascii="Cambria" w:hAnsi="Cambria"/>
          <w:sz w:val="24"/>
          <w:szCs w:val="24"/>
        </w:rPr>
        <w:t>Π</w:t>
      </w:r>
      <w:r>
        <w:rPr>
          <w:rFonts w:ascii="Cambria" w:hAnsi="Cambria"/>
          <w:sz w:val="24"/>
          <w:szCs w:val="24"/>
        </w:rPr>
        <w:t>ροανάκριση διενεργείται από το Κεντρικό Λιμεναρχείο</w:t>
      </w:r>
      <w:r w:rsidRPr="00D0504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Βόλου. </w:t>
      </w:r>
    </w:p>
    <w:sectPr w:rsidR="00D05046" w:rsidRPr="007D5D19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E53" w:rsidRDefault="00E72E53" w:rsidP="001F0F2E">
      <w:pPr>
        <w:spacing w:after="0" w:line="240" w:lineRule="auto"/>
      </w:pPr>
      <w:r>
        <w:separator/>
      </w:r>
    </w:p>
  </w:endnote>
  <w:endnote w:type="continuationSeparator" w:id="1">
    <w:p w:rsidR="00E72E53" w:rsidRDefault="00E72E53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36A03" w:rsidRPr="00136A03" w:rsidRDefault="00167B87" w:rsidP="00136A03">
    <w:pPr>
      <w:pStyle w:val="a7"/>
      <w:spacing w:line="100" w:lineRule="atLeast"/>
      <w:jc w:val="center"/>
      <w:rPr>
        <w:lang w:val="en-US"/>
      </w:rPr>
    </w:pPr>
    <w:r>
      <w:rPr>
        <w:lang w:val="en-US"/>
      </w:rPr>
      <w:t>10</w:t>
    </w:r>
    <w:r w:rsidR="00DE78A2">
      <w:t>20</w:t>
    </w:r>
    <w:r w:rsidR="00136A03">
      <w:t>8</w:t>
    </w:r>
    <w:r w:rsidR="00F123EC">
      <w:rPr>
        <w:lang w:val="en-US"/>
      </w:rPr>
      <w:t>91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E53" w:rsidRDefault="00E72E53" w:rsidP="001F0F2E">
      <w:pPr>
        <w:spacing w:after="0" w:line="240" w:lineRule="auto"/>
      </w:pPr>
      <w:r>
        <w:separator/>
      </w:r>
    </w:p>
  </w:footnote>
  <w:footnote w:type="continuationSeparator" w:id="1">
    <w:p w:rsidR="00E72E53" w:rsidRDefault="00E72E53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508B"/>
    <w:rsid w:val="00050401"/>
    <w:rsid w:val="000916F1"/>
    <w:rsid w:val="000B0064"/>
    <w:rsid w:val="00103EA3"/>
    <w:rsid w:val="00136A03"/>
    <w:rsid w:val="00137ED1"/>
    <w:rsid w:val="00167B87"/>
    <w:rsid w:val="001775E3"/>
    <w:rsid w:val="00184749"/>
    <w:rsid w:val="001B016F"/>
    <w:rsid w:val="001D1D61"/>
    <w:rsid w:val="001E696D"/>
    <w:rsid w:val="001F0F2E"/>
    <w:rsid w:val="001F730B"/>
    <w:rsid w:val="00204B04"/>
    <w:rsid w:val="002076F6"/>
    <w:rsid w:val="002258A1"/>
    <w:rsid w:val="00245F9E"/>
    <w:rsid w:val="00260B33"/>
    <w:rsid w:val="00290B33"/>
    <w:rsid w:val="002C3494"/>
    <w:rsid w:val="003542A9"/>
    <w:rsid w:val="00382619"/>
    <w:rsid w:val="003977ED"/>
    <w:rsid w:val="003F7E0A"/>
    <w:rsid w:val="00410C06"/>
    <w:rsid w:val="004134A7"/>
    <w:rsid w:val="00415471"/>
    <w:rsid w:val="00433CC6"/>
    <w:rsid w:val="00481006"/>
    <w:rsid w:val="004814E5"/>
    <w:rsid w:val="0048568E"/>
    <w:rsid w:val="004D1D6F"/>
    <w:rsid w:val="004D385E"/>
    <w:rsid w:val="004E169F"/>
    <w:rsid w:val="004F26B1"/>
    <w:rsid w:val="00504176"/>
    <w:rsid w:val="005301E5"/>
    <w:rsid w:val="005327D0"/>
    <w:rsid w:val="00534965"/>
    <w:rsid w:val="00553214"/>
    <w:rsid w:val="00561445"/>
    <w:rsid w:val="00563512"/>
    <w:rsid w:val="00573874"/>
    <w:rsid w:val="005A6AA8"/>
    <w:rsid w:val="005C2D3C"/>
    <w:rsid w:val="005F24C0"/>
    <w:rsid w:val="00600271"/>
    <w:rsid w:val="0061530B"/>
    <w:rsid w:val="00623604"/>
    <w:rsid w:val="0066246C"/>
    <w:rsid w:val="006E1F53"/>
    <w:rsid w:val="006F1D5F"/>
    <w:rsid w:val="006F434A"/>
    <w:rsid w:val="00702475"/>
    <w:rsid w:val="00736174"/>
    <w:rsid w:val="007575C7"/>
    <w:rsid w:val="00757DA9"/>
    <w:rsid w:val="00780751"/>
    <w:rsid w:val="007841AB"/>
    <w:rsid w:val="007846BF"/>
    <w:rsid w:val="007957CA"/>
    <w:rsid w:val="007D5D19"/>
    <w:rsid w:val="007D7CD1"/>
    <w:rsid w:val="007E0E30"/>
    <w:rsid w:val="007E1131"/>
    <w:rsid w:val="00824AE5"/>
    <w:rsid w:val="00825232"/>
    <w:rsid w:val="00826E48"/>
    <w:rsid w:val="00830535"/>
    <w:rsid w:val="008312D9"/>
    <w:rsid w:val="008337C6"/>
    <w:rsid w:val="00860B76"/>
    <w:rsid w:val="00881A8E"/>
    <w:rsid w:val="008A247E"/>
    <w:rsid w:val="008C064D"/>
    <w:rsid w:val="008C5BB7"/>
    <w:rsid w:val="00930804"/>
    <w:rsid w:val="009445F3"/>
    <w:rsid w:val="0098780B"/>
    <w:rsid w:val="009D7CE3"/>
    <w:rsid w:val="009E424D"/>
    <w:rsid w:val="00A36C31"/>
    <w:rsid w:val="00A93EB3"/>
    <w:rsid w:val="00AE0F19"/>
    <w:rsid w:val="00B002AF"/>
    <w:rsid w:val="00B462F8"/>
    <w:rsid w:val="00B47949"/>
    <w:rsid w:val="00B650E5"/>
    <w:rsid w:val="00B952BA"/>
    <w:rsid w:val="00C02C21"/>
    <w:rsid w:val="00C04C2A"/>
    <w:rsid w:val="00C05053"/>
    <w:rsid w:val="00C10B86"/>
    <w:rsid w:val="00C35305"/>
    <w:rsid w:val="00C852B7"/>
    <w:rsid w:val="00CB4A3C"/>
    <w:rsid w:val="00CB6AB8"/>
    <w:rsid w:val="00CD0E17"/>
    <w:rsid w:val="00CE731D"/>
    <w:rsid w:val="00D05046"/>
    <w:rsid w:val="00D57B4B"/>
    <w:rsid w:val="00D632C0"/>
    <w:rsid w:val="00D807B2"/>
    <w:rsid w:val="00DA608A"/>
    <w:rsid w:val="00DC65C4"/>
    <w:rsid w:val="00DE3BBD"/>
    <w:rsid w:val="00DE78A2"/>
    <w:rsid w:val="00E11F53"/>
    <w:rsid w:val="00E54777"/>
    <w:rsid w:val="00E62264"/>
    <w:rsid w:val="00E70E5E"/>
    <w:rsid w:val="00E72E53"/>
    <w:rsid w:val="00EC2267"/>
    <w:rsid w:val="00ED67A8"/>
    <w:rsid w:val="00ED744F"/>
    <w:rsid w:val="00ED7E66"/>
    <w:rsid w:val="00EE60C0"/>
    <w:rsid w:val="00F123EC"/>
    <w:rsid w:val="00F21AB8"/>
    <w:rsid w:val="00F41463"/>
    <w:rsid w:val="00F45FF9"/>
    <w:rsid w:val="00F61B66"/>
    <w:rsid w:val="00F66094"/>
    <w:rsid w:val="00F74355"/>
    <w:rsid w:val="00F76DAB"/>
    <w:rsid w:val="00F93816"/>
    <w:rsid w:val="00F9454F"/>
    <w:rsid w:val="00FD5B22"/>
    <w:rsid w:val="00FD6501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671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98</cp:revision>
  <cp:lastPrinted>2026-10-19T06:19:00Z</cp:lastPrinted>
  <dcterms:created xsi:type="dcterms:W3CDTF">2026-10-19T08:09:00Z</dcterms:created>
  <dcterms:modified xsi:type="dcterms:W3CDTF">2026-10-20T17:26:00Z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