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B42E4" w:rsidRDefault="00F86DD0">
      <w:pPr>
        <w:pStyle w:val="a1"/>
        <w:spacing w:after="0" w:line="360" w:lineRule="auto"/>
        <w:rPr>
          <w:rFonts w:ascii="Cambria" w:hAnsi="Cambria" w:cs="Cambria"/>
          <w:sz w:val="24"/>
          <w:szCs w:val="24"/>
        </w:rPr>
      </w:pPr>
      <w:r>
        <w:rPr>
          <w:rFonts w:ascii="Cambria" w:hAnsi="Cambria"/>
          <w:noProof/>
          <w:sz w:val="24"/>
          <w:szCs w:val="24"/>
          <w:lang w:eastAsia="el-GR"/>
        </w:rPr>
        <w:drawing>
          <wp:anchor distT="0" distB="0" distL="0" distR="0" simplePos="0" relativeHeight="6" behindDoc="0" locked="0" layoutInCell="1" allowOverlap="1">
            <wp:simplePos x="0" y="0"/>
            <wp:positionH relativeFrom="column">
              <wp:posOffset>-114300</wp:posOffset>
            </wp:positionH>
            <wp:positionV relativeFrom="paragraph">
              <wp:posOffset>4445</wp:posOffset>
            </wp:positionV>
            <wp:extent cx="482600" cy="452120"/>
            <wp:effectExtent l="19050" t="0" r="0" b="0"/>
            <wp:wrapNone/>
            <wp:docPr id="1027" name="Εικόνα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Εικόνα 4"/>
                    <pic:cNvPicPr/>
                  </pic:nvPicPr>
                  <pic:blipFill>
                    <a:blip r:embed="rId9" cstate="print"/>
                    <a:srcRect/>
                    <a:stretch/>
                  </pic:blipFill>
                  <pic:spPr>
                    <a:xfrm>
                      <a:off x="0" y="0"/>
                      <a:ext cx="482600" cy="452120"/>
                    </a:xfrm>
                    <a:prstGeom prst="rect">
                      <a:avLst/>
                    </a:prstGeom>
                    <a:solidFill>
                      <a:srgbClr val="FFFFFF"/>
                    </a:solidFill>
                    <a:ln>
                      <a:noFill/>
                    </a:ln>
                  </pic:spPr>
                </pic:pic>
              </a:graphicData>
            </a:graphic>
          </wp:anchor>
        </w:drawing>
      </w:r>
      <w:r>
        <w:rPr>
          <w:rFonts w:ascii="Cambria" w:hAnsi="Cambria"/>
          <w:noProof/>
          <w:sz w:val="24"/>
          <w:szCs w:val="24"/>
          <w:lang w:eastAsia="el-GR"/>
        </w:rPr>
        <w:drawing>
          <wp:anchor distT="0" distB="0" distL="0" distR="0" simplePos="0" relativeHeight="5" behindDoc="0" locked="0" layoutInCell="1" allowOverlap="1">
            <wp:simplePos x="0" y="0"/>
            <wp:positionH relativeFrom="column">
              <wp:posOffset>5347970</wp:posOffset>
            </wp:positionH>
            <wp:positionV relativeFrom="paragraph">
              <wp:posOffset>-66675</wp:posOffset>
            </wp:positionV>
            <wp:extent cx="467359" cy="485775"/>
            <wp:effectExtent l="19050" t="0" r="8890" b="0"/>
            <wp:wrapNone/>
            <wp:docPr id="1028" name="Εικόνα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Εικόνα 3"/>
                    <pic:cNvPicPr/>
                  </pic:nvPicPr>
                  <pic:blipFill>
                    <a:blip r:embed="rId10" cstate="print"/>
                    <a:srcRect/>
                    <a:stretch/>
                  </pic:blipFill>
                  <pic:spPr>
                    <a:xfrm>
                      <a:off x="0" y="0"/>
                      <a:ext cx="467359" cy="485775"/>
                    </a:xfrm>
                    <a:prstGeom prst="rect">
                      <a:avLst/>
                    </a:prstGeom>
                    <a:solidFill>
                      <a:srgbClr val="FFFFFF"/>
                    </a:solidFill>
                    <a:ln>
                      <a:noFill/>
                    </a:ln>
                  </pic:spPr>
                </pic:pic>
              </a:graphicData>
            </a:graphic>
          </wp:anchor>
        </w:drawing>
      </w:r>
      <w:r w:rsidR="00791CE7" w:rsidRPr="00791CE7">
        <w:rPr>
          <w:rFonts w:ascii="Cambria" w:hAnsi="Cambria"/>
          <w:noProof/>
          <w:sz w:val="24"/>
          <w:szCs w:val="24"/>
          <w:lang w:eastAsia="el-GR"/>
        </w:rPr>
        <w:pict>
          <v:shapetype id="_x0000_t202" coordsize="21600,21600" o:spt="202" path="m,l,21600r21600,l21600,xe">
            <v:stroke joinstyle="miter"/>
            <v:path gradientshapeok="t" o:connecttype="rect"/>
          </v:shapetype>
          <v:shape id="1030" o:spid="_x0000_s1028" type="#_x0000_t202" style="position:absolute;left:0;text-align:left;margin-left:85.9pt;margin-top:14.25pt;width:449.65pt;height:85.95pt;z-index:2;visibility:visible;mso-wrap-distance-left:0;mso-wrap-distance-right:0;mso-position-horizontal-relative:page;mso-position-vertical-relative:page" fillcolor="#17365d" strokecolor="#f2f2f2" strokeweight="2.5pt">
            <v:shadow on="t" color="#243f60" offset="8.65pt,8.65pt"/>
            <v:textbox inset="7.7pt,.01pt,7.7pt,.01pt">
              <w:txbxContent>
                <w:p w:rsidR="00FB42E4" w:rsidRDefault="00F86DD0">
                  <w:pPr>
                    <w:spacing w:line="240" w:lineRule="auto"/>
                    <w:jc w:val="center"/>
                    <w:rPr>
                      <w:b/>
                      <w:color w:val="FFFFFF"/>
                      <w:sz w:val="24"/>
                      <w:szCs w:val="24"/>
                    </w:rPr>
                  </w:pPr>
                  <w:r>
                    <w:rPr>
                      <w:b/>
                      <w:color w:val="FFFFFF"/>
                      <w:sz w:val="24"/>
                      <w:szCs w:val="24"/>
                    </w:rPr>
                    <w:t>ΕΛΛΗΝΙΚΗ ΔΗΜΟΚΡΑΤΙΑ</w:t>
                  </w:r>
                </w:p>
                <w:p w:rsidR="00FB42E4" w:rsidRDefault="00F86DD0">
                  <w:pPr>
                    <w:spacing w:line="240" w:lineRule="auto"/>
                    <w:jc w:val="center"/>
                    <w:rPr>
                      <w:b/>
                      <w:color w:val="FFFFFF"/>
                      <w:sz w:val="24"/>
                      <w:szCs w:val="24"/>
                    </w:rPr>
                  </w:pPr>
                  <w:r>
                    <w:rPr>
                      <w:b/>
                      <w:color w:val="FFFFFF"/>
                      <w:sz w:val="24"/>
                      <w:szCs w:val="24"/>
                    </w:rPr>
                    <w:t>ΥΠΟΥΡΓΕΙΟ ΝΑΥΤΙΛΙΑΣ ΚΑΙ ΝΗΣΙΩΤΙΚΗΣ ΠΟΛΙΤΙΚΗΣ</w:t>
                  </w:r>
                </w:p>
                <w:p w:rsidR="00FB42E4" w:rsidRDefault="00F86DD0">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FB42E4" w:rsidRDefault="00FB42E4">
                  <w:pPr>
                    <w:spacing w:line="240" w:lineRule="auto"/>
                    <w:jc w:val="center"/>
                    <w:rPr>
                      <w:b/>
                      <w:color w:val="FFFFFF"/>
                      <w:sz w:val="24"/>
                      <w:szCs w:val="24"/>
                    </w:rPr>
                  </w:pPr>
                </w:p>
              </w:txbxContent>
            </v:textbox>
            <w10:wrap anchorx="page" anchory="page"/>
          </v:shape>
        </w:pict>
      </w:r>
      <w:r w:rsidR="00791CE7" w:rsidRPr="00791CE7">
        <w:rPr>
          <w:rFonts w:ascii="Cambria" w:hAnsi="Cambria"/>
          <w:noProof/>
          <w:sz w:val="24"/>
          <w:szCs w:val="24"/>
          <w:lang w:eastAsia="el-GR"/>
        </w:rPr>
        <w:pict>
          <v:oval id="1031" o:spid="_x0000_s1027" style="position:absolute;left:0;text-align:left;margin-left:-33.65pt;margin-top:-10.7pt;width:73.1pt;height:70.9pt;z-index:3;visibility:visible;mso-wrap-distance-left:0;mso-wrap-distance-right:0;mso-position-horizontal-relative:text;mso-position-vertical-relative:text" strokecolor="white" strokeweight=".74pt">
            <v:stroke endcap="square"/>
          </v:oval>
        </w:pict>
      </w:r>
      <w:r w:rsidR="00791CE7">
        <w:rPr>
          <w:rFonts w:ascii="Cambria" w:hAnsi="Cambria" w:cs="Cambria"/>
          <w:noProof/>
          <w:sz w:val="24"/>
          <w:szCs w:val="24"/>
          <w:lang w:eastAsia="el-GR"/>
        </w:rPr>
        <w:pict>
          <v:oval id="1032" o:spid="_x0000_s1026" style="position:absolute;left:0;text-align:left;margin-left:413.45pt;margin-top:-13.7pt;width:73.1pt;height:70.9pt;z-index:4;visibility:visible;mso-wrap-distance-left:0;mso-wrap-distance-right:0;mso-position-horizontal-relative:text;mso-position-vertical-relative:text" strokecolor="white" strokeweight=".74pt">
            <v:stroke endcap="square"/>
          </v:oval>
        </w:pict>
      </w:r>
    </w:p>
    <w:p w:rsidR="00FB42E4" w:rsidRDefault="00FB42E4">
      <w:pPr>
        <w:pStyle w:val="a1"/>
        <w:spacing w:after="0" w:line="360" w:lineRule="auto"/>
        <w:rPr>
          <w:rFonts w:ascii="Cambria" w:hAnsi="Cambria" w:cs="Cambria"/>
          <w:sz w:val="24"/>
          <w:szCs w:val="24"/>
        </w:rPr>
      </w:pPr>
    </w:p>
    <w:p w:rsidR="00FB42E4" w:rsidRDefault="00F86DD0">
      <w:pPr>
        <w:spacing w:after="0" w:line="240" w:lineRule="auto"/>
        <w:jc w:val="right"/>
        <w:rPr>
          <w:rFonts w:ascii="Cambria" w:hAnsi="Cambria" w:cs="Arial"/>
          <w:sz w:val="24"/>
          <w:szCs w:val="24"/>
        </w:rPr>
      </w:pPr>
      <w:r>
        <w:rPr>
          <w:rFonts w:ascii="Cambria" w:hAnsi="Cambria"/>
          <w:sz w:val="24"/>
          <w:szCs w:val="24"/>
        </w:rPr>
        <w:t>Σάββατο, 24 Οκτωβρίου 2026</w:t>
      </w:r>
    </w:p>
    <w:p w:rsidR="00FB42E4" w:rsidRDefault="00FB42E4">
      <w:pPr>
        <w:spacing w:after="0" w:line="240" w:lineRule="auto"/>
        <w:rPr>
          <w:rFonts w:ascii="Cambria" w:hAnsi="Cambria" w:cs="Arial"/>
          <w:sz w:val="24"/>
          <w:szCs w:val="24"/>
        </w:rPr>
      </w:pPr>
    </w:p>
    <w:p w:rsidR="00FB42E4" w:rsidRDefault="00F86DD0">
      <w:pPr>
        <w:spacing w:after="0" w:line="240" w:lineRule="auto"/>
        <w:jc w:val="center"/>
        <w:rPr>
          <w:rFonts w:ascii="Cambria" w:hAnsi="Cambria"/>
          <w:b/>
          <w:bCs/>
          <w:sz w:val="24"/>
          <w:szCs w:val="24"/>
          <w:shd w:val="clear" w:color="auto" w:fill="FFFFFF"/>
        </w:rPr>
      </w:pPr>
      <w:r>
        <w:rPr>
          <w:rFonts w:ascii="Cambria" w:hAnsi="Cambria"/>
          <w:b/>
          <w:bCs/>
          <w:sz w:val="24"/>
          <w:szCs w:val="24"/>
        </w:rPr>
        <w:t>ΔΕΛΤΙΟ</w:t>
      </w:r>
      <w:r>
        <w:rPr>
          <w:rFonts w:ascii="Cambria" w:hAnsi="Cambria"/>
          <w:b/>
          <w:bCs/>
          <w:sz w:val="24"/>
          <w:szCs w:val="24"/>
          <w:shd w:val="clear" w:color="auto" w:fill="FFFFFF"/>
        </w:rPr>
        <w:t xml:space="preserve"> ΤΥΠΟΥ</w:t>
      </w:r>
    </w:p>
    <w:p w:rsidR="00FB42E4" w:rsidRDefault="00FB42E4">
      <w:pPr>
        <w:pStyle w:val="1"/>
        <w:numPr>
          <w:ilvl w:val="0"/>
          <w:numId w:val="0"/>
        </w:numPr>
        <w:rPr>
          <w:rFonts w:ascii="Cambria" w:hAnsi="Cambria" w:cs="Segoe UI"/>
          <w:u w:val="none"/>
        </w:rPr>
      </w:pPr>
    </w:p>
    <w:p w:rsidR="00FB42E4" w:rsidRDefault="00F86DD0">
      <w:pPr>
        <w:pStyle w:val="1"/>
        <w:numPr>
          <w:ilvl w:val="0"/>
          <w:numId w:val="0"/>
        </w:numPr>
        <w:rPr>
          <w:rFonts w:ascii="Segoe UI" w:eastAsia="Times New Roman" w:hAnsi="Segoe UI" w:cs="Segoe UI"/>
          <w:color w:val="222222"/>
          <w:sz w:val="18"/>
          <w:szCs w:val="18"/>
          <w:lang w:eastAsia="el-GR"/>
        </w:rPr>
      </w:pPr>
      <w:r>
        <w:rPr>
          <w:rFonts w:ascii="Cambria" w:hAnsi="Cambria" w:cs="Segoe UI"/>
          <w:u w:val="none"/>
        </w:rPr>
        <w:t>Θάνατος δύτη και συλλήψεις ημεδαπών στη Χαλκίδα – Παρέκκλιση δρομολογίου Ε/Γ-Ο/Γ πλοίου προς αποβίβαση ασθενούς επιβάτη στο Λαύριο – Τροχαίο με τραυματισμό στη Θεσσαλονίκη – Σύλληψη αλλοδαπού στη Σάμο</w:t>
      </w:r>
    </w:p>
    <w:p w:rsidR="00FB42E4" w:rsidRDefault="00FB42E4">
      <w:pPr>
        <w:shd w:val="clear" w:color="auto" w:fill="FFFFFF"/>
        <w:spacing w:after="0" w:line="240" w:lineRule="auto"/>
        <w:rPr>
          <w:rFonts w:ascii="Cambria" w:hAnsi="Cambria" w:cs="Segoe UI"/>
          <w:color w:val="222222"/>
          <w:sz w:val="24"/>
          <w:szCs w:val="24"/>
          <w:shd w:val="clear" w:color="auto" w:fill="FFFFFF"/>
        </w:rPr>
      </w:pPr>
    </w:p>
    <w:p w:rsidR="00FB42E4" w:rsidRDefault="00F86DD0">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μεσημβρινές ώρες χθες, ενημερώθηκε η Λιμενική Αρχή της Χαλκίδας ότι ένας 45χρονος ημεδαπός πιστοποιημένος αυτοδύτης, έχασε τις αισθήσεις του κατά τη διάρκεια ομαδικής καθοδηγούμενης κατάδυσης στη θαλάσσια περιοχή ανοιχτά του Λευκαντίου Ευβοίας. Ο 45χρονος δεν κατάφερε να αναδυθεί μετά από εκτέλεση κατάδυσης και ανασύρθηκε, χωρίς τις αισθήσεις του, από τον 59χρονο παροχέα καταδυτικών υπηρεσιών αναψυχής. Στη συνέχεια, μεταφέρθηκε με σκάφος ιδιοκτησίας σχολής καταδύσεων και συνοδεία Περιπολικού σκάφους Λ.Σ.-ΕΛ.ΑΚΤ. (ΠΛΣ) στο λιμάνι του Αγίου Στεφάνου Ευβοίας. Ακολούθως, διακομίστηκε με ασθενοφόρο όχημα του ΕΚΑΒ στο Γενικό Νοσοκομείο Χαλκίδας, όπου διαπιστώθηκε ο θάνατός του. Από το Κεντρικό Λιμεναρχείο Χαλκίδας που διενεργεί την προανάκριση συνελήφθησαν ο 59χρονος παροχέας</w:t>
      </w:r>
      <w:r w:rsidR="00731622" w:rsidRPr="00731622">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και ένας 29χρονος ημεδαπός ως εκπαιδευτής καταδυτικών υπηρεσιών, ενώ κατασχέθηκε καταδυτικός εξοπλισμός. Παράλληλα παραγγέλθηκε η διενέργεια νεκροψίας-νεκροτομής στην Ιατροδικαστική Υπηρεσία Αθηνών. </w:t>
      </w:r>
    </w:p>
    <w:p w:rsidR="00FB42E4" w:rsidRDefault="00FB42E4">
      <w:pPr>
        <w:shd w:val="clear" w:color="auto" w:fill="FFFFFF"/>
        <w:spacing w:after="0" w:line="240" w:lineRule="auto"/>
        <w:rPr>
          <w:rFonts w:ascii="Cambria" w:hAnsi="Cambria" w:cs="Segoe UI"/>
          <w:color w:val="222222"/>
          <w:sz w:val="24"/>
          <w:szCs w:val="24"/>
          <w:shd w:val="clear" w:color="auto" w:fill="FFFFFF"/>
        </w:rPr>
      </w:pPr>
    </w:p>
    <w:p w:rsidR="00FB42E4" w:rsidRDefault="00F86DD0">
      <w:pPr>
        <w:shd w:val="clear" w:color="auto" w:fill="FFFFFF"/>
        <w:spacing w:after="0" w:line="240" w:lineRule="auto"/>
        <w:ind w:firstLine="720"/>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FB42E4" w:rsidRDefault="00F86DD0">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βραδινές ώρες χθες, ενημερώθηκε το Λιμεναρχείο Πάτμου από το Ενιαίο Κέντρο Συντονισμού Έρευνας και Διάσωσης (ΕΚΣΕΔ) του Αρχηγείου Λ.Σ.-ΕΛ.ΑΚΤ. ότι μία 26χρονη ημεδαπή επιβάτης του επιβατηγού</w:t>
      </w:r>
      <w:r w:rsidR="00731622" w:rsidRPr="00731622">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w:t>
      </w:r>
      <w:r w:rsidR="00731622" w:rsidRPr="00731622">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οχηματαγωγού</w:t>
      </w:r>
      <w:r w:rsidR="00731622">
        <w:rPr>
          <w:rFonts w:ascii="Cambria" w:hAnsi="Cambria" w:cs="Segoe UI"/>
          <w:color w:val="222222"/>
          <w:sz w:val="24"/>
          <w:szCs w:val="24"/>
          <w:shd w:val="clear" w:color="auto" w:fill="FFFFFF"/>
        </w:rPr>
        <w:t xml:space="preserve"> (Ε/Γ-Ο/Γ) «ΑΡΙΑΔΝΗ» Ν.Π. 11542</w:t>
      </w:r>
      <w:r>
        <w:rPr>
          <w:rFonts w:ascii="Cambria" w:hAnsi="Cambria" w:cs="Segoe UI"/>
          <w:color w:val="222222"/>
          <w:sz w:val="24"/>
          <w:szCs w:val="24"/>
          <w:shd w:val="clear" w:color="auto" w:fill="FFFFFF"/>
        </w:rPr>
        <w:t xml:space="preserve"> έχρηζε άμεσης νοσοκομειακής περίθαλψης. Το πλοίο, το οποίο εκτελούσε προγραμματισμένο δρομολόγιο από το λιμάνι του Ηρακλείου προς τα λιμάνια Σερίφου και Πειραιά, παρέκκλινε της πορείας του και κατέπλευσε στο λιμάνι του Λαυρίου, όπου η</w:t>
      </w:r>
      <w:r w:rsidR="00731622" w:rsidRPr="00731622">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26χρονη αποβιβάστηκε και διακομίστηκε με ασθενοφόρο όχημα του ΕΚΑΒ στο Γενικό Νοσοκομείο «ΕΛΕΝΑ ΒΕΝΙΖΕΛΟΥ». Το Ε/Γ-Ο/Γ πλοίο απέπλευσε για συνέχιση του προγραμματισμένου δρομολογίου του.</w:t>
      </w:r>
    </w:p>
    <w:p w:rsidR="00FB42E4" w:rsidRDefault="00FB42E4">
      <w:pPr>
        <w:shd w:val="clear" w:color="auto" w:fill="FFFFFF"/>
        <w:spacing w:after="0" w:line="240" w:lineRule="auto"/>
        <w:ind w:firstLine="720"/>
        <w:rPr>
          <w:rFonts w:ascii="Cambria" w:hAnsi="Cambria" w:cs="Segoe UI"/>
          <w:color w:val="222222"/>
          <w:sz w:val="24"/>
          <w:szCs w:val="24"/>
          <w:shd w:val="clear" w:color="auto" w:fill="FFFFFF"/>
        </w:rPr>
      </w:pPr>
    </w:p>
    <w:p w:rsidR="00FB42E4" w:rsidRDefault="00F86DD0">
      <w:pPr>
        <w:shd w:val="clear" w:color="auto" w:fill="FFFFFF"/>
        <w:spacing w:after="0" w:line="240" w:lineRule="auto"/>
        <w:ind w:firstLine="720"/>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FB42E4" w:rsidRDefault="00F86DD0">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απογευματινές ώρες χθες, ενημερώθηκε η Λιμενική Αρχή της Θεσσαλονίκης για τροχαίο ατύχημα, το οποίο σημειώθηκε στην είσοδο του κυκλικού κόμβου έμπροσθεν τ</w:t>
      </w:r>
      <w:r>
        <w:rPr>
          <w:rFonts w:hAnsi="Cambria" w:cs="Segoe UI"/>
          <w:color w:val="222222"/>
          <w:sz w:val="24"/>
          <w:szCs w:val="24"/>
          <w:shd w:val="clear" w:color="auto" w:fill="FFFFFF"/>
        </w:rPr>
        <w:t>ου</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Ιερο</w:t>
      </w:r>
      <w:r>
        <w:rPr>
          <w:rFonts w:ascii="Cambria" w:hAnsi="Cambria" w:cs="Segoe UI"/>
          <w:color w:val="222222"/>
          <w:sz w:val="24"/>
          <w:szCs w:val="24"/>
          <w:shd w:val="clear" w:color="auto" w:fill="FFFFFF"/>
        </w:rPr>
        <w:t xml:space="preserve">ύ </w:t>
      </w:r>
      <w:r>
        <w:rPr>
          <w:rFonts w:hAnsi="Cambria" w:cs="Segoe UI"/>
          <w:color w:val="222222"/>
          <w:sz w:val="24"/>
          <w:szCs w:val="24"/>
          <w:shd w:val="clear" w:color="auto" w:fill="FFFFFF"/>
        </w:rPr>
        <w:t>Ναού</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w:t>
      </w:r>
      <w:r>
        <w:rPr>
          <w:rFonts w:ascii="Cambria" w:hAnsi="Cambria" w:cs="Segoe UI"/>
          <w:color w:val="222222"/>
          <w:sz w:val="24"/>
          <w:szCs w:val="24"/>
          <w:shd w:val="clear" w:color="auto" w:fill="FFFFFF"/>
        </w:rPr>
        <w:t>γίου Νικολάου</w:t>
      </w:r>
      <w:r w:rsidR="00731622" w:rsidRPr="00731622">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εντός της Χερσαίας Ζώνης Λιμένα Θεσσαλονίκης. Συγκεκριμένα, ένα Ι.Χ.Ε. όχημα με οδηγό έναν 74χρονο ημεδαπό, παρέσυρε και τραυμάτισε έναν 46χρονο αλλοδαπό</w:t>
      </w:r>
      <w:r w:rsidR="00731622" w:rsidRPr="00731622">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πεζό. Ο τραυματίας διακομίστηκε με ασθενοφόρο όχημα του ΕΚΑΒ στο Γενικό Νοσοκομείο Θεσσαλονίκης «ΠΑΠΑΓΕΩΡΓΙΟΥ», έχοντας τις αισθήσεις του.</w:t>
      </w:r>
      <w:r w:rsidR="00731622" w:rsidRPr="00731622">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Από </w:t>
      </w:r>
      <w:r>
        <w:rPr>
          <w:rFonts w:ascii="Cambria" w:hAnsi="Cambria" w:cs="Segoe UI"/>
          <w:color w:val="222222"/>
          <w:sz w:val="24"/>
          <w:szCs w:val="24"/>
          <w:shd w:val="clear" w:color="auto" w:fill="FFFFFF"/>
        </w:rPr>
        <w:lastRenderedPageBreak/>
        <w:t>το Κεντρικό Λιμεναρχείο Θεσσαλονίκης που διενεργεί την προανάκριση, συνελήφθη ο 74χρονος οδηγός για παράβαση του άρθρου 314 του Π.Κ. «Σωματική βλάβη από αμέλεια».</w:t>
      </w:r>
    </w:p>
    <w:p w:rsidR="00FB42E4" w:rsidRDefault="00FB42E4">
      <w:pPr>
        <w:shd w:val="clear" w:color="auto" w:fill="FFFFFF"/>
        <w:spacing w:after="0" w:line="240" w:lineRule="auto"/>
        <w:ind w:firstLine="720"/>
        <w:rPr>
          <w:rFonts w:ascii="Cambria" w:hAnsi="Cambria" w:cs="Segoe UI"/>
          <w:color w:val="222222"/>
          <w:sz w:val="24"/>
          <w:szCs w:val="24"/>
          <w:shd w:val="clear" w:color="auto" w:fill="FFFFFF"/>
        </w:rPr>
      </w:pPr>
    </w:p>
    <w:p w:rsidR="00FB42E4" w:rsidRDefault="00F86DD0">
      <w:pPr>
        <w:shd w:val="clear" w:color="auto" w:fill="FFFFFF"/>
        <w:spacing w:after="0" w:line="240" w:lineRule="auto"/>
        <w:ind w:firstLine="720"/>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FB42E4" w:rsidRDefault="00F86DD0">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πρώτες πρωινές ώρες σήμερα, στελέχη του Γραφείου Ασφάλειας του Λιμεναρχείου Σάμου, προέβησαν στη σύλληψη ενός 37χρονου αλλοδαπού (υπηκόου Τουρκίας) για παράβαση του άρθρου 24 παρ. 6 του Ν. 5038/2023 «Κατοχή και χρήση πλαστού ταξιδιωτικού εγγράφου» στο λιμάνι του Μαλαγαρίου της Σάμου. Συγκεκριμένα, σε έλεγχο που διενεργήθηκε κατά τη διαδικασία επιβίβασης σε επιβατηγό-οχηματαγωγό (Ε/Γ – Ο/Γ) πλοίο με προορισμό το λιμάνι του Πειραιά, διαπιστώθηκε ότι ο ανωτέρω κατείχε και επέδειξε πλαστά ταξιδιωτικά έγγραφα. Από το Λιμεναρχείο Σάμου που διενεργεί την προανάκριση κατασχέθηκαν τα πλαστά έγγραφα.</w:t>
      </w:r>
    </w:p>
    <w:p w:rsidR="00FB42E4" w:rsidRDefault="00FB42E4">
      <w:pPr>
        <w:shd w:val="clear" w:color="auto" w:fill="FFFFFF"/>
        <w:spacing w:after="0" w:line="240" w:lineRule="auto"/>
        <w:ind w:firstLine="720"/>
        <w:rPr>
          <w:rFonts w:ascii="Cambria" w:hAnsi="Cambria" w:cs="Segoe UI"/>
          <w:color w:val="222222"/>
          <w:sz w:val="24"/>
          <w:szCs w:val="24"/>
          <w:shd w:val="clear" w:color="auto" w:fill="FFFFFF"/>
        </w:rPr>
      </w:pPr>
    </w:p>
    <w:sectPr w:rsidR="00FB42E4" w:rsidSect="00FB42E4">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41C4" w:rsidRDefault="002E41C4" w:rsidP="00FB42E4">
      <w:pPr>
        <w:spacing w:after="0" w:line="240" w:lineRule="auto"/>
      </w:pPr>
      <w:r>
        <w:separator/>
      </w:r>
    </w:p>
  </w:endnote>
  <w:endnote w:type="continuationSeparator" w:id="1">
    <w:p w:rsidR="002E41C4" w:rsidRDefault="002E41C4" w:rsidP="00FB42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OpenSymbol">
    <w:altName w:val="OpenSymbol"/>
    <w:panose1 w:val="05010000000000000000"/>
    <w:charset w:val="00"/>
    <w:family w:val="auto"/>
    <w:pitch w:val="variable"/>
    <w:sig w:usb0="800000AF" w:usb1="1001ECEA"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2E4" w:rsidRDefault="00F86DD0">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FB42E4" w:rsidRDefault="00F86DD0">
    <w:pPr>
      <w:pStyle w:val="a7"/>
      <w:spacing w:line="100" w:lineRule="atLeast"/>
      <w:jc w:val="center"/>
      <w:rPr>
        <w:shd w:val="clear" w:color="auto" w:fill="FFFFFF"/>
      </w:rPr>
    </w:pPr>
    <w:r>
      <w:rPr>
        <w:lang w:val="en-US"/>
      </w:rPr>
      <w:t>102</w:t>
    </w:r>
    <w:r>
      <w:t>4903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41C4" w:rsidRDefault="002E41C4" w:rsidP="00FB42E4">
      <w:pPr>
        <w:spacing w:after="0" w:line="240" w:lineRule="auto"/>
      </w:pPr>
      <w:r>
        <w:separator/>
      </w:r>
    </w:p>
  </w:footnote>
  <w:footnote w:type="continuationSeparator" w:id="1">
    <w:p w:rsidR="002E41C4" w:rsidRDefault="002E41C4" w:rsidP="00FB42E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abstractNum w:abstractNumId="1">
    <w:nsid w:val="79451210"/>
    <w:multiLevelType w:val="multilevel"/>
    <w:tmpl w:val="4D8C892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0"/>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FB42E4"/>
    <w:rsid w:val="002E41C4"/>
    <w:rsid w:val="0057417B"/>
    <w:rsid w:val="00731622"/>
    <w:rsid w:val="00791CE7"/>
    <w:rsid w:val="00F86DD0"/>
    <w:rsid w:val="00FB42E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42E4"/>
    <w:pPr>
      <w:jc w:val="both"/>
    </w:pPr>
    <w:rPr>
      <w:rFonts w:ascii="Calibri" w:eastAsia="Calibri" w:hAnsi="Calibri" w:cs="Calibri"/>
      <w:sz w:val="22"/>
      <w:szCs w:val="22"/>
      <w:lang w:eastAsia="ar-SA"/>
    </w:rPr>
  </w:style>
  <w:style w:type="paragraph" w:styleId="1">
    <w:name w:val="heading 1"/>
    <w:basedOn w:val="a"/>
    <w:next w:val="a"/>
    <w:qFormat/>
    <w:rsid w:val="00FB42E4"/>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FB42E4"/>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FB42E4"/>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FB42E4"/>
    <w:pPr>
      <w:keepNext/>
      <w:spacing w:before="240" w:after="60"/>
      <w:outlineLvl w:val="3"/>
    </w:pPr>
    <w:rPr>
      <w:rFonts w:eastAsia="Times New Roman" w:cs="Times New Roman"/>
      <w:b/>
      <w:bCs/>
      <w:sz w:val="28"/>
      <w:szCs w:val="28"/>
    </w:rPr>
  </w:style>
  <w:style w:type="paragraph" w:styleId="5">
    <w:name w:val="heading 5"/>
    <w:basedOn w:val="a"/>
    <w:next w:val="a"/>
    <w:qFormat/>
    <w:rsid w:val="00FB42E4"/>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FB42E4"/>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FB42E4"/>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FB42E4"/>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FB42E4"/>
    <w:pPr>
      <w:keepNext/>
      <w:spacing w:before="240" w:after="120"/>
    </w:pPr>
    <w:rPr>
      <w:rFonts w:ascii="Arial" w:eastAsia="Microsoft YaHei" w:hAnsi="Arial" w:cs="Mangal"/>
      <w:sz w:val="28"/>
      <w:szCs w:val="28"/>
    </w:rPr>
  </w:style>
  <w:style w:type="paragraph" w:styleId="a1">
    <w:name w:val="Body Text"/>
    <w:basedOn w:val="a"/>
    <w:rsid w:val="00FB42E4"/>
    <w:pPr>
      <w:spacing w:after="120"/>
    </w:pPr>
    <w:rPr>
      <w:rFonts w:ascii="Times New Roman" w:eastAsia="Times New Roman" w:hAnsi="Times New Roman" w:cs="Times New Roman"/>
    </w:rPr>
  </w:style>
  <w:style w:type="paragraph" w:styleId="a5">
    <w:name w:val="Balloon Text"/>
    <w:basedOn w:val="a"/>
    <w:rsid w:val="00FB42E4"/>
    <w:pPr>
      <w:spacing w:after="0" w:line="240" w:lineRule="auto"/>
    </w:pPr>
    <w:rPr>
      <w:rFonts w:ascii="Tahoma" w:eastAsia="Times New Roman" w:hAnsi="Tahoma" w:cs="Tahoma"/>
      <w:sz w:val="16"/>
      <w:szCs w:val="16"/>
    </w:rPr>
  </w:style>
  <w:style w:type="paragraph" w:styleId="a6">
    <w:name w:val="Body Text Indent"/>
    <w:basedOn w:val="a"/>
    <w:rsid w:val="00FB42E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FB42E4"/>
    <w:rPr>
      <w:rFonts w:ascii="Times New Roman" w:eastAsia="Times New Roman" w:hAnsi="Times New Roman" w:cs="Times New Roman"/>
    </w:rPr>
  </w:style>
  <w:style w:type="paragraph" w:styleId="a8">
    <w:name w:val="header"/>
    <w:basedOn w:val="a"/>
    <w:rsid w:val="00FB42E4"/>
    <w:rPr>
      <w:rFonts w:ascii="Times New Roman" w:eastAsia="Times New Roman" w:hAnsi="Times New Roman" w:cs="Times New Roman"/>
    </w:rPr>
  </w:style>
  <w:style w:type="paragraph" w:styleId="-HTML">
    <w:name w:val="HTML Preformatted"/>
    <w:basedOn w:val="a"/>
    <w:rsid w:val="00FB42E4"/>
    <w:pPr>
      <w:spacing w:after="0" w:line="240" w:lineRule="auto"/>
    </w:pPr>
    <w:rPr>
      <w:rFonts w:ascii="Courier New" w:eastAsia="Times New Roman" w:hAnsi="Courier New" w:cs="Courier New"/>
      <w:sz w:val="20"/>
      <w:szCs w:val="20"/>
    </w:rPr>
  </w:style>
  <w:style w:type="paragraph" w:styleId="a9">
    <w:name w:val="List"/>
    <w:basedOn w:val="a1"/>
    <w:rsid w:val="00FB42E4"/>
    <w:rPr>
      <w:rFonts w:cs="Mangal"/>
    </w:rPr>
  </w:style>
  <w:style w:type="paragraph" w:styleId="Web">
    <w:name w:val="Normal (Web)"/>
    <w:basedOn w:val="a"/>
    <w:uiPriority w:val="99"/>
    <w:rsid w:val="00FB42E4"/>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FB42E4"/>
    <w:pPr>
      <w:spacing w:after="60"/>
      <w:jc w:val="center"/>
    </w:pPr>
    <w:rPr>
      <w:rFonts w:ascii="Cambria" w:eastAsia="Times New Roman" w:hAnsi="Cambria" w:cs="Cambria"/>
      <w:sz w:val="24"/>
      <w:szCs w:val="24"/>
    </w:rPr>
  </w:style>
  <w:style w:type="character" w:styleId="ab">
    <w:name w:val="Emphasis"/>
    <w:qFormat/>
    <w:rsid w:val="00FB42E4"/>
    <w:rPr>
      <w:rFonts w:ascii="Times New Roman" w:eastAsia="Times New Roman" w:hAnsi="Times New Roman" w:cs="Times New Roman"/>
      <w:i/>
      <w:iCs/>
    </w:rPr>
  </w:style>
  <w:style w:type="character" w:styleId="-">
    <w:name w:val="FollowedHyperlink"/>
    <w:rsid w:val="00FB42E4"/>
    <w:rPr>
      <w:rFonts w:ascii="Times New Roman" w:eastAsia="Times New Roman" w:hAnsi="Times New Roman" w:cs="Times New Roman"/>
      <w:color w:val="800000"/>
      <w:u w:val="single"/>
    </w:rPr>
  </w:style>
  <w:style w:type="character" w:styleId="-0">
    <w:name w:val="Hyperlink"/>
    <w:rsid w:val="00FB42E4"/>
    <w:rPr>
      <w:rFonts w:ascii="Times New Roman" w:eastAsia="Times New Roman" w:hAnsi="Times New Roman" w:cs="Times New Roman"/>
      <w:color w:val="0000FF"/>
      <w:sz w:val="21"/>
      <w:u w:val="single"/>
    </w:rPr>
  </w:style>
  <w:style w:type="character" w:styleId="ac">
    <w:name w:val="Strong"/>
    <w:qFormat/>
    <w:rsid w:val="00FB42E4"/>
    <w:rPr>
      <w:rFonts w:ascii="Times New Roman" w:eastAsia="Times New Roman" w:hAnsi="Times New Roman" w:cs="Times New Roman"/>
      <w:b/>
      <w:bCs/>
    </w:rPr>
  </w:style>
  <w:style w:type="character" w:customStyle="1" w:styleId="4Char">
    <w:name w:val="Επικεφαλίδα 4 Char"/>
    <w:link w:val="4"/>
    <w:rsid w:val="00FB42E4"/>
    <w:rPr>
      <w:rFonts w:ascii="Calibri" w:eastAsia="Times New Roman" w:hAnsi="Calibri" w:cs="Times New Roman"/>
      <w:b/>
      <w:bCs/>
      <w:sz w:val="28"/>
      <w:szCs w:val="28"/>
      <w:lang w:eastAsia="ar-SA"/>
    </w:rPr>
  </w:style>
  <w:style w:type="character" w:customStyle="1" w:styleId="WW8Num1z0">
    <w:name w:val="WW8Num1z0"/>
    <w:rsid w:val="00FB42E4"/>
    <w:rPr>
      <w:rFonts w:ascii="Calibri" w:eastAsia="Calibri" w:hAnsi="Calibri" w:cs="Times New Roman" w:hint="default"/>
      <w:color w:val="000000"/>
      <w:sz w:val="22"/>
      <w:szCs w:val="24"/>
    </w:rPr>
  </w:style>
  <w:style w:type="character" w:customStyle="1" w:styleId="WW8Num1z1">
    <w:name w:val="WW8Num1z1"/>
    <w:rsid w:val="00FB42E4"/>
    <w:rPr>
      <w:rFonts w:ascii="Courier New" w:eastAsia="Times New Roman" w:hAnsi="Courier New" w:cs="Courier New" w:hint="default"/>
    </w:rPr>
  </w:style>
  <w:style w:type="character" w:customStyle="1" w:styleId="WW8Num1z2">
    <w:name w:val="WW8Num1z2"/>
    <w:rsid w:val="00FB42E4"/>
    <w:rPr>
      <w:rFonts w:ascii="Wingdings" w:eastAsia="Times New Roman" w:hAnsi="Wingdings" w:cs="Wingdings" w:hint="default"/>
    </w:rPr>
  </w:style>
  <w:style w:type="character" w:customStyle="1" w:styleId="WW8Num1z3">
    <w:name w:val="WW8Num1z3"/>
    <w:rsid w:val="00FB42E4"/>
    <w:rPr>
      <w:rFonts w:ascii="Symbol" w:eastAsia="Times New Roman" w:hAnsi="Symbol" w:cs="Symbol" w:hint="default"/>
    </w:rPr>
  </w:style>
  <w:style w:type="character" w:customStyle="1" w:styleId="WW8Num1z4">
    <w:name w:val="WW8Num1z4"/>
    <w:rsid w:val="00FB42E4"/>
    <w:rPr>
      <w:rFonts w:ascii="Times New Roman" w:eastAsia="Times New Roman" w:hAnsi="Times New Roman" w:cs="Times New Roman"/>
    </w:rPr>
  </w:style>
  <w:style w:type="character" w:customStyle="1" w:styleId="WW8Num1z5">
    <w:name w:val="WW8Num1z5"/>
    <w:rsid w:val="00FB42E4"/>
    <w:rPr>
      <w:rFonts w:ascii="Times New Roman" w:eastAsia="Times New Roman" w:hAnsi="Times New Roman" w:cs="Times New Roman"/>
    </w:rPr>
  </w:style>
  <w:style w:type="character" w:customStyle="1" w:styleId="WW8Num1z6">
    <w:name w:val="WW8Num1z6"/>
    <w:rsid w:val="00FB42E4"/>
    <w:rPr>
      <w:rFonts w:ascii="Times New Roman" w:eastAsia="Times New Roman" w:hAnsi="Times New Roman" w:cs="Times New Roman"/>
    </w:rPr>
  </w:style>
  <w:style w:type="character" w:customStyle="1" w:styleId="WW8Num1z7">
    <w:name w:val="WW8Num1z7"/>
    <w:rsid w:val="00FB42E4"/>
    <w:rPr>
      <w:rFonts w:ascii="Times New Roman" w:eastAsia="Times New Roman" w:hAnsi="Times New Roman" w:cs="Times New Roman"/>
    </w:rPr>
  </w:style>
  <w:style w:type="character" w:customStyle="1" w:styleId="WW8Num1z8">
    <w:name w:val="WW8Num1z8"/>
    <w:rsid w:val="00FB42E4"/>
    <w:rPr>
      <w:rFonts w:ascii="Times New Roman" w:eastAsia="Times New Roman" w:hAnsi="Times New Roman" w:cs="Times New Roman"/>
    </w:rPr>
  </w:style>
  <w:style w:type="character" w:customStyle="1" w:styleId="WW8Num2z0">
    <w:name w:val="WW8Num2z0"/>
    <w:rsid w:val="00FB42E4"/>
    <w:rPr>
      <w:rFonts w:ascii="Wingdings" w:eastAsia="Times New Roman" w:hAnsi="Wingdings" w:cs="Wingdings" w:hint="default"/>
      <w:b/>
      <w:lang w:val="el-GR"/>
    </w:rPr>
  </w:style>
  <w:style w:type="character" w:customStyle="1" w:styleId="WW8Num2z1">
    <w:name w:val="WW8Num2z1"/>
    <w:rsid w:val="00FB42E4"/>
    <w:rPr>
      <w:rFonts w:ascii="Times New Roman" w:eastAsia="Times New Roman" w:hAnsi="Times New Roman" w:cs="Times New Roman"/>
    </w:rPr>
  </w:style>
  <w:style w:type="character" w:customStyle="1" w:styleId="WW8Num2z2">
    <w:name w:val="WW8Num2z2"/>
    <w:rsid w:val="00FB42E4"/>
    <w:rPr>
      <w:rFonts w:ascii="Times New Roman" w:eastAsia="Times New Roman" w:hAnsi="Times New Roman" w:cs="Times New Roman"/>
    </w:rPr>
  </w:style>
  <w:style w:type="character" w:customStyle="1" w:styleId="WW8Num2z3">
    <w:name w:val="WW8Num2z3"/>
    <w:rsid w:val="00FB42E4"/>
    <w:rPr>
      <w:rFonts w:ascii="Times New Roman" w:eastAsia="Times New Roman" w:hAnsi="Times New Roman" w:cs="Times New Roman"/>
    </w:rPr>
  </w:style>
  <w:style w:type="character" w:customStyle="1" w:styleId="WW8Num2z4">
    <w:name w:val="WW8Num2z4"/>
    <w:rsid w:val="00FB42E4"/>
    <w:rPr>
      <w:rFonts w:ascii="Times New Roman" w:eastAsia="Times New Roman" w:hAnsi="Times New Roman" w:cs="Times New Roman"/>
    </w:rPr>
  </w:style>
  <w:style w:type="character" w:customStyle="1" w:styleId="WW8Num2z5">
    <w:name w:val="WW8Num2z5"/>
    <w:rsid w:val="00FB42E4"/>
    <w:rPr>
      <w:rFonts w:ascii="Times New Roman" w:eastAsia="Times New Roman" w:hAnsi="Times New Roman" w:cs="Times New Roman"/>
    </w:rPr>
  </w:style>
  <w:style w:type="character" w:customStyle="1" w:styleId="WW8Num2z6">
    <w:name w:val="WW8Num2z6"/>
    <w:rsid w:val="00FB42E4"/>
    <w:rPr>
      <w:rFonts w:ascii="Times New Roman" w:eastAsia="Times New Roman" w:hAnsi="Times New Roman" w:cs="Times New Roman"/>
    </w:rPr>
  </w:style>
  <w:style w:type="character" w:customStyle="1" w:styleId="WW8Num2z7">
    <w:name w:val="WW8Num2z7"/>
    <w:rsid w:val="00FB42E4"/>
    <w:rPr>
      <w:rFonts w:ascii="Times New Roman" w:eastAsia="Times New Roman" w:hAnsi="Times New Roman" w:cs="Times New Roman"/>
    </w:rPr>
  </w:style>
  <w:style w:type="character" w:customStyle="1" w:styleId="WW8Num2z8">
    <w:name w:val="WW8Num2z8"/>
    <w:rsid w:val="00FB42E4"/>
    <w:rPr>
      <w:rFonts w:ascii="Times New Roman" w:eastAsia="Times New Roman" w:hAnsi="Times New Roman" w:cs="Times New Roman"/>
    </w:rPr>
  </w:style>
  <w:style w:type="character" w:customStyle="1" w:styleId="12">
    <w:name w:val="Προεπιλεγμένη γραμματοσειρά12"/>
    <w:rsid w:val="00FB42E4"/>
    <w:rPr>
      <w:rFonts w:ascii="Times New Roman" w:eastAsia="Times New Roman" w:hAnsi="Times New Roman" w:cs="Times New Roman"/>
    </w:rPr>
  </w:style>
  <w:style w:type="character" w:customStyle="1" w:styleId="WW8Num3z0">
    <w:name w:val="WW8Num3z0"/>
    <w:rsid w:val="00FB42E4"/>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FB42E4"/>
    <w:rPr>
      <w:rFonts w:ascii="Courier New" w:eastAsia="Times New Roman" w:hAnsi="Courier New" w:cs="Courier New" w:hint="default"/>
    </w:rPr>
  </w:style>
  <w:style w:type="character" w:customStyle="1" w:styleId="WW8Num3z2">
    <w:name w:val="WW8Num3z2"/>
    <w:rsid w:val="00FB42E4"/>
    <w:rPr>
      <w:rFonts w:ascii="Wingdings" w:eastAsia="Times New Roman" w:hAnsi="Wingdings" w:cs="Wingdings" w:hint="default"/>
    </w:rPr>
  </w:style>
  <w:style w:type="character" w:customStyle="1" w:styleId="WW8Num3z3">
    <w:name w:val="WW8Num3z3"/>
    <w:rsid w:val="00FB42E4"/>
    <w:rPr>
      <w:rFonts w:ascii="Symbol" w:eastAsia="Times New Roman" w:hAnsi="Symbol" w:cs="Symbol" w:hint="default"/>
    </w:rPr>
  </w:style>
  <w:style w:type="character" w:customStyle="1" w:styleId="WW8Num3z4">
    <w:name w:val="WW8Num3z4"/>
    <w:rsid w:val="00FB42E4"/>
    <w:rPr>
      <w:rFonts w:ascii="Times New Roman" w:eastAsia="Times New Roman" w:hAnsi="Times New Roman" w:cs="Times New Roman"/>
    </w:rPr>
  </w:style>
  <w:style w:type="character" w:customStyle="1" w:styleId="WW8Num3z5">
    <w:name w:val="WW8Num3z5"/>
    <w:rsid w:val="00FB42E4"/>
    <w:rPr>
      <w:rFonts w:ascii="Times New Roman" w:eastAsia="Times New Roman" w:hAnsi="Times New Roman" w:cs="Times New Roman"/>
    </w:rPr>
  </w:style>
  <w:style w:type="character" w:customStyle="1" w:styleId="WW8Num3z6">
    <w:name w:val="WW8Num3z6"/>
    <w:rsid w:val="00FB42E4"/>
    <w:rPr>
      <w:rFonts w:ascii="Times New Roman" w:eastAsia="Times New Roman" w:hAnsi="Times New Roman" w:cs="Times New Roman"/>
    </w:rPr>
  </w:style>
  <w:style w:type="character" w:customStyle="1" w:styleId="WW8Num3z7">
    <w:name w:val="WW8Num3z7"/>
    <w:rsid w:val="00FB42E4"/>
    <w:rPr>
      <w:rFonts w:ascii="Times New Roman" w:eastAsia="Times New Roman" w:hAnsi="Times New Roman" w:cs="Times New Roman"/>
    </w:rPr>
  </w:style>
  <w:style w:type="character" w:customStyle="1" w:styleId="WW8Num3z8">
    <w:name w:val="WW8Num3z8"/>
    <w:rsid w:val="00FB42E4"/>
    <w:rPr>
      <w:rFonts w:ascii="Times New Roman" w:eastAsia="Times New Roman" w:hAnsi="Times New Roman" w:cs="Times New Roman"/>
    </w:rPr>
  </w:style>
  <w:style w:type="character" w:customStyle="1" w:styleId="WW8Num4z0">
    <w:name w:val="WW8Num4z0"/>
    <w:rsid w:val="00FB42E4"/>
    <w:rPr>
      <w:rFonts w:ascii="Symbol" w:eastAsia="Times New Roman" w:hAnsi="Symbol" w:cs="OpenSymbol"/>
      <w:color w:val="000000"/>
      <w:position w:val="0"/>
      <w:sz w:val="22"/>
      <w:szCs w:val="24"/>
      <w:vertAlign w:val="baseline"/>
      <w:lang w:val="el-GR"/>
    </w:rPr>
  </w:style>
  <w:style w:type="character" w:customStyle="1" w:styleId="WW8Num4z1">
    <w:name w:val="WW8Num4z1"/>
    <w:rsid w:val="00FB42E4"/>
    <w:rPr>
      <w:rFonts w:ascii="OpenSymbol" w:eastAsia="Times New Roman" w:hAnsi="OpenSymbol" w:cs="OpenSymbol"/>
    </w:rPr>
  </w:style>
  <w:style w:type="character" w:customStyle="1" w:styleId="WW8Num4z2">
    <w:name w:val="WW8Num4z2"/>
    <w:rsid w:val="00FB42E4"/>
    <w:rPr>
      <w:rFonts w:ascii="Wingdings" w:eastAsia="Times New Roman" w:hAnsi="Wingdings" w:cs="Wingdings" w:hint="default"/>
    </w:rPr>
  </w:style>
  <w:style w:type="character" w:customStyle="1" w:styleId="WW8Num4z3">
    <w:name w:val="WW8Num4z3"/>
    <w:rsid w:val="00FB42E4"/>
    <w:rPr>
      <w:rFonts w:ascii="Symbol" w:eastAsia="Times New Roman" w:hAnsi="Symbol" w:cs="Symbol" w:hint="default"/>
    </w:rPr>
  </w:style>
  <w:style w:type="character" w:customStyle="1" w:styleId="WW8Num4z4">
    <w:name w:val="WW8Num4z4"/>
    <w:rsid w:val="00FB42E4"/>
    <w:rPr>
      <w:rFonts w:ascii="Times New Roman" w:eastAsia="Times New Roman" w:hAnsi="Times New Roman" w:cs="Times New Roman"/>
    </w:rPr>
  </w:style>
  <w:style w:type="character" w:customStyle="1" w:styleId="WW8Num4z5">
    <w:name w:val="WW8Num4z5"/>
    <w:rsid w:val="00FB42E4"/>
    <w:rPr>
      <w:rFonts w:ascii="Times New Roman" w:eastAsia="Times New Roman" w:hAnsi="Times New Roman" w:cs="Times New Roman"/>
    </w:rPr>
  </w:style>
  <w:style w:type="character" w:customStyle="1" w:styleId="WW8Num4z6">
    <w:name w:val="WW8Num4z6"/>
    <w:rsid w:val="00FB42E4"/>
    <w:rPr>
      <w:rFonts w:ascii="Times New Roman" w:eastAsia="Times New Roman" w:hAnsi="Times New Roman" w:cs="Times New Roman"/>
    </w:rPr>
  </w:style>
  <w:style w:type="character" w:customStyle="1" w:styleId="WW8Num4z7">
    <w:name w:val="WW8Num4z7"/>
    <w:rsid w:val="00FB42E4"/>
    <w:rPr>
      <w:rFonts w:ascii="Times New Roman" w:eastAsia="Times New Roman" w:hAnsi="Times New Roman" w:cs="Times New Roman"/>
    </w:rPr>
  </w:style>
  <w:style w:type="character" w:customStyle="1" w:styleId="WW8Num4z8">
    <w:name w:val="WW8Num4z8"/>
    <w:rsid w:val="00FB42E4"/>
    <w:rPr>
      <w:rFonts w:ascii="Times New Roman" w:eastAsia="Times New Roman" w:hAnsi="Times New Roman" w:cs="Times New Roman"/>
    </w:rPr>
  </w:style>
  <w:style w:type="character" w:customStyle="1" w:styleId="11">
    <w:name w:val="Προεπιλεγμένη γραμματοσειρά11"/>
    <w:rsid w:val="00FB42E4"/>
    <w:rPr>
      <w:rFonts w:ascii="Times New Roman" w:eastAsia="Times New Roman" w:hAnsi="Times New Roman" w:cs="Times New Roman"/>
    </w:rPr>
  </w:style>
  <w:style w:type="character" w:customStyle="1" w:styleId="10">
    <w:name w:val="Προεπιλεγμένη γραμματοσειρά10"/>
    <w:rsid w:val="00FB42E4"/>
    <w:rPr>
      <w:rFonts w:ascii="Times New Roman" w:eastAsia="Times New Roman" w:hAnsi="Times New Roman" w:cs="Times New Roman"/>
    </w:rPr>
  </w:style>
  <w:style w:type="character" w:customStyle="1" w:styleId="90">
    <w:name w:val="Προεπιλεγμένη γραμματοσειρά9"/>
    <w:rsid w:val="00FB42E4"/>
    <w:rPr>
      <w:rFonts w:ascii="Times New Roman" w:eastAsia="Times New Roman" w:hAnsi="Times New Roman" w:cs="Times New Roman"/>
    </w:rPr>
  </w:style>
  <w:style w:type="character" w:customStyle="1" w:styleId="80">
    <w:name w:val="Προεπιλεγμένη γραμματοσειρά8"/>
    <w:rsid w:val="00FB42E4"/>
    <w:rPr>
      <w:rFonts w:ascii="Times New Roman" w:eastAsia="Times New Roman" w:hAnsi="Times New Roman" w:cs="Times New Roman"/>
    </w:rPr>
  </w:style>
  <w:style w:type="character" w:customStyle="1" w:styleId="70">
    <w:name w:val="Προεπιλεγμένη γραμματοσειρά7"/>
    <w:rsid w:val="00FB42E4"/>
    <w:rPr>
      <w:rFonts w:ascii="Times New Roman" w:eastAsia="Times New Roman" w:hAnsi="Times New Roman" w:cs="Times New Roman"/>
    </w:rPr>
  </w:style>
  <w:style w:type="character" w:customStyle="1" w:styleId="6">
    <w:name w:val="Προεπιλεγμένη γραμματοσειρά6"/>
    <w:rsid w:val="00FB42E4"/>
    <w:rPr>
      <w:rFonts w:ascii="Times New Roman" w:eastAsia="Times New Roman" w:hAnsi="Times New Roman" w:cs="Times New Roman"/>
    </w:rPr>
  </w:style>
  <w:style w:type="character" w:customStyle="1" w:styleId="50">
    <w:name w:val="Προεπιλεγμένη γραμματοσειρά5"/>
    <w:rsid w:val="00FB42E4"/>
    <w:rPr>
      <w:rFonts w:ascii="Times New Roman" w:eastAsia="Times New Roman" w:hAnsi="Times New Roman" w:cs="Times New Roman"/>
    </w:rPr>
  </w:style>
  <w:style w:type="character" w:customStyle="1" w:styleId="40">
    <w:name w:val="Προεπιλεγμένη γραμματοσειρά4"/>
    <w:rsid w:val="00FB42E4"/>
    <w:rPr>
      <w:rFonts w:ascii="Times New Roman" w:eastAsia="Times New Roman" w:hAnsi="Times New Roman" w:cs="Times New Roman"/>
    </w:rPr>
  </w:style>
  <w:style w:type="character" w:customStyle="1" w:styleId="30">
    <w:name w:val="Προεπιλεγμένη γραμματοσειρά3"/>
    <w:rsid w:val="00FB42E4"/>
    <w:rPr>
      <w:rFonts w:ascii="Times New Roman" w:eastAsia="Times New Roman" w:hAnsi="Times New Roman" w:cs="Times New Roman"/>
    </w:rPr>
  </w:style>
  <w:style w:type="character" w:customStyle="1" w:styleId="20">
    <w:name w:val="Προεπιλεγμένη γραμματοσειρά2"/>
    <w:rsid w:val="00FB42E4"/>
    <w:rPr>
      <w:rFonts w:ascii="Times New Roman" w:eastAsia="Times New Roman" w:hAnsi="Times New Roman" w:cs="Times New Roman"/>
    </w:rPr>
  </w:style>
  <w:style w:type="character" w:customStyle="1" w:styleId="13">
    <w:name w:val="Προεπιλεγμένη γραμματοσειρά1"/>
    <w:rsid w:val="00FB42E4"/>
    <w:rPr>
      <w:rFonts w:ascii="Times New Roman" w:eastAsia="Times New Roman" w:hAnsi="Times New Roman" w:cs="Times New Roman"/>
    </w:rPr>
  </w:style>
  <w:style w:type="character" w:customStyle="1" w:styleId="Char">
    <w:name w:val="Κείμενο πλαισίου Char"/>
    <w:rsid w:val="00FB42E4"/>
    <w:rPr>
      <w:rFonts w:ascii="Tahoma" w:eastAsia="Times New Roman" w:hAnsi="Tahoma" w:cs="Tahoma"/>
      <w:sz w:val="16"/>
      <w:szCs w:val="16"/>
    </w:rPr>
  </w:style>
  <w:style w:type="character" w:customStyle="1" w:styleId="Char0">
    <w:name w:val="Κεφαλίδα Char"/>
    <w:rsid w:val="00FB42E4"/>
    <w:rPr>
      <w:rFonts w:ascii="Times New Roman" w:eastAsia="Times New Roman" w:hAnsi="Times New Roman" w:cs="Times New Roman"/>
      <w:sz w:val="22"/>
      <w:szCs w:val="22"/>
    </w:rPr>
  </w:style>
  <w:style w:type="character" w:customStyle="1" w:styleId="Char1">
    <w:name w:val="Υποσέλιδο Char"/>
    <w:rsid w:val="00FB42E4"/>
    <w:rPr>
      <w:rFonts w:ascii="Times New Roman" w:eastAsia="Times New Roman" w:hAnsi="Times New Roman" w:cs="Times New Roman"/>
      <w:sz w:val="22"/>
      <w:szCs w:val="22"/>
    </w:rPr>
  </w:style>
  <w:style w:type="character" w:customStyle="1" w:styleId="2Char">
    <w:name w:val="Σώμα κείμενου 2 Char"/>
    <w:rsid w:val="00FB42E4"/>
    <w:rPr>
      <w:rFonts w:ascii="Times New Roman" w:eastAsia="Times New Roman" w:hAnsi="Times New Roman" w:cs="Times New Roman"/>
      <w:sz w:val="28"/>
    </w:rPr>
  </w:style>
  <w:style w:type="character" w:customStyle="1" w:styleId="apple-converted-space">
    <w:name w:val="apple-converted-space"/>
    <w:rsid w:val="00FB42E4"/>
    <w:rPr>
      <w:rFonts w:ascii="Times New Roman" w:eastAsia="Times New Roman" w:hAnsi="Times New Roman" w:cs="Times New Roman"/>
    </w:rPr>
  </w:style>
  <w:style w:type="character" w:customStyle="1" w:styleId="Char2">
    <w:name w:val="Σώμα κειμένου Char"/>
    <w:rsid w:val="00FB42E4"/>
    <w:rPr>
      <w:rFonts w:ascii="Times New Roman" w:eastAsia="Times New Roman" w:hAnsi="Times New Roman" w:cs="Times New Roman"/>
      <w:sz w:val="22"/>
      <w:szCs w:val="22"/>
    </w:rPr>
  </w:style>
  <w:style w:type="character" w:customStyle="1" w:styleId="1Char">
    <w:name w:val="Επικεφαλίδα 1 Char"/>
    <w:rsid w:val="00FB42E4"/>
    <w:rPr>
      <w:rFonts w:ascii="Times New Roman" w:eastAsia="Arial Unicode MS" w:hAnsi="Times New Roman" w:cs="Times New Roman"/>
      <w:b/>
      <w:bCs/>
      <w:sz w:val="24"/>
      <w:szCs w:val="24"/>
      <w:u w:val="single"/>
    </w:rPr>
  </w:style>
  <w:style w:type="character" w:customStyle="1" w:styleId="Char3">
    <w:name w:val="Υπότιτλος Char"/>
    <w:rsid w:val="00FB42E4"/>
    <w:rPr>
      <w:rFonts w:ascii="Cambria" w:eastAsia="Times New Roman" w:hAnsi="Cambria" w:cs="Times New Roman"/>
      <w:sz w:val="24"/>
      <w:szCs w:val="24"/>
    </w:rPr>
  </w:style>
  <w:style w:type="character" w:customStyle="1" w:styleId="Char4">
    <w:name w:val="Σώμα κείμενου με εσοχή Char"/>
    <w:rsid w:val="00FB42E4"/>
    <w:rPr>
      <w:rFonts w:ascii="Times New Roman" w:eastAsia="Times New Roman" w:hAnsi="Times New Roman" w:cs="Times New Roman"/>
      <w:sz w:val="24"/>
      <w:lang w:val="en-US"/>
    </w:rPr>
  </w:style>
  <w:style w:type="character" w:customStyle="1" w:styleId="3Char">
    <w:name w:val="Επικεφαλίδα 3 Char"/>
    <w:rsid w:val="00FB42E4"/>
    <w:rPr>
      <w:rFonts w:ascii="Cambria" w:eastAsia="Times New Roman" w:hAnsi="Cambria" w:cs="Times New Roman"/>
      <w:b/>
      <w:bCs/>
      <w:sz w:val="26"/>
      <w:szCs w:val="26"/>
    </w:rPr>
  </w:style>
  <w:style w:type="character" w:customStyle="1" w:styleId="ad">
    <w:name w:val="Κουκίδες"/>
    <w:rsid w:val="00FB42E4"/>
    <w:rPr>
      <w:rFonts w:ascii="OpenSymbol" w:eastAsia="OpenSymbol" w:hAnsi="OpenSymbol" w:cs="OpenSymbol"/>
    </w:rPr>
  </w:style>
  <w:style w:type="character" w:customStyle="1" w:styleId="ae">
    <w:name w:val="Σύμβολο υποσημείωσης"/>
    <w:rsid w:val="00FB42E4"/>
    <w:rPr>
      <w:rFonts w:ascii="Times New Roman" w:eastAsia="Times New Roman" w:hAnsi="Times New Roman" w:cs="Times New Roman"/>
    </w:rPr>
  </w:style>
  <w:style w:type="character" w:customStyle="1" w:styleId="af">
    <w:name w:val="Σύμβολα σημείωσης τέλους"/>
    <w:rsid w:val="00FB42E4"/>
    <w:rPr>
      <w:rFonts w:ascii="Times New Roman" w:eastAsia="Times New Roman" w:hAnsi="Times New Roman" w:cs="Times New Roman"/>
    </w:rPr>
  </w:style>
  <w:style w:type="character" w:customStyle="1" w:styleId="af0">
    <w:name w:val="Χαρακτήρες αρίθμησης"/>
    <w:rsid w:val="00FB42E4"/>
    <w:rPr>
      <w:rFonts w:ascii="Times New Roman" w:eastAsia="Times New Roman" w:hAnsi="Times New Roman" w:cs="Times New Roman"/>
    </w:rPr>
  </w:style>
  <w:style w:type="character" w:customStyle="1" w:styleId="130">
    <w:name w:val="Προεπιλεγμένη γραμματοσειρά13"/>
    <w:rsid w:val="00FB42E4"/>
    <w:rPr>
      <w:rFonts w:ascii="Times New Roman" w:eastAsia="Times New Roman" w:hAnsi="Times New Roman" w:cs="Times New Roman"/>
    </w:rPr>
  </w:style>
  <w:style w:type="character" w:customStyle="1" w:styleId="apple-style-span">
    <w:name w:val="apple-style-span"/>
    <w:rsid w:val="00FB42E4"/>
    <w:rPr>
      <w:rFonts w:ascii="Times New Roman" w:eastAsia="Times New Roman" w:hAnsi="Times New Roman" w:cs="Times New Roman"/>
    </w:rPr>
  </w:style>
  <w:style w:type="paragraph" w:customStyle="1" w:styleId="120">
    <w:name w:val="Λεζάντα12"/>
    <w:basedOn w:val="a"/>
    <w:rsid w:val="00FB42E4"/>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FB42E4"/>
    <w:pPr>
      <w:suppressLineNumbers/>
    </w:pPr>
    <w:rPr>
      <w:rFonts w:ascii="Times New Roman" w:eastAsia="Times New Roman" w:hAnsi="Times New Roman" w:cs="Mangal"/>
    </w:rPr>
  </w:style>
  <w:style w:type="paragraph" w:customStyle="1" w:styleId="110">
    <w:name w:val="Λεζάντα11"/>
    <w:basedOn w:val="a"/>
    <w:rsid w:val="00FB42E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FB42E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FB42E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FB42E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FB42E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FB42E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FB42E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FB42E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FB42E4"/>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FB42E4"/>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FB42E4"/>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FB42E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FB42E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FB42E4"/>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FB42E4"/>
    <w:pPr>
      <w:suppressAutoHyphens/>
      <w:jc w:val="both"/>
    </w:pPr>
    <w:rPr>
      <w:sz w:val="24"/>
      <w:szCs w:val="24"/>
      <w:lang w:eastAsia="ar-SA"/>
    </w:rPr>
  </w:style>
  <w:style w:type="paragraph" w:customStyle="1" w:styleId="WW-Char1CharChar1">
    <w:name w:val="WW-Char1 Char Char1"/>
    <w:basedOn w:val="a"/>
    <w:rsid w:val="00FB42E4"/>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FB42E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FB42E4"/>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FB42E4"/>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FB42E4"/>
  </w:style>
  <w:style w:type="paragraph" w:customStyle="1" w:styleId="Web1">
    <w:name w:val="Κανονικό (Web)1"/>
    <w:basedOn w:val="a"/>
    <w:rsid w:val="00FB42E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FB42E4"/>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FB42E4"/>
    <w:pPr>
      <w:spacing w:after="0"/>
    </w:pPr>
    <w:rPr>
      <w:rFonts w:ascii="Courier New" w:eastAsia="NSimSun" w:hAnsi="Courier New" w:cs="Courier New"/>
      <w:sz w:val="20"/>
      <w:szCs w:val="20"/>
    </w:rPr>
  </w:style>
  <w:style w:type="paragraph" w:customStyle="1" w:styleId="af4">
    <w:name w:val="Περιεχόμενο λίστας"/>
    <w:basedOn w:val="a"/>
    <w:rsid w:val="00FB42E4"/>
    <w:pPr>
      <w:ind w:left="567"/>
    </w:pPr>
    <w:rPr>
      <w:rFonts w:ascii="Times New Roman" w:eastAsia="Times New Roman" w:hAnsi="Times New Roman" w:cs="Times New Roman"/>
    </w:rPr>
  </w:style>
  <w:style w:type="paragraph" w:customStyle="1" w:styleId="yiv0128021470msonormal">
    <w:name w:val="yiv0128021470msonormal"/>
    <w:basedOn w:val="a"/>
    <w:rsid w:val="00FB42E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FB42E4"/>
    <w:pPr>
      <w:suppressLineNumbers/>
    </w:pPr>
    <w:rPr>
      <w:rFonts w:ascii="Times New Roman" w:eastAsia="Times New Roman" w:hAnsi="Times New Roman" w:cs="Times New Roman"/>
    </w:rPr>
  </w:style>
  <w:style w:type="paragraph" w:customStyle="1" w:styleId="16">
    <w:name w:val="Παράγραφος λίστας1"/>
    <w:basedOn w:val="a"/>
    <w:qFormat/>
    <w:rsid w:val="00FB42E4"/>
    <w:pPr>
      <w:ind w:left="720"/>
    </w:pPr>
    <w:rPr>
      <w:rFonts w:ascii="Times New Roman" w:eastAsia="Times New Roman" w:hAnsi="Times New Roman" w:cs="Times New Roman"/>
    </w:rPr>
  </w:style>
  <w:style w:type="paragraph" w:customStyle="1" w:styleId="17">
    <w:name w:val="Χωρίς διάστιχο1"/>
    <w:qFormat/>
    <w:rsid w:val="00FB42E4"/>
    <w:pPr>
      <w:suppressAutoHyphens/>
      <w:jc w:val="both"/>
    </w:pPr>
    <w:rPr>
      <w:rFonts w:ascii="Calibri" w:eastAsia="Calibri" w:hAnsi="Calibri" w:cs="Calibri"/>
      <w:sz w:val="22"/>
      <w:szCs w:val="22"/>
      <w:lang w:eastAsia="ar-SA"/>
    </w:rPr>
  </w:style>
  <w:style w:type="paragraph" w:customStyle="1" w:styleId="Default">
    <w:name w:val="Default"/>
    <w:basedOn w:val="a"/>
    <w:rsid w:val="00FB42E4"/>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FB42E4"/>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FB42E4"/>
    <w:rPr>
      <w:rFonts w:ascii="Calibri" w:eastAsia="Calibri" w:hAnsi="Calibri" w:cs="Calibri"/>
      <w:b/>
      <w:bCs/>
      <w:sz w:val="22"/>
      <w:szCs w:val="22"/>
      <w:shd w:val="clear" w:color="auto" w:fill="FFFFFF"/>
    </w:rPr>
  </w:style>
  <w:style w:type="paragraph" w:customStyle="1" w:styleId="Bodytext20">
    <w:name w:val="Body text (2)"/>
    <w:basedOn w:val="a"/>
    <w:link w:val="Bodytext2"/>
    <w:rsid w:val="00FB42E4"/>
    <w:pPr>
      <w:widowControl w:val="0"/>
      <w:shd w:val="clear" w:color="auto" w:fill="FFFFFF"/>
      <w:spacing w:after="360" w:line="0" w:lineRule="atLeast"/>
      <w:jc w:val="center"/>
    </w:pPr>
    <w:rPr>
      <w:b/>
      <w:bCs/>
      <w:lang w:eastAsia="el-GR"/>
    </w:rPr>
  </w:style>
  <w:style w:type="character" w:customStyle="1" w:styleId="object">
    <w:name w:val="object"/>
    <w:basedOn w:val="a2"/>
    <w:rsid w:val="00FB42E4"/>
  </w:style>
  <w:style w:type="paragraph" w:styleId="af6">
    <w:name w:val="List Paragraph"/>
    <w:basedOn w:val="a"/>
    <w:uiPriority w:val="34"/>
    <w:qFormat/>
    <w:rsid w:val="00FB42E4"/>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NULL"/><Relationship Id="rId4" Type="http://schemas.openxmlformats.org/officeDocument/2006/relationships/styles" Target="styles.xml"/><Relationship Id="rId9" Type="http://schemas.openxmlformats.org/officeDocument/2006/relationships/image" Target="NULL"/></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A766C2-0E8B-4C89-AFE8-2EA3FC845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495</Words>
  <Characters>2675</Characters>
  <Application>Microsoft Office Word</Application>
  <DocSecurity>0</DocSecurity>
  <Lines>22</Lines>
  <Paragraphs>6</Paragraphs>
  <ScaleCrop>false</ScaleCrop>
  <Company/>
  <LinksUpToDate>false</LinksUpToDate>
  <CharactersWithSpaces>3164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3</cp:revision>
  <cp:lastPrinted>2026-10-23T09:48:00Z</cp:lastPrinted>
  <dcterms:created xsi:type="dcterms:W3CDTF">2026-10-24T06:49:00Z</dcterms:created>
  <dcterms:modified xsi:type="dcterms:W3CDTF">2026-10-24T06:51:00Z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02ffdfabf36d49a69d9e692ebcb4edb1_23</vt:lpwstr>
  </property>
  <property fmtid="{D5CDD505-2E9C-101B-9397-08002B2CF9AE}" pid="3" name="KSOProductBuildVer">
    <vt:lpwstr>2052-26.7.1</vt:lpwstr>
  </property>
</Properties>
</file>