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6C0C3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-294005</wp:posOffset>
            </wp:positionH>
            <wp:positionV relativeFrom="paragraph">
              <wp:posOffset>529590</wp:posOffset>
            </wp:positionV>
            <wp:extent cx="504825" cy="465455"/>
            <wp:effectExtent l="19050" t="0" r="952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65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5344160</wp:posOffset>
            </wp:positionH>
            <wp:positionV relativeFrom="paragraph">
              <wp:posOffset>495935</wp:posOffset>
            </wp:positionV>
            <wp:extent cx="450215" cy="465455"/>
            <wp:effectExtent l="19050" t="0" r="698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465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75pt;height:49.9pt" o:ole="">
            <v:imagedata r:id="rId9" o:title=""/>
          </v:shape>
          <o:OLEObject Type="Embed" ProgID="Word.Document.12" ShapeID="_x0000_i1025" DrawAspect="Icon" ObjectID="_1854606037" r:id="rId10"/>
        </w:object>
      </w:r>
      <w:r w:rsidR="004F021C" w:rsidRPr="004F021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2.7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80404A" w:rsidRDefault="004F021C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4F021C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4F021C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80404A">
        <w:rPr>
          <w:rFonts w:ascii="Cambria" w:hAnsi="Cambria" w:cs="Cambria"/>
          <w:sz w:val="24"/>
          <w:szCs w:val="24"/>
          <w:lang w:val="en-US"/>
        </w:rPr>
        <w:t>Te</w:t>
      </w:r>
      <w:r w:rsidR="0080404A">
        <w:rPr>
          <w:rFonts w:ascii="Cambria" w:hAnsi="Cambria" w:cs="Cambria"/>
          <w:sz w:val="24"/>
          <w:szCs w:val="24"/>
        </w:rPr>
        <w:t>’</w:t>
      </w:r>
    </w:p>
    <w:p w:rsidR="00A84765" w:rsidRDefault="00813DD9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Τρίτη, 27</w:t>
      </w:r>
      <w:r w:rsidR="00A84765">
        <w:rPr>
          <w:rFonts w:ascii="Cambria" w:hAnsi="Cambria" w:cs="Cambria"/>
          <w:sz w:val="24"/>
          <w:szCs w:val="24"/>
        </w:rPr>
        <w:t xml:space="preserve"> Οκτωβρίου 2026</w:t>
      </w:r>
    </w:p>
    <w:p w:rsidR="00A84765" w:rsidRDefault="00A84765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</w:p>
    <w:p w:rsidR="004A5346" w:rsidRPr="00C6035D" w:rsidRDefault="0080404A" w:rsidP="00AC7BD7">
      <w:pPr>
        <w:jc w:val="center"/>
        <w:rPr>
          <w:rFonts w:ascii="Cambria" w:hAnsi="Cambria"/>
          <w:b/>
          <w:bCs/>
          <w:sz w:val="24"/>
          <w:szCs w:val="24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CD5B60" w:rsidRPr="00CD5B60" w:rsidRDefault="00BA2DA0" w:rsidP="00CD5B60">
      <w:pPr>
        <w:pStyle w:val="1"/>
        <w:rPr>
          <w:rFonts w:ascii="Cambria" w:hAnsi="Cambria" w:cs="Segoe UI"/>
          <w:spacing w:val="9"/>
          <w:u w:val="none"/>
        </w:rPr>
      </w:pPr>
      <w:r w:rsidRPr="00CD5B60"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</w:t>
      </w:r>
      <w:r w:rsidR="003F314D" w:rsidRPr="00CD5B60">
        <w:rPr>
          <w:rFonts w:ascii="Cambria" w:hAnsi="Cambria" w:cs="Segoe UI"/>
          <w:color w:val="222222"/>
          <w:u w:val="none"/>
          <w:shd w:val="clear" w:color="auto" w:fill="FFFFFF"/>
        </w:rPr>
        <w:t xml:space="preserve">και διάσωση 47 αλλοδαπών </w:t>
      </w:r>
      <w:r w:rsidRPr="00CD5B60">
        <w:rPr>
          <w:rFonts w:ascii="Cambria" w:hAnsi="Cambria" w:cs="Segoe UI"/>
          <w:color w:val="222222"/>
          <w:u w:val="none"/>
          <w:shd w:val="clear" w:color="auto" w:fill="FFFFFF"/>
        </w:rPr>
        <w:t>στη Γαύδο</w:t>
      </w:r>
      <w:r w:rsidR="00F22C43" w:rsidRPr="00CD5B60">
        <w:rPr>
          <w:rFonts w:ascii="Cambria" w:hAnsi="Cambria" w:cs="Segoe UI"/>
          <w:color w:val="222222"/>
          <w:u w:val="none"/>
          <w:shd w:val="clear" w:color="auto" w:fill="FFFFFF"/>
        </w:rPr>
        <w:t xml:space="preserve"> -</w:t>
      </w:r>
      <w:r w:rsidRPr="00CD5B60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F22C43" w:rsidRPr="00CD5B60">
        <w:rPr>
          <w:rFonts w:ascii="Cambria" w:hAnsi="Cambria" w:cs="Segoe UI"/>
          <w:color w:val="222222"/>
          <w:u w:val="none"/>
          <w:shd w:val="clear" w:color="auto" w:fill="FFFFFF"/>
        </w:rPr>
        <w:t>Απαγόρευση απόπλου Ε/Γ-Ο/Γ στην Πάτρα</w:t>
      </w:r>
      <w:r w:rsidR="00CD5B60" w:rsidRPr="00CD5B60">
        <w:rPr>
          <w:rFonts w:ascii="Cambria" w:hAnsi="Cambria" w:cs="Segoe UI"/>
          <w:spacing w:val="9"/>
          <w:u w:val="none"/>
        </w:rPr>
        <w:t xml:space="preserve"> </w:t>
      </w:r>
      <w:r w:rsidR="00A56B7F">
        <w:rPr>
          <w:rFonts w:ascii="Cambria" w:hAnsi="Cambria" w:cs="Segoe UI"/>
          <w:spacing w:val="9"/>
          <w:u w:val="none"/>
        </w:rPr>
        <w:t xml:space="preserve">- </w:t>
      </w:r>
      <w:r w:rsidR="00CD5B60" w:rsidRPr="00CD5B60">
        <w:rPr>
          <w:rFonts w:ascii="Cambria" w:hAnsi="Cambria" w:cs="Segoe UI"/>
          <w:spacing w:val="9"/>
          <w:u w:val="none"/>
        </w:rPr>
        <w:t>Αναστολή απόπλου Ε/Γ-Ο/Γ-Τ/Χ-Κ/Μ στην</w:t>
      </w:r>
      <w:r w:rsidR="00CD5B60">
        <w:rPr>
          <w:rFonts w:ascii="Cambria" w:hAnsi="Cambria" w:cs="Segoe UI"/>
          <w:spacing w:val="9"/>
          <w:u w:val="none"/>
        </w:rPr>
        <w:t xml:space="preserve"> Κω</w:t>
      </w:r>
      <w:r w:rsidR="00A56B7F">
        <w:rPr>
          <w:rFonts w:ascii="Cambria" w:hAnsi="Cambria" w:cs="Segoe UI"/>
          <w:color w:val="222222"/>
          <w:u w:val="none"/>
          <w:shd w:val="clear" w:color="auto" w:fill="FFFFFF"/>
        </w:rPr>
        <w:t xml:space="preserve"> -</w:t>
      </w:r>
      <w:r w:rsidR="00F320C3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A56B7F">
        <w:rPr>
          <w:rFonts w:ascii="Cambria" w:hAnsi="Cambria" w:cs="Segoe UI"/>
          <w:color w:val="222222"/>
          <w:u w:val="none"/>
          <w:shd w:val="clear" w:color="auto" w:fill="FFFFFF"/>
        </w:rPr>
        <w:t xml:space="preserve">Τραυματισμός ναυτικού στη Μυτιλήνη - </w:t>
      </w:r>
      <w:r w:rsidR="00CD5B56"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και διάσωση 39 αλλοδαπών </w:t>
      </w:r>
      <w:r w:rsidR="003A01B2">
        <w:rPr>
          <w:rFonts w:ascii="Cambria" w:hAnsi="Cambria" w:cs="Segoe UI"/>
          <w:color w:val="222222"/>
          <w:u w:val="none"/>
          <w:shd w:val="clear" w:color="auto" w:fill="FFFFFF"/>
        </w:rPr>
        <w:t xml:space="preserve">και σύλληψη του διακινητή τους </w:t>
      </w:r>
      <w:r w:rsidR="00CD5B56">
        <w:rPr>
          <w:rFonts w:ascii="Cambria" w:hAnsi="Cambria" w:cs="Segoe UI"/>
          <w:color w:val="222222"/>
          <w:u w:val="none"/>
          <w:shd w:val="clear" w:color="auto" w:fill="FFFFFF"/>
        </w:rPr>
        <w:t>στην Ιεράπετρα</w:t>
      </w:r>
      <w:r w:rsidR="00F84C7D" w:rsidRPr="00CD5B56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F84C7D">
        <w:rPr>
          <w:rFonts w:ascii="Cambria" w:hAnsi="Cambria" w:cs="Segoe UI"/>
          <w:color w:val="222222"/>
          <w:u w:val="none"/>
          <w:shd w:val="clear" w:color="auto" w:fill="FFFFFF"/>
        </w:rPr>
        <w:t>- Διακομιδές ασθενών</w:t>
      </w:r>
    </w:p>
    <w:p w:rsidR="00F35811" w:rsidRPr="00E7724D" w:rsidRDefault="00F35811" w:rsidP="00B708A8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E203E9" w:rsidRDefault="00E203E9" w:rsidP="00E203E9">
      <w:pPr>
        <w:spacing w:after="0" w:line="240" w:lineRule="auto"/>
        <w:ind w:firstLine="720"/>
        <w:jc w:val="left"/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</w:pPr>
    </w:p>
    <w:p w:rsidR="00EA50C8" w:rsidRPr="00021ECE" w:rsidRDefault="00EA50C8" w:rsidP="00EA50C8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br/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ινές ώρες χθες, ενημερώθηκ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5D6F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Παλαιόχωρας 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την ύπαρξη λέμβου με αλλοδαπούς επιβαίνοντες σε δυσχερή θέση στη θαλάσσια περιοχή 4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ν.μ. νότια της Γαύδου.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ανωτέρω 47 αλλοδαποί (όλοι άντρες) περισυλλέχθηκαν από ένα παραπλέον φορτηγό (Φ/Γ) πλοίο σημαίας Μάλτας. Στη συνέχεια, μετεπιβιβάστηκαν σε Περιπολικό σκάφος Λ.Σ.-ΕΛ.ΑΚΤ. (ΠΛΣ) και μεταφέρθηκαν στο λιμάνι «ΤΗΓΑΝΙ» Παλαιόχωρας. Από εκεί, οδηγήθηκαν με λεωφορείο, </w:t>
      </w:r>
      <w:r w:rsidRP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συνοδεία στελεχών του Κλιμακίου Ειδικών Αποστολών του Κεντρικού Λιμεναρχείου Χανίων, σε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προσωρινό χώρο φιλοξενίας στην Α</w:t>
      </w:r>
      <w:r w:rsidRPr="009A3B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γυιά Χανίων. </w:t>
      </w:r>
      <w:r w:rsidRPr="00021EC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από το Κεντρικό Λιμεναρχείο Χανίων.</w:t>
      </w:r>
    </w:p>
    <w:p w:rsidR="00E65C7E" w:rsidRPr="00A5554A" w:rsidRDefault="00E65C7E" w:rsidP="00702CD2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E7724D" w:rsidRDefault="00E7724D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203E9" w:rsidRDefault="00EA50C8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μεσημβρινές ώρες χθες,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Πάτρας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Πλοίαρχο του επιβατηγού-οχηματαγωγού (Ε/Γ-Ο/Γ) πλοίου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ΚΑΠΤΑΝ ΣΤΑΥΡΟΣ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 Ν.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ΣΠ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26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το οποίο εκτελούσε προγραμματισμένο δρομολόγιο στην πορθμειακή γραμμή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Ρίου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Αντιρρίου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ότι κατά τη διαδικασία </w:t>
      </w:r>
      <w:r w:rsidR="00F22C4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κατά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πλου </w:t>
      </w:r>
      <w:r w:rsidR="00F22C4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στον ανατολικό προβλήτα Ρίου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F22C4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παρουσιάστηκαν έντονοι κραδασμοί κατά τη λειτουργία της αριστερής κύριας μηχανής. </w:t>
      </w:r>
      <w:r w:rsidR="0080797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Διενεργήθηκε έλεγχος</w:t>
      </w:r>
      <w:r w:rsidR="00F22C4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στελέχη του Τοπικού Κλιμακίου Επιθεώρησης Πλοίων του οικείου λιμένα, με τη συνδρομή πιστοποιημένου επαγγελματία δύτη, κατά τον οποίο διαπιστώθηκε η αποκοπή ενός εκ των τεσσάρων πτερυγίων της αριστερής έλικας. 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</w:t>
      </w:r>
      <w:r w:rsidR="00F22C4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Κεντρικό 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Λιμεναρχείο </w:t>
      </w:r>
      <w:r w:rsidR="00F22C4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Πάτρας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απαγορεύτηκε ο απόπλους του εν λόγω πλοίου, ενώ </w:t>
      </w:r>
      <w:r w:rsidR="00F22C4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επιβάτες προωθήθηκαν στον προορισμό τους με έτερα πλοία </w:t>
      </w:r>
      <w:r w:rsidR="008636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που δραστηριοποιούνται στην πορθμειακή γραμμή</w:t>
      </w:r>
      <w:r w:rsidRPr="00EA50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Από το περιστατικό δεν αναφέρθηκε τραυματισμός και δεν παρατηρήθηκε θαλάσσια ρύπανση.</w:t>
      </w:r>
    </w:p>
    <w:p w:rsidR="00702CD2" w:rsidRDefault="00702CD2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203E9" w:rsidRDefault="00E203E9" w:rsidP="00702CD2">
      <w:pPr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702CD2" w:rsidRDefault="00702CD2" w:rsidP="00702CD2">
      <w:pPr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AF3687" w:rsidRPr="00AF3687" w:rsidRDefault="00AF3687" w:rsidP="00021E9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Τις απογευματινές ώρες χθες, το επιβατηγό-οχηματαγωγό-ταχύπλοο-καταμαράν (Ε/Γ-Ο/Γ-Τ/Χ-Κ/Μ) «ΔΩΔΕΚΑΝΗΣΟΣ ΕΞΠΡΕΣ» Ν.Ρ. 38</w:t>
      </w:r>
      <w:r w:rsidR="00C16C2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 οποίο είχε αποπλεύσει τις πρωινές ώρες χθες για εκτέλεση εγκεκριμένου δρομολογίου από το λιμάνι της Ρόδου προς τα λιμάνια Σύμης-Κω-Καλύμνου-Λέρου-</w:t>
      </w:r>
      <w:r w:rsidR="001037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Λειψών-Πάτμου-</w:t>
      </w:r>
      <w:r w:rsidR="001037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21E9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Αγαθονησίου-</w:t>
      </w:r>
      <w:r w:rsidR="001037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Αγίου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Κηρύκου-</w:t>
      </w:r>
      <w:r w:rsidR="001037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Φούρνων-</w:t>
      </w:r>
      <w:r w:rsidR="001037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Πυθαγορείου-</w:t>
      </w:r>
      <w:r w:rsidR="001037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Λειψών-</w:t>
      </w:r>
      <w:r w:rsidR="001037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Λέρου- Καλύμνου-Κω-Σύμης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Ρόδου, κατέπλευσε στο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Κω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Κατά τον έλεγχο από στελέχη της Λιμενικής Αρχής</w:t>
      </w:r>
      <w:r w:rsidR="00C16C2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διαπιστώθηκε ότι το πλοίο είχε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ήδη 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εκτελέσει πλου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άνω των δέκα ωρών, ενώ ενδεχόμενη συνέχισ</w:t>
      </w:r>
      <w:r w:rsidR="00C16C2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 του δρομολογίου του προς την Σ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ύμη θα υπερέβαινε συνολικά τις έντεκα ώρες, 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κατά παράβαση των διατάξεων περί ωραρίου εργασίας και ανάπαυσης πληρώματος. Κατόπιν των ανωτέρω, η Λιμενική Αρχή της </w:t>
      </w:r>
      <w:r w:rsid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Κω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προέβη σε αναστολή απόπλου του εν λόγω πλοίου.</w:t>
      </w:r>
    </w:p>
    <w:p w:rsidR="00AF3687" w:rsidRPr="00AF3687" w:rsidRDefault="00AF3687" w:rsidP="004C4204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21E9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 ο απόπλους του πλοίου επετράπη κατόπιν χορήγησης χρόνου ανάπαυσης στο υφιστάμενο πλήρωμα τουλάχιστον 14 ωρών.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Παράλληλα, από το</w:t>
      </w:r>
      <w:r w:rsid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Λιμεναρχείο Κω </w:t>
      </w:r>
      <w:r w:rsidRPr="00AF36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κινήθηκε η διαδικασία επιβολής των προβλεπόμενων διοικητικών κυρώσεων.</w:t>
      </w:r>
    </w:p>
    <w:p w:rsidR="00943B11" w:rsidRPr="00E203E9" w:rsidRDefault="00943B11" w:rsidP="00E203E9">
      <w:pPr>
        <w:spacing w:after="0" w:line="240" w:lineRule="auto"/>
        <w:ind w:firstLine="720"/>
        <w:jc w:val="lef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43B11" w:rsidRDefault="00943B11" w:rsidP="00943B11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702CD2" w:rsidRDefault="00702CD2" w:rsidP="00943B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CD5B60" w:rsidRDefault="00CD5B60" w:rsidP="00CD5B60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Μυτιλήνης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τον τραυματισμό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ενός 66χρονου ημεδαπού ναυτικού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(ειδικότητας ναυκλήρου) </w:t>
      </w:r>
      <w:r w:rsidR="004C42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μέλους πληρώματος 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επιβατηγού-οχηματαγωγού-ταχύπλοου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/Γ-Ο/Γ)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ΤΑΛΩΣ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Ν.Π.10899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F320C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στον χώρο του γκαράζ, κατά τη διαδικασία εκφόρτωσης οχημάτων στο λιμάνι της Μυτιλήνης. 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 ανωτέρω </w:t>
      </w:r>
      <w:r w:rsidR="00F320C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διακομίστηκε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Γενικό Νοσοκομείο </w:t>
      </w:r>
      <w:r w:rsidR="00F320C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Μυτιλήνης «ΒΟΣΤΑΝΕΙΟ», για παροχή πρώτων βοηθειών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F320C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από το Κεντρικό Λιμεναρχείο Μυτιλήνης</w:t>
      </w:r>
      <w:r w:rsidRPr="00CD5B6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CD5B60" w:rsidRDefault="00CD5B60" w:rsidP="00CD5B60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21ECE" w:rsidRPr="00A5554A" w:rsidRDefault="00021ECE" w:rsidP="00021ECE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021ECE" w:rsidRDefault="00021ECE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21ECE" w:rsidRDefault="00A56B7F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μεσημβρινές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Ιεράπετρας από το Ενιαίο Κέντρο Συντονισμού Έρευνας και διάσωσης (Ε.Κ.Σ.Ε.Δ.) για παροχή συνδρομής σε λέμβο με αλλοδαπούς επιβαίνοντες σε δυσχερή θέση στη θαλάσσια περιοχή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30</w:t>
      </w: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ν.μ. 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οτιοδυτικά</w:t>
      </w: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</w:t>
      </w: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Κουφονησίου</w:t>
      </w: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Άμεσα για την περιοχή απέπλευσε ένα Περιπολικό σκάφος Λ.Σ.-ΕΛ.ΑΚΤ., όπου εντόπισε και περισυνέλεξε συνολικά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 αλλοδαπούς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33</w:t>
      </w: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</w:t>
      </w: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γυναίκ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ες</w:t>
      </w:r>
      <w:r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2 ανήλικους), τους οποίους μετέφερε με ασφάλεια στο λιμάνι της Ιεράπετρας. </w:t>
      </w:r>
      <w:r w:rsidR="00CD5B56" w:rsidRPr="00CD5B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Λιμεναρχείο </w:t>
      </w:r>
      <w:r w:rsidR="00CD5B56" w:rsidRPr="00A56B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Ιεράπετρας</w:t>
      </w:r>
      <w:r w:rsidR="00CD5B56" w:rsidRPr="00CD5B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που διενεργεί την προανάκριση, συνελήφθη ένας </w:t>
      </w:r>
      <w:r w:rsidR="00CD5B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24</w:t>
      </w:r>
      <w:r w:rsidR="00CD5B56" w:rsidRPr="00CD5B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αλλοδαπός (υπήκοος </w:t>
      </w:r>
      <w:r w:rsidR="00CD5B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Ν. </w:t>
      </w:r>
      <w:r w:rsidR="00CD5B56" w:rsidRPr="00CD5B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Σουδάν) κατά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ως ο διακινητής των υπολοίπων </w:t>
      </w:r>
      <w:r w:rsidR="005D6F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 οποίος</w:t>
      </w:r>
      <w:r w:rsidR="00CD5B56"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CD5B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τους μετέφερε</w:t>
      </w:r>
      <w:r w:rsidR="005D6F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</w:t>
      </w:r>
      <w:r w:rsidR="00CD5B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 Λιβύη</w:t>
      </w:r>
      <w:r w:rsidR="00CD5B56" w:rsidRPr="00E65C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CD5B56" w:rsidRPr="00A555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Ελλάδα</w:t>
      </w:r>
      <w:r w:rsidR="00CD5B5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1B6FD1" w:rsidRDefault="001B6FD1" w:rsidP="004316E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B6FD1" w:rsidRDefault="001B6FD1" w:rsidP="001B6FD1">
      <w:pPr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702CD2" w:rsidRDefault="00702CD2" w:rsidP="001B6FD1">
      <w:pPr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B6FD1" w:rsidRPr="001B6FD1" w:rsidRDefault="001B6FD1" w:rsidP="001B6FD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1B6FD1" w:rsidRPr="001B6FD1" w:rsidRDefault="001B6FD1" w:rsidP="001B6FD1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7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από το λιμάνι της Κέρκυρας στο λιμάνι της Ηγουμενίτσας, με Περιπολικό σκάφος Λ.Σ.-ΕΛ.ΑΚΤ.</w:t>
      </w:r>
    </w:p>
    <w:p w:rsidR="001B6FD1" w:rsidRPr="001B6FD1" w:rsidRDefault="001B6FD1" w:rsidP="001B6FD1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-4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Σύμης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τουριστικό 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Ρόδου</w:t>
      </w:r>
      <w:r w:rsidRPr="001B6F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 Περιπολικό σκάφος Λ.Σ.-ΕΛ.ΑΚΤ.</w:t>
      </w:r>
    </w:p>
    <w:sectPr w:rsidR="001B6FD1" w:rsidRPr="001B6FD1" w:rsidSect="003E35C4">
      <w:footerReference w:type="default" r:id="rId11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0A7" w:rsidRDefault="005020A7">
      <w:pPr>
        <w:spacing w:after="0" w:line="240" w:lineRule="auto"/>
      </w:pPr>
      <w:r>
        <w:separator/>
      </w:r>
    </w:p>
  </w:endnote>
  <w:endnote w:type="continuationSeparator" w:id="1">
    <w:p w:rsidR="005020A7" w:rsidRDefault="0050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093E38" w:rsidP="00B85EEE">
    <w:pPr>
      <w:pStyle w:val="a5"/>
      <w:spacing w:line="100" w:lineRule="atLeast"/>
      <w:jc w:val="center"/>
    </w:pPr>
    <w:r>
      <w:t>102</w:t>
    </w:r>
    <w:r w:rsidR="00813DD9">
      <w:t>7</w:t>
    </w:r>
    <w:r>
      <w:t>91</w:t>
    </w:r>
    <w:r w:rsidR="00021E9D">
      <w:t>2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0A7" w:rsidRDefault="005020A7">
      <w:pPr>
        <w:spacing w:after="0" w:line="240" w:lineRule="auto"/>
      </w:pPr>
      <w:r>
        <w:separator/>
      </w:r>
    </w:p>
  </w:footnote>
  <w:footnote w:type="continuationSeparator" w:id="1">
    <w:p w:rsidR="005020A7" w:rsidRDefault="00502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4145"/>
    <w:rsid w:val="0002031D"/>
    <w:rsid w:val="00020D8F"/>
    <w:rsid w:val="00021E9D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B17F5"/>
    <w:rsid w:val="000B2A76"/>
    <w:rsid w:val="000B5846"/>
    <w:rsid w:val="000B618F"/>
    <w:rsid w:val="000C03C4"/>
    <w:rsid w:val="000C1FDE"/>
    <w:rsid w:val="000C3BF0"/>
    <w:rsid w:val="000C60A9"/>
    <w:rsid w:val="000C6F41"/>
    <w:rsid w:val="000D0C5B"/>
    <w:rsid w:val="000D2AFC"/>
    <w:rsid w:val="000D4589"/>
    <w:rsid w:val="000D53C2"/>
    <w:rsid w:val="000D66AA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24E8"/>
    <w:rsid w:val="00102636"/>
    <w:rsid w:val="00102B1A"/>
    <w:rsid w:val="00103326"/>
    <w:rsid w:val="001037A4"/>
    <w:rsid w:val="00107E78"/>
    <w:rsid w:val="001119DA"/>
    <w:rsid w:val="00112EF3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63306"/>
    <w:rsid w:val="0016407C"/>
    <w:rsid w:val="00166E5C"/>
    <w:rsid w:val="00171307"/>
    <w:rsid w:val="00172A27"/>
    <w:rsid w:val="001747EA"/>
    <w:rsid w:val="0018038A"/>
    <w:rsid w:val="00180D5C"/>
    <w:rsid w:val="00183F4F"/>
    <w:rsid w:val="00185E7C"/>
    <w:rsid w:val="0018721F"/>
    <w:rsid w:val="00187288"/>
    <w:rsid w:val="00190F15"/>
    <w:rsid w:val="001948F1"/>
    <w:rsid w:val="001A04C4"/>
    <w:rsid w:val="001A1634"/>
    <w:rsid w:val="001A1B2C"/>
    <w:rsid w:val="001A2179"/>
    <w:rsid w:val="001B01FA"/>
    <w:rsid w:val="001B1EF8"/>
    <w:rsid w:val="001B6FD1"/>
    <w:rsid w:val="001C1168"/>
    <w:rsid w:val="001C41EA"/>
    <w:rsid w:val="001C60A8"/>
    <w:rsid w:val="001C7457"/>
    <w:rsid w:val="001D279F"/>
    <w:rsid w:val="001E0C4B"/>
    <w:rsid w:val="001E4A1E"/>
    <w:rsid w:val="001F37B0"/>
    <w:rsid w:val="00200C3D"/>
    <w:rsid w:val="0020600F"/>
    <w:rsid w:val="00206A2D"/>
    <w:rsid w:val="00210ED2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4519F"/>
    <w:rsid w:val="00245703"/>
    <w:rsid w:val="00250BB6"/>
    <w:rsid w:val="002574E6"/>
    <w:rsid w:val="0026000B"/>
    <w:rsid w:val="002621F4"/>
    <w:rsid w:val="00263F35"/>
    <w:rsid w:val="00271A61"/>
    <w:rsid w:val="002764B5"/>
    <w:rsid w:val="00290F06"/>
    <w:rsid w:val="002A4EBA"/>
    <w:rsid w:val="002B7CCE"/>
    <w:rsid w:val="002C6CA8"/>
    <w:rsid w:val="002C7DE2"/>
    <w:rsid w:val="002D2BE9"/>
    <w:rsid w:val="002D3556"/>
    <w:rsid w:val="002E02AB"/>
    <w:rsid w:val="002E3D6C"/>
    <w:rsid w:val="002E3DA3"/>
    <w:rsid w:val="002F063E"/>
    <w:rsid w:val="002F1151"/>
    <w:rsid w:val="002F2AB6"/>
    <w:rsid w:val="002F31FE"/>
    <w:rsid w:val="002F3E38"/>
    <w:rsid w:val="002F5707"/>
    <w:rsid w:val="0030010B"/>
    <w:rsid w:val="0030318D"/>
    <w:rsid w:val="003035A9"/>
    <w:rsid w:val="00304AB6"/>
    <w:rsid w:val="00306E73"/>
    <w:rsid w:val="00307222"/>
    <w:rsid w:val="003121E7"/>
    <w:rsid w:val="00315854"/>
    <w:rsid w:val="003169AB"/>
    <w:rsid w:val="00322A7B"/>
    <w:rsid w:val="00322BD7"/>
    <w:rsid w:val="00323FEB"/>
    <w:rsid w:val="00325BFB"/>
    <w:rsid w:val="00326BF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5470"/>
    <w:rsid w:val="00365F19"/>
    <w:rsid w:val="003674F0"/>
    <w:rsid w:val="00381A1E"/>
    <w:rsid w:val="00382818"/>
    <w:rsid w:val="00382ECA"/>
    <w:rsid w:val="00384154"/>
    <w:rsid w:val="00384445"/>
    <w:rsid w:val="003868DB"/>
    <w:rsid w:val="003875A1"/>
    <w:rsid w:val="00392CE8"/>
    <w:rsid w:val="00394C07"/>
    <w:rsid w:val="003A01B2"/>
    <w:rsid w:val="003A42CB"/>
    <w:rsid w:val="003A5755"/>
    <w:rsid w:val="003B6F6F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54EE"/>
    <w:rsid w:val="003E7909"/>
    <w:rsid w:val="003E7A35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7806"/>
    <w:rsid w:val="00471DED"/>
    <w:rsid w:val="004816C3"/>
    <w:rsid w:val="004822C3"/>
    <w:rsid w:val="004849AA"/>
    <w:rsid w:val="0049437C"/>
    <w:rsid w:val="0049529F"/>
    <w:rsid w:val="00495E1E"/>
    <w:rsid w:val="004A5346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526"/>
    <w:rsid w:val="004E5664"/>
    <w:rsid w:val="004F021C"/>
    <w:rsid w:val="004F6FF0"/>
    <w:rsid w:val="005020A7"/>
    <w:rsid w:val="00503103"/>
    <w:rsid w:val="0050549F"/>
    <w:rsid w:val="0050735C"/>
    <w:rsid w:val="00510782"/>
    <w:rsid w:val="00511AF2"/>
    <w:rsid w:val="00515BC7"/>
    <w:rsid w:val="005230BD"/>
    <w:rsid w:val="0052365D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7251"/>
    <w:rsid w:val="005B50D2"/>
    <w:rsid w:val="005B6B90"/>
    <w:rsid w:val="005B7B58"/>
    <w:rsid w:val="005C1748"/>
    <w:rsid w:val="005C3DA9"/>
    <w:rsid w:val="005C782F"/>
    <w:rsid w:val="005D02AB"/>
    <w:rsid w:val="005D0EF4"/>
    <w:rsid w:val="005D2AD1"/>
    <w:rsid w:val="005D3142"/>
    <w:rsid w:val="005D6DA9"/>
    <w:rsid w:val="005D6FBC"/>
    <w:rsid w:val="005D773C"/>
    <w:rsid w:val="005F2CB1"/>
    <w:rsid w:val="00602007"/>
    <w:rsid w:val="00602799"/>
    <w:rsid w:val="006044FD"/>
    <w:rsid w:val="0060451A"/>
    <w:rsid w:val="00604FB5"/>
    <w:rsid w:val="006056E5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99C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A14EA"/>
    <w:rsid w:val="006A5918"/>
    <w:rsid w:val="006A6A39"/>
    <w:rsid w:val="006B0DD3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7BC3"/>
    <w:rsid w:val="006F57A4"/>
    <w:rsid w:val="006F6058"/>
    <w:rsid w:val="00701399"/>
    <w:rsid w:val="00702CD2"/>
    <w:rsid w:val="00706851"/>
    <w:rsid w:val="007122AA"/>
    <w:rsid w:val="00713D68"/>
    <w:rsid w:val="00720D7C"/>
    <w:rsid w:val="007225CA"/>
    <w:rsid w:val="007263A0"/>
    <w:rsid w:val="0073602F"/>
    <w:rsid w:val="00740286"/>
    <w:rsid w:val="007439E8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B665B"/>
    <w:rsid w:val="007C4108"/>
    <w:rsid w:val="007C5A0D"/>
    <w:rsid w:val="007D078F"/>
    <w:rsid w:val="007D1357"/>
    <w:rsid w:val="007D1622"/>
    <w:rsid w:val="007D1839"/>
    <w:rsid w:val="007D3319"/>
    <w:rsid w:val="007D4AAF"/>
    <w:rsid w:val="007D775D"/>
    <w:rsid w:val="007D7FAC"/>
    <w:rsid w:val="007E0B01"/>
    <w:rsid w:val="007E15FC"/>
    <w:rsid w:val="007E4D03"/>
    <w:rsid w:val="007E5AE5"/>
    <w:rsid w:val="007E62E6"/>
    <w:rsid w:val="007E7E7B"/>
    <w:rsid w:val="007F2004"/>
    <w:rsid w:val="007F270E"/>
    <w:rsid w:val="007F32C6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545D"/>
    <w:rsid w:val="0087282A"/>
    <w:rsid w:val="0087478D"/>
    <w:rsid w:val="00875030"/>
    <w:rsid w:val="00880584"/>
    <w:rsid w:val="008907E2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D14FF"/>
    <w:rsid w:val="008D3531"/>
    <w:rsid w:val="008D39E9"/>
    <w:rsid w:val="008D716E"/>
    <w:rsid w:val="008D7AF7"/>
    <w:rsid w:val="008E270F"/>
    <w:rsid w:val="008E49CA"/>
    <w:rsid w:val="008E4E0A"/>
    <w:rsid w:val="008E5666"/>
    <w:rsid w:val="008F09B9"/>
    <w:rsid w:val="008F4835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3B11"/>
    <w:rsid w:val="0094609A"/>
    <w:rsid w:val="0095267D"/>
    <w:rsid w:val="009549D5"/>
    <w:rsid w:val="00955E4E"/>
    <w:rsid w:val="009635A1"/>
    <w:rsid w:val="00963DBB"/>
    <w:rsid w:val="0096658B"/>
    <w:rsid w:val="00966CB6"/>
    <w:rsid w:val="009679BE"/>
    <w:rsid w:val="00970A14"/>
    <w:rsid w:val="00971449"/>
    <w:rsid w:val="00973E96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C0EA7"/>
    <w:rsid w:val="009C0F98"/>
    <w:rsid w:val="009C4A14"/>
    <w:rsid w:val="009C545F"/>
    <w:rsid w:val="009D21B7"/>
    <w:rsid w:val="009D3615"/>
    <w:rsid w:val="009D6456"/>
    <w:rsid w:val="009D6582"/>
    <w:rsid w:val="009D69FD"/>
    <w:rsid w:val="009E1D91"/>
    <w:rsid w:val="009F5A0C"/>
    <w:rsid w:val="009F5AAD"/>
    <w:rsid w:val="009F7616"/>
    <w:rsid w:val="00A126DA"/>
    <w:rsid w:val="00A15E28"/>
    <w:rsid w:val="00A22250"/>
    <w:rsid w:val="00A24DB3"/>
    <w:rsid w:val="00A254AB"/>
    <w:rsid w:val="00A35FBF"/>
    <w:rsid w:val="00A4203E"/>
    <w:rsid w:val="00A44BF3"/>
    <w:rsid w:val="00A44FF0"/>
    <w:rsid w:val="00A47C51"/>
    <w:rsid w:val="00A53EFF"/>
    <w:rsid w:val="00A54EDA"/>
    <w:rsid w:val="00A5554A"/>
    <w:rsid w:val="00A55FA6"/>
    <w:rsid w:val="00A566B6"/>
    <w:rsid w:val="00A56B7F"/>
    <w:rsid w:val="00A65C77"/>
    <w:rsid w:val="00A669C2"/>
    <w:rsid w:val="00A71D4D"/>
    <w:rsid w:val="00A77255"/>
    <w:rsid w:val="00A823A3"/>
    <w:rsid w:val="00A84765"/>
    <w:rsid w:val="00A8694C"/>
    <w:rsid w:val="00AA0486"/>
    <w:rsid w:val="00AA2615"/>
    <w:rsid w:val="00AB63BA"/>
    <w:rsid w:val="00AB7D23"/>
    <w:rsid w:val="00AC0C9D"/>
    <w:rsid w:val="00AC4E3D"/>
    <w:rsid w:val="00AC7BD7"/>
    <w:rsid w:val="00AD2796"/>
    <w:rsid w:val="00AD3CC1"/>
    <w:rsid w:val="00AD51F7"/>
    <w:rsid w:val="00AE09DF"/>
    <w:rsid w:val="00AE3CED"/>
    <w:rsid w:val="00AE3E19"/>
    <w:rsid w:val="00AE4A06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221AE"/>
    <w:rsid w:val="00B338FC"/>
    <w:rsid w:val="00B33F97"/>
    <w:rsid w:val="00B3481E"/>
    <w:rsid w:val="00B34BC0"/>
    <w:rsid w:val="00B34BD1"/>
    <w:rsid w:val="00B357B7"/>
    <w:rsid w:val="00B35CFF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4A99"/>
    <w:rsid w:val="00B64E53"/>
    <w:rsid w:val="00B65BAC"/>
    <w:rsid w:val="00B708A8"/>
    <w:rsid w:val="00B71388"/>
    <w:rsid w:val="00B72816"/>
    <w:rsid w:val="00B736F0"/>
    <w:rsid w:val="00B7530E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B024C"/>
    <w:rsid w:val="00BB18BA"/>
    <w:rsid w:val="00BC010F"/>
    <w:rsid w:val="00BC0165"/>
    <w:rsid w:val="00BC1611"/>
    <w:rsid w:val="00BD0965"/>
    <w:rsid w:val="00BD141D"/>
    <w:rsid w:val="00BD48D7"/>
    <w:rsid w:val="00BD4B76"/>
    <w:rsid w:val="00BD6B93"/>
    <w:rsid w:val="00BE0A30"/>
    <w:rsid w:val="00BE111C"/>
    <w:rsid w:val="00BE17C1"/>
    <w:rsid w:val="00BF1C68"/>
    <w:rsid w:val="00C02D0A"/>
    <w:rsid w:val="00C06890"/>
    <w:rsid w:val="00C078EB"/>
    <w:rsid w:val="00C07F10"/>
    <w:rsid w:val="00C16C29"/>
    <w:rsid w:val="00C22BC6"/>
    <w:rsid w:val="00C240DD"/>
    <w:rsid w:val="00C26A29"/>
    <w:rsid w:val="00C3024E"/>
    <w:rsid w:val="00C30B94"/>
    <w:rsid w:val="00C312F2"/>
    <w:rsid w:val="00C331C0"/>
    <w:rsid w:val="00C335AD"/>
    <w:rsid w:val="00C3506E"/>
    <w:rsid w:val="00C40D87"/>
    <w:rsid w:val="00C418DD"/>
    <w:rsid w:val="00C47CB2"/>
    <w:rsid w:val="00C6028E"/>
    <w:rsid w:val="00C6035D"/>
    <w:rsid w:val="00C60720"/>
    <w:rsid w:val="00C6521E"/>
    <w:rsid w:val="00C70D9A"/>
    <w:rsid w:val="00C72274"/>
    <w:rsid w:val="00C76165"/>
    <w:rsid w:val="00C822BF"/>
    <w:rsid w:val="00C83A74"/>
    <w:rsid w:val="00C8428D"/>
    <w:rsid w:val="00C86446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C2B99"/>
    <w:rsid w:val="00CC3BDB"/>
    <w:rsid w:val="00CC46D1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318D"/>
    <w:rsid w:val="00CF381E"/>
    <w:rsid w:val="00CF3C97"/>
    <w:rsid w:val="00CF6BD3"/>
    <w:rsid w:val="00D02B25"/>
    <w:rsid w:val="00D051C7"/>
    <w:rsid w:val="00D07121"/>
    <w:rsid w:val="00D12F87"/>
    <w:rsid w:val="00D1368F"/>
    <w:rsid w:val="00D1532D"/>
    <w:rsid w:val="00D171A1"/>
    <w:rsid w:val="00D22466"/>
    <w:rsid w:val="00D23199"/>
    <w:rsid w:val="00D244EC"/>
    <w:rsid w:val="00D24FE9"/>
    <w:rsid w:val="00D33E28"/>
    <w:rsid w:val="00D3543A"/>
    <w:rsid w:val="00D35F53"/>
    <w:rsid w:val="00D418DA"/>
    <w:rsid w:val="00D4279D"/>
    <w:rsid w:val="00D430F4"/>
    <w:rsid w:val="00D46B10"/>
    <w:rsid w:val="00D47D57"/>
    <w:rsid w:val="00D50167"/>
    <w:rsid w:val="00D503A4"/>
    <w:rsid w:val="00D516F8"/>
    <w:rsid w:val="00D52221"/>
    <w:rsid w:val="00D52618"/>
    <w:rsid w:val="00D62626"/>
    <w:rsid w:val="00D868E0"/>
    <w:rsid w:val="00D86D99"/>
    <w:rsid w:val="00D9605A"/>
    <w:rsid w:val="00DA1B8F"/>
    <w:rsid w:val="00DA580D"/>
    <w:rsid w:val="00DA6755"/>
    <w:rsid w:val="00DA7C53"/>
    <w:rsid w:val="00DB41FC"/>
    <w:rsid w:val="00DB7097"/>
    <w:rsid w:val="00DC10DB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71C"/>
    <w:rsid w:val="00E01105"/>
    <w:rsid w:val="00E02D6E"/>
    <w:rsid w:val="00E04917"/>
    <w:rsid w:val="00E0749F"/>
    <w:rsid w:val="00E13F95"/>
    <w:rsid w:val="00E177DE"/>
    <w:rsid w:val="00E202E6"/>
    <w:rsid w:val="00E203E9"/>
    <w:rsid w:val="00E227CE"/>
    <w:rsid w:val="00E22ECC"/>
    <w:rsid w:val="00E27B0F"/>
    <w:rsid w:val="00E33285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C56"/>
    <w:rsid w:val="00E75EB9"/>
    <w:rsid w:val="00E7724D"/>
    <w:rsid w:val="00E77D04"/>
    <w:rsid w:val="00E83885"/>
    <w:rsid w:val="00E842BA"/>
    <w:rsid w:val="00E87CBE"/>
    <w:rsid w:val="00E90FE5"/>
    <w:rsid w:val="00E93B7B"/>
    <w:rsid w:val="00E96868"/>
    <w:rsid w:val="00EA50C8"/>
    <w:rsid w:val="00EA7E84"/>
    <w:rsid w:val="00EB0344"/>
    <w:rsid w:val="00EB0CB9"/>
    <w:rsid w:val="00EB27B2"/>
    <w:rsid w:val="00EB431C"/>
    <w:rsid w:val="00EB703F"/>
    <w:rsid w:val="00EB7D2C"/>
    <w:rsid w:val="00ED29D1"/>
    <w:rsid w:val="00ED74FC"/>
    <w:rsid w:val="00ED7D38"/>
    <w:rsid w:val="00EE2552"/>
    <w:rsid w:val="00EE28D6"/>
    <w:rsid w:val="00EE4040"/>
    <w:rsid w:val="00EE593B"/>
    <w:rsid w:val="00EE63EF"/>
    <w:rsid w:val="00EE7962"/>
    <w:rsid w:val="00EF25D6"/>
    <w:rsid w:val="00EF4E6D"/>
    <w:rsid w:val="00EF4EBB"/>
    <w:rsid w:val="00EF50DA"/>
    <w:rsid w:val="00EF53FF"/>
    <w:rsid w:val="00F03AF6"/>
    <w:rsid w:val="00F03ECF"/>
    <w:rsid w:val="00F0474D"/>
    <w:rsid w:val="00F05D40"/>
    <w:rsid w:val="00F06CA3"/>
    <w:rsid w:val="00F0746F"/>
    <w:rsid w:val="00F10735"/>
    <w:rsid w:val="00F10FE0"/>
    <w:rsid w:val="00F16F93"/>
    <w:rsid w:val="00F22C43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6395D"/>
    <w:rsid w:val="00F642C8"/>
    <w:rsid w:val="00F66AEF"/>
    <w:rsid w:val="00F66E9E"/>
    <w:rsid w:val="00F72F74"/>
    <w:rsid w:val="00F84C7D"/>
    <w:rsid w:val="00F86DC9"/>
    <w:rsid w:val="00F8733C"/>
    <w:rsid w:val="00F9697F"/>
    <w:rsid w:val="00FA2735"/>
    <w:rsid w:val="00FB1B42"/>
    <w:rsid w:val="00FB1FFF"/>
    <w:rsid w:val="00FB3E79"/>
    <w:rsid w:val="00FC1633"/>
    <w:rsid w:val="00FC2DF5"/>
    <w:rsid w:val="00FC4CC2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package" Target="embeddings/____________Microsoft_Office_Word111111.doc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3</Pages>
  <Words>730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4668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25</cp:revision>
  <cp:lastPrinted>2026-10-27T08:55:00Z</cp:lastPrinted>
  <dcterms:created xsi:type="dcterms:W3CDTF">2026-10-26T10:52:00Z</dcterms:created>
  <dcterms:modified xsi:type="dcterms:W3CDTF">2026-10-27T09:30:00Z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