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7641" w:rsidRDefault="00E57290">
      <w:pPr>
        <w:pStyle w:val="a1"/>
        <w:spacing w:after="0" w:line="360" w:lineRule="auto"/>
        <w:rPr>
          <w:rFonts w:ascii="Cambria" w:hAnsi="Cambria" w:cs="Cambria"/>
          <w:sz w:val="24"/>
          <w:szCs w:val="24"/>
        </w:rPr>
      </w:pPr>
      <w:r>
        <w:rPr>
          <w:noProof/>
          <w:lang w:eastAsia="el-GR"/>
        </w:rPr>
        <w:drawing>
          <wp:anchor distT="0" distB="0" distL="0" distR="0" simplePos="0" relativeHeight="6" behindDoc="0" locked="0" layoutInCell="1" allowOverlap="1">
            <wp:simplePos x="0" y="0"/>
            <wp:positionH relativeFrom="column">
              <wp:posOffset>5303520</wp:posOffset>
            </wp:positionH>
            <wp:positionV relativeFrom="paragraph">
              <wp:posOffset>148590</wp:posOffset>
            </wp:positionV>
            <wp:extent cx="451484" cy="463549"/>
            <wp:effectExtent l="19050" t="0" r="5715" b="0"/>
            <wp:wrapNone/>
            <wp:docPr id="1027" name="Εικόνα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Εικόνα 5"/>
                    <pic:cNvPicPr/>
                  </pic:nvPicPr>
                  <pic:blipFill>
                    <a:blip r:embed="rId8" cstate="print"/>
                    <a:srcRect/>
                    <a:stretch/>
                  </pic:blipFill>
                  <pic:spPr>
                    <a:xfrm>
                      <a:off x="0" y="0"/>
                      <a:ext cx="451484" cy="463549"/>
                    </a:xfrm>
                    <a:prstGeom prst="rect">
                      <a:avLst/>
                    </a:prstGeom>
                    <a:solidFill>
                      <a:srgbClr val="FFFFFF"/>
                    </a:solidFill>
                    <a:ln>
                      <a:noFill/>
                    </a:ln>
                  </pic:spPr>
                </pic:pic>
              </a:graphicData>
            </a:graphic>
          </wp:anchor>
        </w:drawing>
      </w:r>
      <w:r>
        <w:rPr>
          <w:noProof/>
          <w:lang w:eastAsia="el-GR"/>
        </w:rPr>
        <w:drawing>
          <wp:anchor distT="0" distB="0" distL="0" distR="0" simplePos="0" relativeHeight="5" behindDoc="0" locked="0" layoutInCell="1" allowOverlap="1">
            <wp:simplePos x="0" y="0"/>
            <wp:positionH relativeFrom="column">
              <wp:posOffset>-291465</wp:posOffset>
            </wp:positionH>
            <wp:positionV relativeFrom="paragraph">
              <wp:posOffset>148590</wp:posOffset>
            </wp:positionV>
            <wp:extent cx="503555" cy="463549"/>
            <wp:effectExtent l="19050" t="0" r="0" b="0"/>
            <wp:wrapNone/>
            <wp:docPr id="1028" name="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Εικόνα 4"/>
                    <pic:cNvPicPr/>
                  </pic:nvPicPr>
                  <pic:blipFill>
                    <a:blip r:embed="rId9" cstate="print"/>
                    <a:srcRect/>
                    <a:stretch/>
                  </pic:blipFill>
                  <pic:spPr>
                    <a:xfrm>
                      <a:off x="0" y="0"/>
                      <a:ext cx="503555" cy="463549"/>
                    </a:xfrm>
                    <a:prstGeom prst="rect">
                      <a:avLst/>
                    </a:prstGeom>
                    <a:solidFill>
                      <a:srgbClr val="FFFFFF"/>
                    </a:solidFill>
                    <a:ln>
                      <a:noFill/>
                    </a:ln>
                  </pic:spPr>
                </pic:pic>
              </a:graphicData>
            </a:graphic>
          </wp:anchor>
        </w:drawing>
      </w:r>
      <w:r w:rsidR="00697641" w:rsidRPr="00697641">
        <w:pict>
          <v:shapetype id="_x0000_t202" coordsize="21600,21600" o:spt="202" path="m,l,21600r21600,l21600,xe">
            <v:stroke joinstyle="miter"/>
            <v:path gradientshapeok="t" o:connecttype="rect"/>
          </v:shapetype>
          <v:shape id="1030" o:spid="_x0000_s1028" type="#_x0000_t202" style="position:absolute;left:0;text-align:left;margin-left:.9pt;margin-top:-16.85pt;width:446.95pt;height:79.45pt;z-index:2;visibility:visible;mso-wrap-distance-left:0;mso-wrap-distance-right:0;mso-position-horizontal-relative:text;mso-position-vertical-relative:text" fillcolor="#17365d" strokecolor="#f2f2f2" strokeweight="2.5pt">
            <v:stroke color2="#0d0d0d"/>
            <v:shadow on="t" color="#243f60" offset="8.65pt,8.65pt"/>
            <v:textbox inset="7.7pt,4.1pt,7.7pt,4.1pt">
              <w:txbxContent>
                <w:p w:rsidR="00697641" w:rsidRDefault="00E57290">
                  <w:pPr>
                    <w:spacing w:line="240" w:lineRule="auto"/>
                    <w:jc w:val="center"/>
                    <w:rPr>
                      <w:b/>
                      <w:color w:val="FFFFFF"/>
                      <w:sz w:val="24"/>
                      <w:szCs w:val="24"/>
                    </w:rPr>
                  </w:pPr>
                  <w:r>
                    <w:rPr>
                      <w:b/>
                      <w:color w:val="FFFFFF"/>
                      <w:sz w:val="24"/>
                      <w:szCs w:val="24"/>
                    </w:rPr>
                    <w:t>ΕΛΛΗΝΙΚΗ ΔΗΜΟΚΡΑΤΙΑ</w:t>
                  </w:r>
                </w:p>
                <w:p w:rsidR="00697641" w:rsidRDefault="00E57290">
                  <w:pPr>
                    <w:spacing w:line="240" w:lineRule="auto"/>
                    <w:jc w:val="center"/>
                    <w:rPr>
                      <w:b/>
                      <w:color w:val="FFFFFF"/>
                      <w:sz w:val="24"/>
                      <w:szCs w:val="24"/>
                    </w:rPr>
                  </w:pPr>
                  <w:r>
                    <w:rPr>
                      <w:b/>
                      <w:color w:val="FFFFFF"/>
                      <w:sz w:val="24"/>
                      <w:szCs w:val="24"/>
                    </w:rPr>
                    <w:t>ΥΠΟΥΡΓΕΙΟ ΝΑΥΤΙΛΙΑΣ ΚΑΙ ΝΗΣΙΩΤΙΚΗΣ ΠΟΛΙΤΙΚΗΣ</w:t>
                  </w:r>
                </w:p>
                <w:p w:rsidR="00697641" w:rsidRDefault="00E57290">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697641" w:rsidRDefault="00697641">
                  <w:pPr>
                    <w:spacing w:line="240" w:lineRule="auto"/>
                    <w:jc w:val="center"/>
                    <w:rPr>
                      <w:b/>
                      <w:color w:val="FFFFFF"/>
                      <w:sz w:val="24"/>
                      <w:szCs w:val="24"/>
                    </w:rPr>
                  </w:pPr>
                </w:p>
                <w:p w:rsidR="00697641" w:rsidRDefault="00697641">
                  <w:pPr>
                    <w:spacing w:line="240" w:lineRule="auto"/>
                    <w:jc w:val="center"/>
                    <w:rPr>
                      <w:b/>
                      <w:color w:val="FFFFFF"/>
                      <w:sz w:val="24"/>
                      <w:szCs w:val="24"/>
                    </w:rPr>
                  </w:pPr>
                </w:p>
                <w:p w:rsidR="00697641" w:rsidRDefault="00697641">
                  <w:pPr>
                    <w:spacing w:line="240" w:lineRule="auto"/>
                    <w:jc w:val="center"/>
                    <w:rPr>
                      <w:b/>
                      <w:color w:val="FFFFFF"/>
                      <w:sz w:val="24"/>
                      <w:szCs w:val="24"/>
                    </w:rPr>
                  </w:pPr>
                </w:p>
              </w:txbxContent>
            </v:textbox>
          </v:shape>
        </w:pict>
      </w:r>
    </w:p>
    <w:p w:rsidR="00697641" w:rsidRDefault="00697641">
      <w:pPr>
        <w:spacing w:after="0" w:line="360" w:lineRule="auto"/>
        <w:rPr>
          <w:rFonts w:ascii="Cambria" w:hAnsi="Cambria" w:cs="Cambria"/>
          <w:sz w:val="24"/>
          <w:szCs w:val="24"/>
          <w:lang w:val="en-US"/>
        </w:rPr>
      </w:pPr>
    </w:p>
    <w:p w:rsidR="00697641" w:rsidRDefault="00697641">
      <w:pPr>
        <w:spacing w:after="0" w:line="360" w:lineRule="auto"/>
        <w:rPr>
          <w:rFonts w:ascii="Cambria" w:hAnsi="Cambria" w:cs="Cambria"/>
          <w:sz w:val="24"/>
          <w:szCs w:val="24"/>
        </w:rPr>
      </w:pPr>
      <w:r w:rsidRPr="00697641">
        <w:pict>
          <v:oval id="1031" o:spid="_x0000_s1027" style="position:absolute;left:0;text-align:left;margin-left:-41.65pt;margin-top:-50.5pt;width:73.1pt;height:70.9pt;z-index:3;visibility:visible;mso-wrap-distance-left:0;mso-wrap-distance-right:0" strokecolor="white" strokeweight=".74pt">
            <v:stroke color2="black" endcap="square"/>
          </v:oval>
        </w:pict>
      </w:r>
      <w:r w:rsidRPr="00697641">
        <w:pict>
          <v:oval id="1032" o:spid="_x0000_s1026" style="position:absolute;left:0;text-align:left;margin-left:410.95pt;margin-top:-50.5pt;width:73.1pt;height:70.9pt;z-index:4;visibility:visible;mso-wrap-distance-left:0;mso-wrap-distance-right:0" strokecolor="white" strokeweight=".74pt">
            <v:stroke color2="black" endcap="square"/>
          </v:oval>
        </w:pict>
      </w:r>
      <w:r w:rsidR="00E57290">
        <w:rPr>
          <w:rFonts w:ascii="Cambria" w:hAnsi="Cambria" w:cs="Cambria"/>
          <w:sz w:val="24"/>
          <w:szCs w:val="24"/>
          <w:lang w:val="en-US"/>
        </w:rPr>
        <w:t>Te</w:t>
      </w:r>
      <w:r w:rsidR="00E57290">
        <w:rPr>
          <w:rFonts w:ascii="Cambria" w:hAnsi="Cambria" w:cs="Cambria"/>
          <w:sz w:val="24"/>
          <w:szCs w:val="24"/>
        </w:rPr>
        <w:t>’</w:t>
      </w:r>
    </w:p>
    <w:p w:rsidR="00697641" w:rsidRDefault="00697641">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p>
    <w:p w:rsidR="00697641" w:rsidRDefault="00E57290">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r>
        <w:rPr>
          <w:rFonts w:ascii="Cambria" w:hAnsi="Cambria" w:cs="Cambria"/>
          <w:sz w:val="24"/>
          <w:szCs w:val="24"/>
        </w:rPr>
        <w:t>Πέμπτη, 29 Οκτωβρίου 2026</w:t>
      </w:r>
    </w:p>
    <w:p w:rsidR="00697641" w:rsidRDefault="00697641">
      <w:pPr>
        <w:shd w:val="clear" w:color="auto" w:fill="FFFFFF"/>
        <w:tabs>
          <w:tab w:val="left" w:pos="60"/>
          <w:tab w:val="left" w:pos="150"/>
          <w:tab w:val="left" w:pos="210"/>
          <w:tab w:val="left" w:pos="540"/>
        </w:tabs>
        <w:spacing w:after="0" w:line="100" w:lineRule="atLeast"/>
        <w:jc w:val="right"/>
        <w:rPr>
          <w:rStyle w:val="a6"/>
          <w:rFonts w:ascii="Cambria" w:eastAsia="Calibri" w:hAnsi="Cambria" w:cs="Cambria"/>
          <w:b w:val="0"/>
          <w:bCs w:val="0"/>
          <w:sz w:val="24"/>
          <w:szCs w:val="24"/>
        </w:rPr>
      </w:pPr>
    </w:p>
    <w:p w:rsidR="00697641" w:rsidRDefault="00E57290">
      <w:pPr>
        <w:jc w:val="center"/>
        <w:rPr>
          <w:rFonts w:ascii="Cambria" w:hAnsi="Cambria"/>
          <w:b/>
          <w:bCs/>
          <w:sz w:val="24"/>
          <w:szCs w:val="24"/>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697641" w:rsidRDefault="00E57290">
      <w:pPr>
        <w:pStyle w:val="1"/>
        <w:ind w:left="0" w:firstLine="0"/>
        <w:rPr>
          <w:rFonts w:ascii="Cambria" w:hAnsi="Cambria" w:cs="Segoe UI"/>
          <w:color w:val="222222"/>
          <w:u w:val="none"/>
          <w:shd w:val="clear" w:color="auto" w:fill="FFFFFF"/>
        </w:rPr>
      </w:pPr>
      <w:r>
        <w:rPr>
          <w:rFonts w:ascii="Cambria" w:hAnsi="Cambria" w:cs="Segoe UI"/>
          <w:color w:val="222222"/>
          <w:u w:val="none"/>
          <w:shd w:val="clear" w:color="auto" w:fill="FFFFFF"/>
        </w:rPr>
        <w:t>Συνέχεια ενημέρωσης αναφορικά με τον εντοπισμό 54 αλλοδαπών στους Καλούς Λιμένες – Συνέχεια ενημέρωσης αναφορικά με τον εντοπισμό και τη διάσωση 31 αλλοδαπών στους Καλούς Λιμένες – Εντοπισμός και διάσωση 32 αλλοδαπών και σύλληψη του διακινητή τους στους Κα</w:t>
      </w:r>
      <w:r>
        <w:rPr>
          <w:rFonts w:ascii="Cambria" w:hAnsi="Cambria" w:cs="Segoe UI"/>
          <w:color w:val="222222"/>
          <w:u w:val="none"/>
          <w:shd w:val="clear" w:color="auto" w:fill="FFFFFF"/>
        </w:rPr>
        <w:t xml:space="preserve">λούς Λιμένες – Εντοπισμός 33 αλλοδαπών στην Ιεράπετρα– Διακομιδές ασθενών </w:t>
      </w:r>
    </w:p>
    <w:p w:rsidR="00697641" w:rsidRDefault="00697641">
      <w:pPr>
        <w:spacing w:line="240" w:lineRule="auto"/>
      </w:pPr>
    </w:p>
    <w:p w:rsidR="00697641" w:rsidRDefault="00E57290">
      <w:pPr>
        <w:spacing w:after="120" w:line="240" w:lineRule="auto"/>
        <w:rPr>
          <w:rFonts w:ascii="Cambria" w:hAnsi="Cambria" w:cs="Segoe UI"/>
          <w:color w:val="222222"/>
          <w:sz w:val="24"/>
          <w:szCs w:val="24"/>
          <w:shd w:val="clear" w:color="auto" w:fill="FFFFFF"/>
        </w:rPr>
      </w:pPr>
      <w:r>
        <w:rPr>
          <w:rFonts w:ascii="Cambria" w:hAnsi="Cambria" w:cs="Segoe UI"/>
          <w:color w:val="222222"/>
          <w:sz w:val="24"/>
          <w:szCs w:val="24"/>
          <w:u w:val="single"/>
          <w:shd w:val="clear" w:color="auto" w:fill="FFFFFF"/>
        </w:rPr>
        <w:t>Συνέχεια ενημέρωσης:</w:t>
      </w:r>
    </w:p>
    <w:p w:rsidR="00697641" w:rsidRDefault="00E57290">
      <w:pPr>
        <w:spacing w:after="12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Αναφορικά με τον εντοπισμό 44 αλλοδαπών στην ευρύτερη περιοχή «ΣΤΕΝΑ» Καλών Λιμένων τις απογευματινές ώρες χθες, συνελήφθη ένας 24χρονος αλλοδαπός (υπήκοος Νοτ</w:t>
      </w:r>
      <w:r>
        <w:rPr>
          <w:rFonts w:ascii="Cambria" w:hAnsi="Cambria" w:cs="Segoe UI"/>
          <w:color w:val="222222"/>
          <w:sz w:val="24"/>
          <w:szCs w:val="24"/>
          <w:shd w:val="clear" w:color="auto" w:fill="FFFFFF"/>
        </w:rPr>
        <w:t>ίου Σουδάν)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w:t>
      </w:r>
      <w:r>
        <w:rPr>
          <w:rFonts w:ascii="Cambria" w:hAnsi="Cambria" w:cs="Segoe UI"/>
          <w:color w:val="222222"/>
          <w:sz w:val="24"/>
          <w:szCs w:val="24"/>
          <w:shd w:val="clear" w:color="auto" w:fill="FFFFFF"/>
        </w:rPr>
        <w:t xml:space="preserve"> τους. Σύμφωνα με τους ανωτέρω, εκκίνησαν τις βραδινές ώρες την 26.10.2026 από το Τομπρούκ της Λιβύης, καταβάλλοντας χρηματικά ποσά μεταξύ των 2.000 και 4.000 δολαρίων Η.Π.Α. για τη μεταφορά τους στην Ελλάδα.</w:t>
      </w:r>
    </w:p>
    <w:p w:rsidR="00697641" w:rsidRDefault="00E57290">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697641" w:rsidRDefault="00E57290">
      <w:pPr>
        <w:spacing w:after="120" w:line="240" w:lineRule="auto"/>
        <w:rPr>
          <w:rFonts w:ascii="Cambria" w:hAnsi="Cambria" w:cs="Segoe UI"/>
          <w:color w:val="222222"/>
          <w:sz w:val="24"/>
          <w:szCs w:val="24"/>
          <w:shd w:val="clear" w:color="auto" w:fill="FFFFFF"/>
        </w:rPr>
      </w:pPr>
      <w:r>
        <w:rPr>
          <w:rFonts w:ascii="Cambria" w:hAnsi="Cambria" w:cs="Segoe UI"/>
          <w:color w:val="222222"/>
          <w:sz w:val="24"/>
          <w:szCs w:val="24"/>
          <w:u w:val="single"/>
          <w:shd w:val="clear" w:color="auto" w:fill="FFFFFF"/>
        </w:rPr>
        <w:t>Συνέχεια ενημέρωσης:</w:t>
      </w:r>
    </w:p>
    <w:p w:rsidR="00697641" w:rsidRDefault="00E57290">
      <w:pPr>
        <w:spacing w:after="12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Αναφορικά με τον εντοπισμό και τη διάσωση 31 αλλοδαπών στη θαλάσσια περιοχή 48 ν.μ. νοτιοανατολικά των Καλών Λιμένων τις βραδινές ώρες χθες, συνελήφθη ένας 18χρονος αλλοδαπός (υπήκοος Νοτίου Σουδάν) για παράβαση του άρθρου 83 του Ν. 3386/2005 «Παράνομη είσ</w:t>
      </w:r>
      <w:r>
        <w:rPr>
          <w:rFonts w:ascii="Cambria" w:hAnsi="Cambria" w:cs="Segoe UI"/>
          <w:color w:val="222222"/>
          <w:sz w:val="24"/>
          <w:szCs w:val="24"/>
          <w:shd w:val="clear" w:color="auto" w:fill="FFFFFF"/>
        </w:rPr>
        <w:t>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ανωτέρω, εκκίνησαν τα ξημερώματα την 27.10.202</w:t>
      </w:r>
      <w:r>
        <w:rPr>
          <w:rFonts w:ascii="Cambria" w:hAnsi="Cambria" w:cs="Segoe UI"/>
          <w:color w:val="222222"/>
          <w:sz w:val="24"/>
          <w:szCs w:val="24"/>
          <w:shd w:val="clear" w:color="auto" w:fill="FFFFFF"/>
        </w:rPr>
        <w:t>6 από το Καμπούτ της Λιβύης, καταβάλλοντας χρηματικά ποσά μεταξύ των 14.000 και 14.500 δηναρίων Λιβύης. για τη μεταφορά τους στην Ελλάδα.</w:t>
      </w:r>
    </w:p>
    <w:p w:rsidR="00697641" w:rsidRDefault="00E57290">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697641" w:rsidRDefault="00697641">
      <w:pPr>
        <w:spacing w:after="0" w:line="240" w:lineRule="auto"/>
        <w:jc w:val="center"/>
        <w:rPr>
          <w:rFonts w:ascii="Cambria" w:hAnsi="Cambria" w:cs="Segoe UI"/>
          <w:b/>
          <w:color w:val="222222"/>
          <w:sz w:val="24"/>
          <w:szCs w:val="24"/>
          <w:shd w:val="clear" w:color="auto" w:fill="FFFFFF"/>
        </w:rPr>
      </w:pPr>
    </w:p>
    <w:p w:rsidR="00697641" w:rsidRDefault="00E57290">
      <w:pPr>
        <w:spacing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βραδινές ώρες χθες, ενημερώθηκε η Λιμενική Αρχή των Καλών Λιμένων για την ύπαρξη λέμβου με αλλοδαπούς</w:t>
      </w:r>
      <w:r w:rsidR="00A50E8C">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επιβαί</w:t>
      </w:r>
      <w:r>
        <w:rPr>
          <w:rFonts w:ascii="Cambria" w:hAnsi="Cambria" w:cs="Segoe UI"/>
          <w:color w:val="222222"/>
          <w:sz w:val="24"/>
          <w:szCs w:val="24"/>
          <w:shd w:val="clear" w:color="auto" w:fill="FFFFFF"/>
        </w:rPr>
        <w:t>νοντες σε δυσχερή θέση, στη θαλάσσια περιοχή 46 ν.μ. νοτιοανατολικά των Καλών Λιμένων. Οι 32 αλλοδαποί (28 άνδρες, 1 γυναίκα και 3 ανήλικοι) περισυλλέχθηκαν από φορτηγό (Φ/Γ) πλοίο σημαίας Τανζανίας και τις πρωινές ώρες σήμερα</w:t>
      </w:r>
      <w:r w:rsidR="00A50E8C">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με τη συνδρομή Ναυαγοσωστικού </w:t>
      </w:r>
      <w:r>
        <w:rPr>
          <w:rFonts w:ascii="Cambria" w:hAnsi="Cambria" w:cs="Segoe UI"/>
          <w:color w:val="222222"/>
          <w:sz w:val="24"/>
          <w:szCs w:val="24"/>
          <w:shd w:val="clear" w:color="auto" w:fill="FFFFFF"/>
        </w:rPr>
        <w:t xml:space="preserve">(Ν/Γ) σκάφους Λ.Σ.-ΕΛ.ΑΚΤ. κατέπλευσαν στο λιμάνι των Καλών Λιμένων, καλά στην υγεία τους. Στη συνέχεια, οι αλλοδαποί οδηγήθηκαν με </w:t>
      </w:r>
      <w:r>
        <w:rPr>
          <w:rFonts w:ascii="Cambria" w:hAnsi="Cambria" w:cs="Segoe UI"/>
          <w:color w:val="222222"/>
          <w:sz w:val="24"/>
          <w:szCs w:val="24"/>
          <w:shd w:val="clear" w:color="auto" w:fill="FFFFFF"/>
        </w:rPr>
        <w:lastRenderedPageBreak/>
        <w:t>λεωφορείο στο λιμάνι του Ηρακλείου, συνοδεία στελεχών του Κλιμακίου Ειδικών Αποστολών (Κ.Ε.Α.) του Κεντρικού Λιμεναρχείου Ηρ</w:t>
      </w:r>
      <w:r>
        <w:rPr>
          <w:rFonts w:ascii="Cambria" w:hAnsi="Cambria" w:cs="Segoe UI"/>
          <w:color w:val="222222"/>
          <w:sz w:val="24"/>
          <w:szCs w:val="24"/>
          <w:shd w:val="clear" w:color="auto" w:fill="FFFFFF"/>
        </w:rPr>
        <w:t xml:space="preserve">ακλείου. Από το Κεντρικό Λιμεναρχείο Ηρακλείου που διενεργεί την προανάκριση, συνελήφθη ένας 17χρονος αλλοδαπός (υπήκοος Νοτίου Σουδάν) για παράβαση του άρθρου 83 του Ν. 3386/2005 «Παράνομη είσοδος στη χώρα», του άρθρου 25 του Ν. 5038/23 «Διευκόλυνση» και </w:t>
      </w:r>
      <w:r>
        <w:rPr>
          <w:rFonts w:ascii="Cambria" w:hAnsi="Cambria" w:cs="Segoe UI"/>
          <w:color w:val="222222"/>
          <w:sz w:val="24"/>
          <w:szCs w:val="24"/>
          <w:shd w:val="clear" w:color="auto" w:fill="FFFFFF"/>
        </w:rPr>
        <w:t xml:space="preserve">του άρθρου 306 του Π.Κ. «Έκθεση», καθώς αναγνωρίστηκε από τους υπόλοιπους αλλοδαπούς επιβαίνοντες της λέμβου ως ο διακινητής τους. Σύμφωνα με τους ανωτέρω, εκκίνησαν τις βραδινές ώρες την 26.10.2026 από το Τομπρούκ της Λιβύης, καταβάλλοντας χρηματικά ποσά </w:t>
      </w:r>
      <w:r>
        <w:rPr>
          <w:rFonts w:ascii="Cambria" w:hAnsi="Cambria" w:cs="Segoe UI"/>
          <w:color w:val="222222"/>
          <w:sz w:val="24"/>
          <w:szCs w:val="24"/>
          <w:shd w:val="clear" w:color="auto" w:fill="FFFFFF"/>
        </w:rPr>
        <w:t>μεταξύ των 13.000 και 15.000 δηναρίων Λιβύης. για τη μεταφορά τους στην Ελλάδα.</w:t>
      </w:r>
    </w:p>
    <w:p w:rsidR="00697641" w:rsidRDefault="00E57290">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697641" w:rsidRDefault="00697641">
      <w:pPr>
        <w:spacing w:after="0" w:line="240" w:lineRule="auto"/>
        <w:jc w:val="center"/>
        <w:rPr>
          <w:rFonts w:ascii="Cambria" w:hAnsi="Cambria" w:cs="Segoe UI"/>
          <w:b/>
          <w:color w:val="222222"/>
          <w:sz w:val="24"/>
          <w:szCs w:val="24"/>
          <w:shd w:val="clear" w:color="auto" w:fill="FFFFFF"/>
        </w:rPr>
      </w:pPr>
    </w:p>
    <w:p w:rsidR="00697641" w:rsidRDefault="00E57290">
      <w:pPr>
        <w:spacing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πρώτες πρωινές ώρες σήμερα, ενημερώθηκε η Λιμενική Αρχή της Ιεράπετρας για την ύπαρξη αλλοδαπών σε παραλία στην περιοχή «ΜΥΡΤΟΥΣ» Ιεράπετρας. Στο σημείο μετέβησαν στ</w:t>
      </w:r>
      <w:r>
        <w:rPr>
          <w:rFonts w:ascii="Cambria" w:hAnsi="Cambria" w:cs="Segoe UI"/>
          <w:color w:val="222222"/>
          <w:sz w:val="24"/>
          <w:szCs w:val="24"/>
          <w:shd w:val="clear" w:color="auto" w:fill="FFFFFF"/>
        </w:rPr>
        <w:t>ελέχη Λ.Σ</w:t>
      </w:r>
      <w:r w:rsidRPr="00A50E8C">
        <w:rPr>
          <w:rFonts w:hAnsi="Cambria" w:cs="Segoe UI"/>
          <w:color w:val="222222"/>
          <w:sz w:val="24"/>
          <w:szCs w:val="24"/>
          <w:shd w:val="clear" w:color="auto" w:fill="FFFFFF"/>
        </w:rPr>
        <w:t>.-</w:t>
      </w:r>
      <w:r>
        <w:rPr>
          <w:rFonts w:ascii="Cambria" w:hAnsi="Cambria" w:cs="Segoe UI"/>
          <w:color w:val="222222"/>
          <w:sz w:val="24"/>
          <w:szCs w:val="24"/>
          <w:shd w:val="clear" w:color="auto" w:fill="FFFFFF"/>
        </w:rPr>
        <w:t>ΕΛ.ΑΚΤ., όπου εντόπισαν 33 αλλοδαπούς (32 άνδρες και 1 γυναίκα). Προανάκριση διενεργείται από το Λιμεναρχείο Ιεράπετρας.</w:t>
      </w:r>
    </w:p>
    <w:p w:rsidR="00697641" w:rsidRDefault="00E57290">
      <w:pPr>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697641" w:rsidRDefault="00697641">
      <w:pPr>
        <w:spacing w:line="240" w:lineRule="auto"/>
        <w:ind w:firstLine="720"/>
        <w:rPr>
          <w:rFonts w:ascii="Cambria" w:hAnsi="Cambria" w:cs="Segoe UI"/>
          <w:color w:val="222222"/>
          <w:sz w:val="24"/>
          <w:szCs w:val="24"/>
          <w:shd w:val="clear" w:color="auto" w:fill="FFFFFF"/>
        </w:rPr>
      </w:pPr>
    </w:p>
    <w:p w:rsidR="00697641" w:rsidRDefault="00E57290">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Με μέριμνα του Κέντρου Επιχειρήσεων του Λιμενικού Σώματος – Ελληνικής Ακτοφυλακής πραγματοποιήθηκαν οι παρακάτω </w:t>
      </w:r>
      <w:r>
        <w:rPr>
          <w:rFonts w:ascii="Cambria" w:hAnsi="Cambria" w:cs="Segoe UI"/>
          <w:color w:val="222222"/>
          <w:sz w:val="24"/>
          <w:szCs w:val="24"/>
          <w:shd w:val="clear" w:color="auto" w:fill="FFFFFF"/>
        </w:rPr>
        <w:t>διακομιδές ασθενών, οι οποίοι έχρηζαν άμεσης νοσοκομειακής περίθαλψης:</w:t>
      </w:r>
    </w:p>
    <w:p w:rsidR="00697641" w:rsidRDefault="00E57290">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-52χρονου, από το λιμάνι του Αγαθονησίου στο λιμάνι της Σάμου, με Περιπολικό σκάφος Λ.Σ.-ΕΛ.ΑΚΤ.</w:t>
      </w:r>
    </w:p>
    <w:p w:rsidR="00697641" w:rsidRDefault="00E57290">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-65χρονου, από το λιμάνι της Σκύρου στο λιμάνι της Κύμης, με το Ε/Π-Τ/Ρ «ΚΥΜΟΘΟΗ» Ν. Ραφ</w:t>
      </w:r>
      <w:r>
        <w:rPr>
          <w:rFonts w:ascii="Cambria" w:hAnsi="Cambria" w:cs="Segoe UI"/>
          <w:color w:val="222222"/>
          <w:sz w:val="24"/>
          <w:szCs w:val="24"/>
          <w:shd w:val="clear" w:color="auto" w:fill="FFFFFF"/>
        </w:rPr>
        <w:t>ήνας 73</w:t>
      </w:r>
    </w:p>
    <w:p w:rsidR="00697641" w:rsidRDefault="00697641">
      <w:pPr>
        <w:spacing w:line="240" w:lineRule="auto"/>
        <w:ind w:firstLine="720"/>
        <w:rPr>
          <w:rFonts w:ascii="Cambria" w:hAnsi="Cambria" w:cs="Segoe UI"/>
          <w:color w:val="222222"/>
          <w:sz w:val="24"/>
          <w:szCs w:val="24"/>
          <w:shd w:val="clear" w:color="auto" w:fill="FFFFFF"/>
        </w:rPr>
      </w:pPr>
    </w:p>
    <w:p w:rsidR="00697641" w:rsidRDefault="00E57290">
      <w:pPr>
        <w:spacing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u w:val="single"/>
          <w:shd w:val="clear" w:color="auto" w:fill="FFFFFF"/>
        </w:rPr>
        <w:br/>
      </w:r>
    </w:p>
    <w:p w:rsidR="00697641" w:rsidRDefault="00697641">
      <w:pPr>
        <w:spacing w:line="240" w:lineRule="auto"/>
        <w:ind w:firstLine="720"/>
        <w:rPr>
          <w:rFonts w:ascii="Cambria" w:hAnsi="Cambria" w:cs="Segoe UI"/>
          <w:color w:val="222222"/>
          <w:sz w:val="24"/>
          <w:szCs w:val="24"/>
          <w:shd w:val="clear" w:color="auto" w:fill="FFFFFF"/>
        </w:rPr>
      </w:pPr>
    </w:p>
    <w:sectPr w:rsidR="00697641" w:rsidSect="00697641">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7290" w:rsidRPr="003800CD" w:rsidRDefault="00E57290" w:rsidP="00697641">
      <w:pPr>
        <w:spacing w:after="0" w:line="240" w:lineRule="auto"/>
        <w:rPr>
          <w:rFonts w:ascii="Times New Roman" w:eastAsia="Times New Roman" w:hAnsi="Times New Roman" w:cs="Times New Roman"/>
        </w:rPr>
      </w:pPr>
      <w:r>
        <w:separator/>
      </w:r>
    </w:p>
  </w:endnote>
  <w:endnote w:type="continuationSeparator" w:id="1">
    <w:p w:rsidR="00E57290" w:rsidRPr="003800CD" w:rsidRDefault="00E57290" w:rsidP="00697641">
      <w:pPr>
        <w:spacing w:after="0" w:line="240" w:lineRule="auto"/>
        <w:rPr>
          <w:rFonts w:ascii="Times New Roman" w:eastAsia="Times New Roman" w:hAnsi="Times New Roman" w:cs="Times New Roman"/>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41" w:rsidRDefault="00697641">
    <w:pPr>
      <w:pStyle w:val="a5"/>
      <w:spacing w:line="100" w:lineRule="atLeast"/>
      <w:rPr>
        <w:rFonts w:ascii="Cambria" w:hAnsi="Cambria" w:cs="Cambria"/>
      </w:rPr>
    </w:pPr>
  </w:p>
  <w:p w:rsidR="00697641" w:rsidRDefault="00E57290">
    <w:pPr>
      <w:pStyle w:val="a5"/>
      <w:spacing w:line="100" w:lineRule="atLeast"/>
      <w:jc w:val="center"/>
    </w:pPr>
    <w:r>
      <w:rPr>
        <w:rFonts w:ascii="Cambria" w:hAnsi="Cambria" w:cs="Cambria"/>
      </w:rPr>
      <w:t xml:space="preserve">Ακτή Βασιλειάδη Πύλη Ε1-Ε2, 185 10 Πειραιάς, τηλ.: 213137-1714, </w:t>
    </w:r>
    <w:r>
      <w:rPr>
        <w:rFonts w:ascii="Cambria" w:hAnsi="Cambria" w:cs="Cambria"/>
        <w:lang w:val="en-US"/>
      </w:rPr>
      <w:t>fax</w:t>
    </w:r>
    <w:r>
      <w:rPr>
        <w:rFonts w:ascii="Cambria" w:hAnsi="Cambria" w:cs="Cambria"/>
      </w:rPr>
      <w:t>: 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Pr>
          <w:rStyle w:val="-"/>
          <w:rFonts w:ascii="Cambria" w:hAnsi="Cambria" w:cs="Cambria"/>
        </w:rPr>
        <w:t>@</w:t>
      </w:r>
      <w:r>
        <w:rPr>
          <w:rStyle w:val="-"/>
          <w:rFonts w:ascii="Cambria" w:hAnsi="Cambria" w:cs="Cambria"/>
          <w:lang w:val="en-US"/>
        </w:rPr>
        <w:t>yna</w:t>
      </w:r>
      <w:r>
        <w:rPr>
          <w:rStyle w:val="-"/>
          <w:rFonts w:ascii="Cambria" w:hAnsi="Cambria" w:cs="Cambria"/>
        </w:rPr>
        <w:t>.</w:t>
      </w:r>
      <w:r>
        <w:rPr>
          <w:rStyle w:val="-"/>
          <w:rFonts w:ascii="Cambria" w:hAnsi="Cambria" w:cs="Cambria"/>
          <w:lang w:val="en-US"/>
        </w:rPr>
        <w:t>gov</w:t>
      </w:r>
      <w:r>
        <w:rPr>
          <w:rStyle w:val="-"/>
          <w:rFonts w:ascii="Cambria" w:hAnsi="Cambria" w:cs="Cambria"/>
        </w:rPr>
        <w:t>.</w:t>
      </w:r>
      <w:r>
        <w:rPr>
          <w:rStyle w:val="-"/>
          <w:rFonts w:ascii="Cambria" w:hAnsi="Cambria" w:cs="Cambria"/>
          <w:lang w:val="en-US"/>
        </w:rPr>
        <w:t>gr</w:t>
      </w:r>
    </w:hyperlink>
  </w:p>
  <w:p w:rsidR="00697641" w:rsidRDefault="00E57290">
    <w:pPr>
      <w:pStyle w:val="a5"/>
      <w:spacing w:line="100" w:lineRule="atLeast"/>
      <w:jc w:val="center"/>
    </w:pPr>
    <w:r>
      <w:t>1029919</w:t>
    </w:r>
  </w:p>
  <w:p w:rsidR="00697641" w:rsidRDefault="00697641">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7290" w:rsidRPr="003800CD" w:rsidRDefault="00E57290" w:rsidP="00697641">
      <w:pPr>
        <w:spacing w:after="0" w:line="240" w:lineRule="auto"/>
        <w:rPr>
          <w:rFonts w:ascii="Times New Roman" w:eastAsia="Times New Roman" w:hAnsi="Times New Roman" w:cs="Times New Roman"/>
        </w:rPr>
      </w:pPr>
      <w:r>
        <w:separator/>
      </w:r>
    </w:p>
  </w:footnote>
  <w:footnote w:type="continuationSeparator" w:id="1">
    <w:p w:rsidR="00E57290" w:rsidRPr="003800CD" w:rsidRDefault="00E57290" w:rsidP="00697641">
      <w:pPr>
        <w:spacing w:after="0" w:line="240" w:lineRule="auto"/>
        <w:rPr>
          <w:rFonts w:ascii="Times New Roman" w:eastAsia="Times New Roman" w:hAnsi="Times New Roman" w:cs="Times New Roman"/>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eastAsia="Times New Roman" w:hAnsi="Courier New" w:cs="Courier New" w:hint="default"/>
      </w:rPr>
    </w:lvl>
    <w:lvl w:ilvl="2">
      <w:start w:val="1"/>
      <w:numFmt w:val="none"/>
      <w:suff w:val="nothing"/>
      <w:lvlText w:val=""/>
      <w:lvlJc w:val="left"/>
      <w:pPr>
        <w:tabs>
          <w:tab w:val="left" w:pos="0"/>
        </w:tabs>
        <w:ind w:left="1080" w:hanging="720"/>
      </w:pPr>
      <w:rPr>
        <w:rFonts w:ascii="Wingdings" w:eastAsia="Times New Roman"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rPr>
        <w:rFonts w:ascii="Times New Roman" w:eastAsia="Times New Roman" w:hAnsi="Times New Roman" w:cs="Times New Roman"/>
      </w:r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rPr>
        <w:rFonts w:ascii="Times New Roman" w:eastAsia="Times New Roman" w:hAnsi="Times New Roman" w:cs="Times New Roman"/>
      </w:rPr>
    </w:lvl>
    <w:lvl w:ilvl="7">
      <w:start w:val="1"/>
      <w:numFmt w:val="none"/>
      <w:suff w:val="nothing"/>
      <w:lvlText w:val=""/>
      <w:lvlJc w:val="left"/>
      <w:pPr>
        <w:tabs>
          <w:tab w:val="left" w:pos="0"/>
        </w:tabs>
        <w:ind w:left="1800" w:hanging="1440"/>
      </w:pPr>
      <w:rPr>
        <w:rFonts w:ascii="Times New Roman" w:eastAsia="Times New Roman" w:hAnsi="Times New Roman" w:cs="Times New Roman"/>
      </w:rPr>
    </w:lvl>
    <w:lvl w:ilvl="8">
      <w:start w:val="1"/>
      <w:numFmt w:val="none"/>
      <w:suff w:val="nothing"/>
      <w:lvlText w:val=""/>
      <w:lvlJc w:val="left"/>
      <w:pPr>
        <w:tabs>
          <w:tab w:val="left" w:pos="0"/>
        </w:tabs>
        <w:ind w:left="1944" w:hanging="1584"/>
      </w:pPr>
      <w:rPr>
        <w:rFonts w:ascii="Times New Roman" w:eastAsia="Times New Roman" w:hAnsi="Times New Roman" w:cs="Times New Roman"/>
      </w:rPr>
    </w:lvl>
  </w:abstractNum>
  <w:abstractNum w:abstractNumId="1">
    <w:nsid w:val="00000001"/>
    <w:multiLevelType w:val="multilevel"/>
    <w:tmpl w:val="00000002"/>
    <w:name w:val="WW8Num2"/>
    <w:lvl w:ilvl="0">
      <w:start w:val="1"/>
      <w:numFmt w:val="none"/>
      <w:suff w:val="nothing"/>
      <w:lvlText w:val=""/>
      <w:lvlJc w:val="left"/>
      <w:pPr>
        <w:tabs>
          <w:tab w:val="left"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left" w:pos="0"/>
        </w:tabs>
        <w:ind w:left="10224" w:hanging="576"/>
      </w:pPr>
      <w:rPr>
        <w:rFonts w:ascii="Times New Roman" w:eastAsia="Times New Roman" w:hAnsi="Times New Roman" w:cs="Times New Roman"/>
      </w:rPr>
    </w:lvl>
    <w:lvl w:ilvl="2">
      <w:start w:val="1"/>
      <w:numFmt w:val="none"/>
      <w:suff w:val="nothing"/>
      <w:lvlText w:val=""/>
      <w:lvlJc w:val="left"/>
      <w:pPr>
        <w:tabs>
          <w:tab w:val="left" w:pos="0"/>
        </w:tabs>
        <w:ind w:left="10080" w:hanging="720"/>
      </w:pPr>
      <w:rPr>
        <w:rFonts w:ascii="Times New Roman" w:eastAsia="Times New Roman" w:hAnsi="Times New Roman" w:cs="Times New Roman"/>
      </w:rPr>
    </w:lvl>
    <w:lvl w:ilvl="3">
      <w:start w:val="1"/>
      <w:numFmt w:val="none"/>
      <w:suff w:val="nothing"/>
      <w:lvlText w:val=""/>
      <w:lvlJc w:val="left"/>
      <w:pPr>
        <w:tabs>
          <w:tab w:val="left" w:pos="0"/>
        </w:tabs>
        <w:ind w:left="9936" w:hanging="864"/>
      </w:pPr>
      <w:rPr>
        <w:rFonts w:ascii="Times New Roman" w:eastAsia="Times New Roman" w:hAnsi="Times New Roman" w:cs="Times New Roman"/>
      </w:rPr>
    </w:lvl>
    <w:lvl w:ilvl="4">
      <w:start w:val="1"/>
      <w:numFmt w:val="none"/>
      <w:suff w:val="nothing"/>
      <w:lvlText w:val=""/>
      <w:lvlJc w:val="left"/>
      <w:pPr>
        <w:tabs>
          <w:tab w:val="left" w:pos="0"/>
        </w:tabs>
        <w:ind w:left="9792" w:hanging="1008"/>
      </w:pPr>
      <w:rPr>
        <w:rFonts w:ascii="Times New Roman" w:eastAsia="Times New Roman" w:hAnsi="Times New Roman" w:cs="Times New Roman"/>
      </w:rPr>
    </w:lvl>
    <w:lvl w:ilvl="5">
      <w:start w:val="1"/>
      <w:numFmt w:val="none"/>
      <w:suff w:val="nothing"/>
      <w:lvlText w:val=""/>
      <w:lvlJc w:val="left"/>
      <w:pPr>
        <w:tabs>
          <w:tab w:val="left" w:pos="0"/>
        </w:tabs>
        <w:ind w:left="9648" w:hanging="1152"/>
      </w:pPr>
      <w:rPr>
        <w:rFonts w:ascii="Times New Roman" w:eastAsia="Times New Roman" w:hAnsi="Times New Roman" w:cs="Times New Roman"/>
      </w:rPr>
    </w:lvl>
    <w:lvl w:ilvl="6">
      <w:start w:val="1"/>
      <w:numFmt w:val="none"/>
      <w:suff w:val="nothing"/>
      <w:lvlText w:val=""/>
      <w:lvlJc w:val="left"/>
      <w:pPr>
        <w:tabs>
          <w:tab w:val="left" w:pos="0"/>
        </w:tabs>
        <w:ind w:left="9504" w:hanging="1296"/>
      </w:pPr>
      <w:rPr>
        <w:rFonts w:ascii="Times New Roman" w:eastAsia="Times New Roman" w:hAnsi="Times New Roman" w:cs="Times New Roman"/>
      </w:rPr>
    </w:lvl>
    <w:lvl w:ilvl="7">
      <w:start w:val="1"/>
      <w:numFmt w:val="none"/>
      <w:suff w:val="nothing"/>
      <w:lvlText w:val=""/>
      <w:lvlJc w:val="left"/>
      <w:pPr>
        <w:tabs>
          <w:tab w:val="left" w:pos="0"/>
        </w:tabs>
        <w:ind w:left="9360" w:hanging="1440"/>
      </w:pPr>
      <w:rPr>
        <w:rFonts w:ascii="Times New Roman" w:eastAsia="Times New Roman" w:hAnsi="Times New Roman" w:cs="Times New Roman"/>
      </w:rPr>
    </w:lvl>
    <w:lvl w:ilvl="8">
      <w:start w:val="1"/>
      <w:numFmt w:val="none"/>
      <w:suff w:val="nothing"/>
      <w:lvlText w:val=""/>
      <w:lvlJc w:val="left"/>
      <w:pPr>
        <w:tabs>
          <w:tab w:val="left" w:pos="0"/>
        </w:tabs>
        <w:ind w:left="9216" w:hanging="1584"/>
      </w:pPr>
      <w:rPr>
        <w:rFonts w:ascii="Times New Roman" w:eastAsia="Times New Roman" w:hAnsi="Times New Roman" w:cs="Times New Roman"/>
      </w:rPr>
    </w:lvl>
  </w:abstractNum>
  <w:abstractNum w:abstractNumId="2">
    <w:nsid w:val="00000002"/>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697641"/>
    <w:rsid w:val="006026F9"/>
    <w:rsid w:val="00697641"/>
    <w:rsid w:val="00A50E8C"/>
    <w:rsid w:val="00E57290"/>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641"/>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697641"/>
    <w:pPr>
      <w:keepNext/>
      <w:tabs>
        <w:tab w:val="left"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697641"/>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697641"/>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697641"/>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697641"/>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697641"/>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697641"/>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697641"/>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697641"/>
    <w:rPr>
      <w:rFonts w:ascii="Times New Roman" w:eastAsia="Times New Roman" w:hAnsi="Times New Roman" w:cs="Times New Roman"/>
    </w:rPr>
  </w:style>
  <w:style w:type="character" w:styleId="-">
    <w:name w:val="Hyperlink"/>
    <w:rsid w:val="00697641"/>
    <w:rPr>
      <w:rFonts w:ascii="Times New Roman" w:eastAsia="Times New Roman" w:hAnsi="Times New Roman" w:cs="Times New Roman"/>
      <w:color w:val="0000FF"/>
      <w:sz w:val="21"/>
      <w:u w:val="single"/>
    </w:rPr>
  </w:style>
  <w:style w:type="paragraph" w:styleId="a1">
    <w:name w:val="Body Text"/>
    <w:basedOn w:val="a"/>
    <w:rsid w:val="00697641"/>
    <w:pPr>
      <w:spacing w:after="120"/>
    </w:pPr>
    <w:rPr>
      <w:rFonts w:ascii="Times New Roman" w:eastAsia="Times New Roman" w:hAnsi="Times New Roman" w:cs="Times New Roman"/>
    </w:rPr>
  </w:style>
  <w:style w:type="character" w:styleId="a6">
    <w:name w:val="Strong"/>
    <w:qFormat/>
    <w:rsid w:val="00697641"/>
    <w:rPr>
      <w:rFonts w:ascii="Times New Roman" w:eastAsia="Times New Roman" w:hAnsi="Times New Roman" w:cs="Times New Roman"/>
      <w:b/>
      <w:bCs/>
      <w:sz w:val="21"/>
    </w:rPr>
  </w:style>
  <w:style w:type="paragraph" w:customStyle="1" w:styleId="a0">
    <w:name w:val="Επικεφαλίδα"/>
    <w:basedOn w:val="a"/>
    <w:next w:val="a1"/>
    <w:rsid w:val="00697641"/>
    <w:pPr>
      <w:keepNext/>
      <w:spacing w:before="240" w:after="120"/>
    </w:pPr>
    <w:rPr>
      <w:rFonts w:ascii="Arial" w:eastAsia="Microsoft YaHei" w:hAnsi="Arial" w:cs="Mangal"/>
      <w:sz w:val="28"/>
      <w:szCs w:val="28"/>
    </w:rPr>
  </w:style>
  <w:style w:type="paragraph" w:styleId="Web">
    <w:name w:val="Normal (Web)"/>
    <w:basedOn w:val="a"/>
    <w:uiPriority w:val="99"/>
    <w:rsid w:val="00697641"/>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697641"/>
    <w:rPr>
      <w:rFonts w:ascii="Calibri" w:eastAsia="Calibri" w:hAnsi="Calibri" w:cs="Times New Roman" w:hint="default"/>
      <w:sz w:val="22"/>
    </w:rPr>
  </w:style>
  <w:style w:type="character" w:customStyle="1" w:styleId="WW8Num1z1">
    <w:name w:val="WW8Num1z1"/>
    <w:rsid w:val="00697641"/>
    <w:rPr>
      <w:rFonts w:ascii="Courier New" w:eastAsia="Times New Roman" w:hAnsi="Courier New" w:cs="Courier New" w:hint="default"/>
    </w:rPr>
  </w:style>
  <w:style w:type="character" w:customStyle="1" w:styleId="WW8Num1z2">
    <w:name w:val="WW8Num1z2"/>
    <w:rsid w:val="00697641"/>
    <w:rPr>
      <w:rFonts w:ascii="Wingdings" w:eastAsia="Times New Roman" w:hAnsi="Wingdings" w:cs="Wingdings" w:hint="default"/>
    </w:rPr>
  </w:style>
  <w:style w:type="character" w:customStyle="1" w:styleId="WW8Num1z3">
    <w:name w:val="WW8Num1z3"/>
    <w:rsid w:val="00697641"/>
    <w:rPr>
      <w:rFonts w:ascii="Symbol" w:eastAsia="Times New Roman" w:hAnsi="Symbol" w:cs="Symbol" w:hint="default"/>
    </w:rPr>
  </w:style>
  <w:style w:type="character" w:customStyle="1" w:styleId="WW8Num1z4">
    <w:name w:val="WW8Num1z4"/>
    <w:rsid w:val="00697641"/>
    <w:rPr>
      <w:rFonts w:ascii="Times New Roman" w:eastAsia="Times New Roman" w:hAnsi="Times New Roman" w:cs="Times New Roman"/>
    </w:rPr>
  </w:style>
  <w:style w:type="character" w:customStyle="1" w:styleId="WW8Num1z5">
    <w:name w:val="WW8Num1z5"/>
    <w:rsid w:val="00697641"/>
    <w:rPr>
      <w:rFonts w:ascii="Times New Roman" w:eastAsia="Times New Roman" w:hAnsi="Times New Roman" w:cs="Times New Roman"/>
    </w:rPr>
  </w:style>
  <w:style w:type="character" w:customStyle="1" w:styleId="WW8Num1z6">
    <w:name w:val="WW8Num1z6"/>
    <w:rsid w:val="00697641"/>
    <w:rPr>
      <w:rFonts w:ascii="Times New Roman" w:eastAsia="Times New Roman" w:hAnsi="Times New Roman" w:cs="Times New Roman"/>
    </w:rPr>
  </w:style>
  <w:style w:type="character" w:customStyle="1" w:styleId="WW8Num1z7">
    <w:name w:val="WW8Num1z7"/>
    <w:rsid w:val="00697641"/>
    <w:rPr>
      <w:rFonts w:ascii="Times New Roman" w:eastAsia="Times New Roman" w:hAnsi="Times New Roman" w:cs="Times New Roman"/>
    </w:rPr>
  </w:style>
  <w:style w:type="character" w:customStyle="1" w:styleId="WW8Num1z8">
    <w:name w:val="WW8Num1z8"/>
    <w:rsid w:val="00697641"/>
    <w:rPr>
      <w:rFonts w:ascii="Times New Roman" w:eastAsia="Times New Roman" w:hAnsi="Times New Roman" w:cs="Times New Roman"/>
    </w:rPr>
  </w:style>
  <w:style w:type="character" w:customStyle="1" w:styleId="WW8Num2z0">
    <w:name w:val="WW8Num2z0"/>
    <w:rsid w:val="00697641"/>
    <w:rPr>
      <w:rFonts w:ascii="Wingdings" w:eastAsia="Times New Roman" w:hAnsi="Wingdings" w:cs="Wingdings" w:hint="default"/>
      <w:b/>
      <w:caps w:val="0"/>
      <w:smallCaps w:val="0"/>
      <w:lang w:val="el-GR"/>
    </w:rPr>
  </w:style>
  <w:style w:type="character" w:customStyle="1" w:styleId="WW8Num2z1">
    <w:name w:val="WW8Num2z1"/>
    <w:rsid w:val="00697641"/>
    <w:rPr>
      <w:rFonts w:ascii="Times New Roman" w:eastAsia="Times New Roman" w:hAnsi="Times New Roman" w:cs="Times New Roman"/>
    </w:rPr>
  </w:style>
  <w:style w:type="character" w:customStyle="1" w:styleId="WW8Num2z2">
    <w:name w:val="WW8Num2z2"/>
    <w:rsid w:val="00697641"/>
    <w:rPr>
      <w:rFonts w:ascii="Times New Roman" w:eastAsia="Times New Roman" w:hAnsi="Times New Roman" w:cs="Times New Roman"/>
    </w:rPr>
  </w:style>
  <w:style w:type="character" w:customStyle="1" w:styleId="WW8Num2z3">
    <w:name w:val="WW8Num2z3"/>
    <w:rsid w:val="00697641"/>
    <w:rPr>
      <w:rFonts w:ascii="Times New Roman" w:eastAsia="Times New Roman" w:hAnsi="Times New Roman" w:cs="Times New Roman"/>
    </w:rPr>
  </w:style>
  <w:style w:type="character" w:customStyle="1" w:styleId="WW8Num2z4">
    <w:name w:val="WW8Num2z4"/>
    <w:rsid w:val="00697641"/>
    <w:rPr>
      <w:rFonts w:ascii="Times New Roman" w:eastAsia="Times New Roman" w:hAnsi="Times New Roman" w:cs="Times New Roman"/>
    </w:rPr>
  </w:style>
  <w:style w:type="character" w:customStyle="1" w:styleId="WW8Num2z5">
    <w:name w:val="WW8Num2z5"/>
    <w:rsid w:val="00697641"/>
    <w:rPr>
      <w:rFonts w:ascii="Times New Roman" w:eastAsia="Times New Roman" w:hAnsi="Times New Roman" w:cs="Times New Roman"/>
    </w:rPr>
  </w:style>
  <w:style w:type="character" w:customStyle="1" w:styleId="WW8Num2z6">
    <w:name w:val="WW8Num2z6"/>
    <w:rsid w:val="00697641"/>
    <w:rPr>
      <w:rFonts w:ascii="Times New Roman" w:eastAsia="Times New Roman" w:hAnsi="Times New Roman" w:cs="Times New Roman"/>
    </w:rPr>
  </w:style>
  <w:style w:type="character" w:customStyle="1" w:styleId="WW8Num2z7">
    <w:name w:val="WW8Num2z7"/>
    <w:rsid w:val="00697641"/>
    <w:rPr>
      <w:rFonts w:ascii="Times New Roman" w:eastAsia="Times New Roman" w:hAnsi="Times New Roman" w:cs="Times New Roman"/>
    </w:rPr>
  </w:style>
  <w:style w:type="character" w:customStyle="1" w:styleId="WW8Num2z8">
    <w:name w:val="WW8Num2z8"/>
    <w:rsid w:val="00697641"/>
    <w:rPr>
      <w:rFonts w:ascii="Times New Roman" w:eastAsia="Times New Roman" w:hAnsi="Times New Roman" w:cs="Times New Roman"/>
    </w:rPr>
  </w:style>
  <w:style w:type="character" w:customStyle="1" w:styleId="WW8Num3z0">
    <w:name w:val="WW8Num3z0"/>
    <w:rsid w:val="00697641"/>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697641"/>
    <w:rPr>
      <w:rFonts w:ascii="Courier New" w:eastAsia="Times New Roman" w:hAnsi="Courier New" w:cs="Courier New" w:hint="default"/>
    </w:rPr>
  </w:style>
  <w:style w:type="character" w:customStyle="1" w:styleId="WW8Num3z2">
    <w:name w:val="WW8Num3z2"/>
    <w:rsid w:val="00697641"/>
    <w:rPr>
      <w:rFonts w:ascii="Wingdings" w:eastAsia="Times New Roman" w:hAnsi="Wingdings" w:cs="Wingdings" w:hint="default"/>
    </w:rPr>
  </w:style>
  <w:style w:type="character" w:customStyle="1" w:styleId="WW8Num3z3">
    <w:name w:val="WW8Num3z3"/>
    <w:rsid w:val="00697641"/>
    <w:rPr>
      <w:rFonts w:ascii="Symbol" w:eastAsia="Times New Roman" w:hAnsi="Symbol" w:cs="Symbol" w:hint="default"/>
    </w:rPr>
  </w:style>
  <w:style w:type="character" w:customStyle="1" w:styleId="WW8Num4z0">
    <w:name w:val="WW8Num4z0"/>
    <w:rsid w:val="00697641"/>
    <w:rPr>
      <w:rFonts w:ascii="Symbol" w:eastAsia="Times New Roman" w:hAnsi="Symbol" w:cs="OpenSymbol"/>
      <w:caps w:val="0"/>
      <w:smallCaps w:val="0"/>
      <w:position w:val="0"/>
      <w:sz w:val="22"/>
      <w:vertAlign w:val="baseline"/>
      <w:lang w:val="el-GR"/>
    </w:rPr>
  </w:style>
  <w:style w:type="character" w:customStyle="1" w:styleId="WW8Num4z1">
    <w:name w:val="WW8Num4z1"/>
    <w:rsid w:val="00697641"/>
    <w:rPr>
      <w:rFonts w:ascii="OpenSymbol" w:eastAsia="Times New Roman" w:hAnsi="OpenSymbol" w:cs="OpenSymbol"/>
    </w:rPr>
  </w:style>
  <w:style w:type="character" w:customStyle="1" w:styleId="WW8Num4z2">
    <w:name w:val="WW8Num4z2"/>
    <w:rsid w:val="00697641"/>
    <w:rPr>
      <w:rFonts w:ascii="Times New Roman" w:eastAsia="Times New Roman" w:hAnsi="Times New Roman" w:cs="Times New Roman"/>
    </w:rPr>
  </w:style>
  <w:style w:type="character" w:customStyle="1" w:styleId="WW8Num4z3">
    <w:name w:val="WW8Num4z3"/>
    <w:rsid w:val="00697641"/>
    <w:rPr>
      <w:rFonts w:ascii="Times New Roman" w:eastAsia="Times New Roman" w:hAnsi="Times New Roman" w:cs="Times New Roman"/>
    </w:rPr>
  </w:style>
  <w:style w:type="character" w:customStyle="1" w:styleId="WW8Num4z4">
    <w:name w:val="WW8Num4z4"/>
    <w:rsid w:val="00697641"/>
    <w:rPr>
      <w:rFonts w:ascii="Times New Roman" w:eastAsia="Times New Roman" w:hAnsi="Times New Roman" w:cs="Times New Roman"/>
    </w:rPr>
  </w:style>
  <w:style w:type="character" w:customStyle="1" w:styleId="WW8Num4z5">
    <w:name w:val="WW8Num4z5"/>
    <w:rsid w:val="00697641"/>
    <w:rPr>
      <w:rFonts w:ascii="Times New Roman" w:eastAsia="Times New Roman" w:hAnsi="Times New Roman" w:cs="Times New Roman"/>
    </w:rPr>
  </w:style>
  <w:style w:type="character" w:customStyle="1" w:styleId="WW8Num4z6">
    <w:name w:val="WW8Num4z6"/>
    <w:rsid w:val="00697641"/>
    <w:rPr>
      <w:rFonts w:ascii="Times New Roman" w:eastAsia="Times New Roman" w:hAnsi="Times New Roman" w:cs="Times New Roman"/>
    </w:rPr>
  </w:style>
  <w:style w:type="character" w:customStyle="1" w:styleId="WW8Num4z7">
    <w:name w:val="WW8Num4z7"/>
    <w:rsid w:val="00697641"/>
    <w:rPr>
      <w:rFonts w:ascii="Times New Roman" w:eastAsia="Times New Roman" w:hAnsi="Times New Roman" w:cs="Times New Roman"/>
    </w:rPr>
  </w:style>
  <w:style w:type="character" w:customStyle="1" w:styleId="WW8Num4z8">
    <w:name w:val="WW8Num4z8"/>
    <w:rsid w:val="00697641"/>
    <w:rPr>
      <w:rFonts w:ascii="Times New Roman" w:eastAsia="Times New Roman" w:hAnsi="Times New Roman" w:cs="Times New Roman"/>
    </w:rPr>
  </w:style>
  <w:style w:type="character" w:customStyle="1" w:styleId="WW8Num5z0">
    <w:name w:val="WW8Num5z0"/>
    <w:rsid w:val="00697641"/>
    <w:rPr>
      <w:rFonts w:ascii="Cambria" w:eastAsia="Calibri" w:hAnsi="Cambria" w:cs="Cambria" w:hint="default"/>
      <w:b w:val="0"/>
    </w:rPr>
  </w:style>
  <w:style w:type="character" w:customStyle="1" w:styleId="WW8Num5z1">
    <w:name w:val="WW8Num5z1"/>
    <w:rsid w:val="00697641"/>
    <w:rPr>
      <w:rFonts w:ascii="Courier New" w:eastAsia="Times New Roman" w:hAnsi="Courier New" w:cs="Courier New" w:hint="default"/>
    </w:rPr>
  </w:style>
  <w:style w:type="character" w:customStyle="1" w:styleId="WW8Num5z2">
    <w:name w:val="WW8Num5z2"/>
    <w:rsid w:val="00697641"/>
    <w:rPr>
      <w:rFonts w:ascii="Wingdings" w:eastAsia="Times New Roman" w:hAnsi="Wingdings" w:cs="Wingdings" w:hint="default"/>
    </w:rPr>
  </w:style>
  <w:style w:type="character" w:customStyle="1" w:styleId="WW8Num5z3">
    <w:name w:val="WW8Num5z3"/>
    <w:rsid w:val="00697641"/>
    <w:rPr>
      <w:rFonts w:ascii="Symbol" w:eastAsia="Times New Roman" w:hAnsi="Symbol" w:cs="Symbol" w:hint="default"/>
    </w:rPr>
  </w:style>
  <w:style w:type="character" w:customStyle="1" w:styleId="WW8Num6z0">
    <w:name w:val="WW8Num6z0"/>
    <w:rsid w:val="00697641"/>
    <w:rPr>
      <w:rFonts w:ascii="Times New Roman" w:eastAsia="Times New Roman" w:hAnsi="Times New Roman" w:cs="Times New Roman" w:hint="default"/>
    </w:rPr>
  </w:style>
  <w:style w:type="character" w:customStyle="1" w:styleId="WW8Num6z1">
    <w:name w:val="WW8Num6z1"/>
    <w:rsid w:val="00697641"/>
    <w:rPr>
      <w:rFonts w:ascii="Times New Roman" w:eastAsia="Times New Roman" w:hAnsi="Times New Roman" w:cs="Times New Roman"/>
    </w:rPr>
  </w:style>
  <w:style w:type="character" w:customStyle="1" w:styleId="WW8Num6z2">
    <w:name w:val="WW8Num6z2"/>
    <w:rsid w:val="00697641"/>
    <w:rPr>
      <w:rFonts w:ascii="Times New Roman" w:eastAsia="Times New Roman" w:hAnsi="Times New Roman" w:cs="Times New Roman"/>
    </w:rPr>
  </w:style>
  <w:style w:type="character" w:customStyle="1" w:styleId="WW8Num6z3">
    <w:name w:val="WW8Num6z3"/>
    <w:rsid w:val="00697641"/>
    <w:rPr>
      <w:rFonts w:ascii="Times New Roman" w:eastAsia="Times New Roman" w:hAnsi="Times New Roman" w:cs="Times New Roman"/>
    </w:rPr>
  </w:style>
  <w:style w:type="character" w:customStyle="1" w:styleId="WW8Num6z4">
    <w:name w:val="WW8Num6z4"/>
    <w:rsid w:val="00697641"/>
    <w:rPr>
      <w:rFonts w:ascii="Times New Roman" w:eastAsia="Times New Roman" w:hAnsi="Times New Roman" w:cs="Times New Roman"/>
    </w:rPr>
  </w:style>
  <w:style w:type="character" w:customStyle="1" w:styleId="WW8Num6z5">
    <w:name w:val="WW8Num6z5"/>
    <w:rsid w:val="00697641"/>
    <w:rPr>
      <w:rFonts w:ascii="Times New Roman" w:eastAsia="Times New Roman" w:hAnsi="Times New Roman" w:cs="Times New Roman"/>
    </w:rPr>
  </w:style>
  <w:style w:type="character" w:customStyle="1" w:styleId="WW8Num6z6">
    <w:name w:val="WW8Num6z6"/>
    <w:rsid w:val="00697641"/>
    <w:rPr>
      <w:rFonts w:ascii="Times New Roman" w:eastAsia="Times New Roman" w:hAnsi="Times New Roman" w:cs="Times New Roman"/>
    </w:rPr>
  </w:style>
  <w:style w:type="character" w:customStyle="1" w:styleId="WW8Num6z7">
    <w:name w:val="WW8Num6z7"/>
    <w:rsid w:val="00697641"/>
    <w:rPr>
      <w:rFonts w:ascii="Times New Roman" w:eastAsia="Times New Roman" w:hAnsi="Times New Roman" w:cs="Times New Roman"/>
    </w:rPr>
  </w:style>
  <w:style w:type="character" w:customStyle="1" w:styleId="WW8Num6z8">
    <w:name w:val="WW8Num6z8"/>
    <w:rsid w:val="00697641"/>
    <w:rPr>
      <w:rFonts w:ascii="Times New Roman" w:eastAsia="Times New Roman" w:hAnsi="Times New Roman" w:cs="Times New Roman"/>
    </w:rPr>
  </w:style>
  <w:style w:type="character" w:customStyle="1" w:styleId="WW8Num7z0">
    <w:name w:val="WW8Num7z0"/>
    <w:rsid w:val="00697641"/>
    <w:rPr>
      <w:rFonts w:ascii="Times New Roman" w:eastAsia="Times New Roman" w:hAnsi="Times New Roman" w:cs="Times New Roman" w:hint="default"/>
    </w:rPr>
  </w:style>
  <w:style w:type="character" w:customStyle="1" w:styleId="WW8Num7z1">
    <w:name w:val="WW8Num7z1"/>
    <w:rsid w:val="00697641"/>
    <w:rPr>
      <w:rFonts w:ascii="Times New Roman" w:eastAsia="Times New Roman" w:hAnsi="Times New Roman" w:cs="Times New Roman"/>
    </w:rPr>
  </w:style>
  <w:style w:type="character" w:customStyle="1" w:styleId="WW8Num7z2">
    <w:name w:val="WW8Num7z2"/>
    <w:rsid w:val="00697641"/>
    <w:rPr>
      <w:rFonts w:ascii="Times New Roman" w:eastAsia="Times New Roman" w:hAnsi="Times New Roman" w:cs="Times New Roman"/>
    </w:rPr>
  </w:style>
  <w:style w:type="character" w:customStyle="1" w:styleId="WW8Num7z3">
    <w:name w:val="WW8Num7z3"/>
    <w:rsid w:val="00697641"/>
    <w:rPr>
      <w:rFonts w:ascii="Times New Roman" w:eastAsia="Times New Roman" w:hAnsi="Times New Roman" w:cs="Times New Roman"/>
    </w:rPr>
  </w:style>
  <w:style w:type="character" w:customStyle="1" w:styleId="WW8Num7z4">
    <w:name w:val="WW8Num7z4"/>
    <w:rsid w:val="00697641"/>
    <w:rPr>
      <w:rFonts w:ascii="Times New Roman" w:eastAsia="Times New Roman" w:hAnsi="Times New Roman" w:cs="Times New Roman"/>
    </w:rPr>
  </w:style>
  <w:style w:type="character" w:customStyle="1" w:styleId="WW8Num7z5">
    <w:name w:val="WW8Num7z5"/>
    <w:rsid w:val="00697641"/>
    <w:rPr>
      <w:rFonts w:ascii="Times New Roman" w:eastAsia="Times New Roman" w:hAnsi="Times New Roman" w:cs="Times New Roman"/>
    </w:rPr>
  </w:style>
  <w:style w:type="character" w:customStyle="1" w:styleId="WW8Num7z6">
    <w:name w:val="WW8Num7z6"/>
    <w:rsid w:val="00697641"/>
    <w:rPr>
      <w:rFonts w:ascii="Times New Roman" w:eastAsia="Times New Roman" w:hAnsi="Times New Roman" w:cs="Times New Roman"/>
    </w:rPr>
  </w:style>
  <w:style w:type="character" w:customStyle="1" w:styleId="WW8Num7z7">
    <w:name w:val="WW8Num7z7"/>
    <w:rsid w:val="00697641"/>
    <w:rPr>
      <w:rFonts w:ascii="Times New Roman" w:eastAsia="Times New Roman" w:hAnsi="Times New Roman" w:cs="Times New Roman"/>
    </w:rPr>
  </w:style>
  <w:style w:type="character" w:customStyle="1" w:styleId="WW8Num7z8">
    <w:name w:val="WW8Num7z8"/>
    <w:rsid w:val="00697641"/>
    <w:rPr>
      <w:rFonts w:ascii="Times New Roman" w:eastAsia="Times New Roman" w:hAnsi="Times New Roman" w:cs="Times New Roman"/>
    </w:rPr>
  </w:style>
  <w:style w:type="character" w:customStyle="1" w:styleId="24">
    <w:name w:val="Προεπιλεγμένη γραμματοσειρά24"/>
    <w:rsid w:val="00697641"/>
    <w:rPr>
      <w:rFonts w:ascii="Times New Roman" w:eastAsia="Times New Roman" w:hAnsi="Times New Roman" w:cs="Times New Roman"/>
    </w:rPr>
  </w:style>
  <w:style w:type="character" w:customStyle="1" w:styleId="23">
    <w:name w:val="Προεπιλεγμένη γραμματοσειρά23"/>
    <w:rsid w:val="00697641"/>
    <w:rPr>
      <w:rFonts w:ascii="Times New Roman" w:eastAsia="Times New Roman" w:hAnsi="Times New Roman" w:cs="Times New Roman"/>
    </w:rPr>
  </w:style>
  <w:style w:type="character" w:customStyle="1" w:styleId="22">
    <w:name w:val="Προεπιλεγμένη γραμματοσειρά22"/>
    <w:rsid w:val="00697641"/>
    <w:rPr>
      <w:rFonts w:ascii="Times New Roman" w:eastAsia="Times New Roman" w:hAnsi="Times New Roman" w:cs="Times New Roman"/>
    </w:rPr>
  </w:style>
  <w:style w:type="character" w:customStyle="1" w:styleId="21">
    <w:name w:val="Προεπιλεγμένη γραμματοσειρά21"/>
    <w:rsid w:val="00697641"/>
    <w:rPr>
      <w:rFonts w:ascii="Times New Roman" w:eastAsia="Times New Roman" w:hAnsi="Times New Roman" w:cs="Times New Roman"/>
    </w:rPr>
  </w:style>
  <w:style w:type="character" w:customStyle="1" w:styleId="20">
    <w:name w:val="Προεπιλεγμένη γραμματοσειρά20"/>
    <w:rsid w:val="00697641"/>
    <w:rPr>
      <w:rFonts w:ascii="Times New Roman" w:eastAsia="Times New Roman" w:hAnsi="Times New Roman" w:cs="Times New Roman"/>
    </w:rPr>
  </w:style>
  <w:style w:type="character" w:customStyle="1" w:styleId="19">
    <w:name w:val="Προεπιλεγμένη γραμματοσειρά19"/>
    <w:rsid w:val="00697641"/>
    <w:rPr>
      <w:rFonts w:ascii="Times New Roman" w:eastAsia="Times New Roman" w:hAnsi="Times New Roman" w:cs="Times New Roman"/>
    </w:rPr>
  </w:style>
  <w:style w:type="character" w:customStyle="1" w:styleId="18">
    <w:name w:val="Προεπιλεγμένη γραμματοσειρά18"/>
    <w:rsid w:val="00697641"/>
    <w:rPr>
      <w:rFonts w:ascii="Times New Roman" w:eastAsia="Times New Roman" w:hAnsi="Times New Roman" w:cs="Times New Roman"/>
    </w:rPr>
  </w:style>
  <w:style w:type="character" w:customStyle="1" w:styleId="17">
    <w:name w:val="Προεπιλεγμένη γραμματοσειρά17"/>
    <w:rsid w:val="00697641"/>
    <w:rPr>
      <w:rFonts w:ascii="Times New Roman" w:eastAsia="Times New Roman" w:hAnsi="Times New Roman" w:cs="Times New Roman"/>
    </w:rPr>
  </w:style>
  <w:style w:type="character" w:customStyle="1" w:styleId="16">
    <w:name w:val="Προεπιλεγμένη γραμματοσειρά16"/>
    <w:rsid w:val="00697641"/>
    <w:rPr>
      <w:rFonts w:ascii="Times New Roman" w:eastAsia="Times New Roman" w:hAnsi="Times New Roman" w:cs="Times New Roman"/>
    </w:rPr>
  </w:style>
  <w:style w:type="character" w:customStyle="1" w:styleId="15">
    <w:name w:val="Προεπιλεγμένη γραμματοσειρά15"/>
    <w:rsid w:val="00697641"/>
    <w:rPr>
      <w:rFonts w:ascii="Times New Roman" w:eastAsia="Times New Roman" w:hAnsi="Times New Roman" w:cs="Times New Roman"/>
    </w:rPr>
  </w:style>
  <w:style w:type="character" w:customStyle="1" w:styleId="14">
    <w:name w:val="Προεπιλεγμένη γραμματοσειρά14"/>
    <w:rsid w:val="00697641"/>
    <w:rPr>
      <w:rFonts w:ascii="Times New Roman" w:eastAsia="Times New Roman" w:hAnsi="Times New Roman" w:cs="Times New Roman"/>
    </w:rPr>
  </w:style>
  <w:style w:type="character" w:customStyle="1" w:styleId="13">
    <w:name w:val="Προεπιλεγμένη γραμματοσειρά13"/>
    <w:rsid w:val="00697641"/>
    <w:rPr>
      <w:rFonts w:ascii="Times New Roman" w:eastAsia="Times New Roman" w:hAnsi="Times New Roman" w:cs="Times New Roman"/>
    </w:rPr>
  </w:style>
  <w:style w:type="character" w:customStyle="1" w:styleId="12">
    <w:name w:val="Προεπιλεγμένη γραμματοσειρά12"/>
    <w:rsid w:val="00697641"/>
    <w:rPr>
      <w:rFonts w:ascii="Times New Roman" w:eastAsia="Times New Roman" w:hAnsi="Times New Roman" w:cs="Times New Roman"/>
    </w:rPr>
  </w:style>
  <w:style w:type="character" w:customStyle="1" w:styleId="11">
    <w:name w:val="Προεπιλεγμένη γραμματοσειρά11"/>
    <w:rsid w:val="00697641"/>
    <w:rPr>
      <w:rFonts w:ascii="Times New Roman" w:eastAsia="Times New Roman" w:hAnsi="Times New Roman" w:cs="Times New Roman"/>
    </w:rPr>
  </w:style>
  <w:style w:type="character" w:customStyle="1" w:styleId="10">
    <w:name w:val="Προεπιλεγμένη γραμματοσειρά10"/>
    <w:rsid w:val="00697641"/>
    <w:rPr>
      <w:rFonts w:ascii="Times New Roman" w:eastAsia="Times New Roman" w:hAnsi="Times New Roman" w:cs="Times New Roman"/>
    </w:rPr>
  </w:style>
  <w:style w:type="character" w:customStyle="1" w:styleId="90">
    <w:name w:val="Προεπιλεγμένη γραμματοσειρά9"/>
    <w:rsid w:val="00697641"/>
    <w:rPr>
      <w:rFonts w:ascii="Times New Roman" w:eastAsia="Times New Roman" w:hAnsi="Times New Roman" w:cs="Times New Roman"/>
    </w:rPr>
  </w:style>
  <w:style w:type="character" w:customStyle="1" w:styleId="80">
    <w:name w:val="Προεπιλεγμένη γραμματοσειρά8"/>
    <w:rsid w:val="00697641"/>
    <w:rPr>
      <w:rFonts w:ascii="Times New Roman" w:eastAsia="Times New Roman" w:hAnsi="Times New Roman" w:cs="Times New Roman"/>
    </w:rPr>
  </w:style>
  <w:style w:type="character" w:customStyle="1" w:styleId="70">
    <w:name w:val="Προεπιλεγμένη γραμματοσειρά7"/>
    <w:rsid w:val="00697641"/>
    <w:rPr>
      <w:rFonts w:ascii="Times New Roman" w:eastAsia="Times New Roman" w:hAnsi="Times New Roman" w:cs="Times New Roman"/>
    </w:rPr>
  </w:style>
  <w:style w:type="character" w:customStyle="1" w:styleId="6">
    <w:name w:val="Προεπιλεγμένη γραμματοσειρά6"/>
    <w:rsid w:val="00697641"/>
    <w:rPr>
      <w:rFonts w:ascii="Times New Roman" w:eastAsia="Times New Roman" w:hAnsi="Times New Roman" w:cs="Times New Roman"/>
    </w:rPr>
  </w:style>
  <w:style w:type="character" w:customStyle="1" w:styleId="50">
    <w:name w:val="Προεπιλεγμένη γραμματοσειρά5"/>
    <w:rsid w:val="00697641"/>
    <w:rPr>
      <w:rFonts w:ascii="Times New Roman" w:eastAsia="Times New Roman" w:hAnsi="Times New Roman" w:cs="Times New Roman"/>
    </w:rPr>
  </w:style>
  <w:style w:type="character" w:customStyle="1" w:styleId="40">
    <w:name w:val="Προεπιλεγμένη γραμματοσειρά4"/>
    <w:rsid w:val="00697641"/>
    <w:rPr>
      <w:rFonts w:ascii="Times New Roman" w:eastAsia="Times New Roman" w:hAnsi="Times New Roman" w:cs="Times New Roman"/>
    </w:rPr>
  </w:style>
  <w:style w:type="character" w:customStyle="1" w:styleId="30">
    <w:name w:val="Προεπιλεγμένη γραμματοσειρά3"/>
    <w:rsid w:val="00697641"/>
    <w:rPr>
      <w:rFonts w:ascii="Times New Roman" w:eastAsia="Times New Roman" w:hAnsi="Times New Roman" w:cs="Times New Roman"/>
    </w:rPr>
  </w:style>
  <w:style w:type="character" w:customStyle="1" w:styleId="25">
    <w:name w:val="Προεπιλεγμένη γραμματοσειρά2"/>
    <w:rsid w:val="00697641"/>
    <w:rPr>
      <w:rFonts w:ascii="Times New Roman" w:eastAsia="Times New Roman" w:hAnsi="Times New Roman" w:cs="Times New Roman"/>
    </w:rPr>
  </w:style>
  <w:style w:type="character" w:customStyle="1" w:styleId="WW8Num3z4">
    <w:name w:val="WW8Num3z4"/>
    <w:rsid w:val="00697641"/>
    <w:rPr>
      <w:rFonts w:ascii="Times New Roman" w:eastAsia="Times New Roman" w:hAnsi="Times New Roman" w:cs="Times New Roman"/>
    </w:rPr>
  </w:style>
  <w:style w:type="character" w:customStyle="1" w:styleId="WW8Num3z5">
    <w:name w:val="WW8Num3z5"/>
    <w:rsid w:val="00697641"/>
    <w:rPr>
      <w:rFonts w:ascii="Times New Roman" w:eastAsia="Times New Roman" w:hAnsi="Times New Roman" w:cs="Times New Roman"/>
    </w:rPr>
  </w:style>
  <w:style w:type="character" w:customStyle="1" w:styleId="WW8Num3z6">
    <w:name w:val="WW8Num3z6"/>
    <w:rsid w:val="00697641"/>
    <w:rPr>
      <w:rFonts w:ascii="Times New Roman" w:eastAsia="Times New Roman" w:hAnsi="Times New Roman" w:cs="Times New Roman"/>
    </w:rPr>
  </w:style>
  <w:style w:type="character" w:customStyle="1" w:styleId="WW8Num3z7">
    <w:name w:val="WW8Num3z7"/>
    <w:rsid w:val="00697641"/>
    <w:rPr>
      <w:rFonts w:ascii="Times New Roman" w:eastAsia="Times New Roman" w:hAnsi="Times New Roman" w:cs="Times New Roman"/>
    </w:rPr>
  </w:style>
  <w:style w:type="character" w:customStyle="1" w:styleId="WW8Num3z8">
    <w:name w:val="WW8Num3z8"/>
    <w:rsid w:val="00697641"/>
    <w:rPr>
      <w:rFonts w:ascii="Times New Roman" w:eastAsia="Times New Roman" w:hAnsi="Times New Roman" w:cs="Times New Roman"/>
    </w:rPr>
  </w:style>
  <w:style w:type="character" w:customStyle="1" w:styleId="1a">
    <w:name w:val="Προεπιλεγμένη γραμματοσειρά1"/>
    <w:rsid w:val="00697641"/>
    <w:rPr>
      <w:rFonts w:ascii="Times New Roman" w:eastAsia="Times New Roman" w:hAnsi="Times New Roman" w:cs="Times New Roman"/>
    </w:rPr>
  </w:style>
  <w:style w:type="character" w:customStyle="1" w:styleId="Char">
    <w:name w:val="Κείμενο πλαισίου Char"/>
    <w:rsid w:val="00697641"/>
    <w:rPr>
      <w:rFonts w:ascii="Tahoma" w:eastAsia="Times New Roman" w:hAnsi="Tahoma" w:cs="Tahoma"/>
      <w:sz w:val="16"/>
      <w:szCs w:val="16"/>
    </w:rPr>
  </w:style>
  <w:style w:type="character" w:customStyle="1" w:styleId="Char0">
    <w:name w:val="Κεφαλίδα Char"/>
    <w:rsid w:val="00697641"/>
    <w:rPr>
      <w:rFonts w:ascii="Times New Roman" w:eastAsia="Times New Roman" w:hAnsi="Times New Roman" w:cs="Times New Roman"/>
      <w:sz w:val="22"/>
      <w:szCs w:val="22"/>
    </w:rPr>
  </w:style>
  <w:style w:type="character" w:customStyle="1" w:styleId="Char1">
    <w:name w:val="Υποσέλιδο Char"/>
    <w:rsid w:val="00697641"/>
    <w:rPr>
      <w:rFonts w:ascii="Times New Roman" w:eastAsia="Times New Roman" w:hAnsi="Times New Roman" w:cs="Times New Roman"/>
      <w:sz w:val="22"/>
      <w:szCs w:val="22"/>
    </w:rPr>
  </w:style>
  <w:style w:type="character" w:customStyle="1" w:styleId="2Char">
    <w:name w:val="Σώμα κείμενου 2 Char"/>
    <w:rsid w:val="00697641"/>
    <w:rPr>
      <w:rFonts w:ascii="Times New Roman" w:eastAsia="Times New Roman" w:hAnsi="Times New Roman" w:cs="Times New Roman"/>
      <w:sz w:val="28"/>
    </w:rPr>
  </w:style>
  <w:style w:type="character" w:customStyle="1" w:styleId="apple-converted-space">
    <w:name w:val="apple-converted-space"/>
    <w:rsid w:val="00697641"/>
    <w:rPr>
      <w:rFonts w:ascii="Times New Roman" w:eastAsia="Times New Roman" w:hAnsi="Times New Roman" w:cs="Times New Roman"/>
    </w:rPr>
  </w:style>
  <w:style w:type="character" w:customStyle="1" w:styleId="Char2">
    <w:name w:val="Σώμα κειμένου Char"/>
    <w:rsid w:val="00697641"/>
    <w:rPr>
      <w:rFonts w:ascii="Times New Roman" w:eastAsia="Times New Roman" w:hAnsi="Times New Roman" w:cs="Times New Roman"/>
      <w:sz w:val="22"/>
      <w:szCs w:val="22"/>
    </w:rPr>
  </w:style>
  <w:style w:type="character" w:customStyle="1" w:styleId="1Char">
    <w:name w:val="Επικεφαλίδα 1 Char"/>
    <w:rsid w:val="00697641"/>
    <w:rPr>
      <w:rFonts w:ascii="Times New Roman" w:eastAsia="Arial Unicode MS" w:hAnsi="Times New Roman" w:cs="Times New Roman"/>
      <w:b/>
      <w:bCs/>
      <w:sz w:val="24"/>
      <w:szCs w:val="24"/>
      <w:u w:val="single"/>
    </w:rPr>
  </w:style>
  <w:style w:type="character" w:customStyle="1" w:styleId="Char3">
    <w:name w:val="Υπότιτλος Char"/>
    <w:rsid w:val="00697641"/>
    <w:rPr>
      <w:rFonts w:ascii="Cambria" w:eastAsia="Times New Roman" w:hAnsi="Cambria" w:cs="Times New Roman"/>
      <w:sz w:val="24"/>
      <w:szCs w:val="24"/>
    </w:rPr>
  </w:style>
  <w:style w:type="character" w:customStyle="1" w:styleId="Char4">
    <w:name w:val="Σώμα κείμενου με εσοχή Char"/>
    <w:rsid w:val="00697641"/>
    <w:rPr>
      <w:rFonts w:ascii="Times New Roman" w:eastAsia="Times New Roman" w:hAnsi="Times New Roman" w:cs="Times New Roman"/>
      <w:sz w:val="24"/>
      <w:lang w:val="en-US"/>
    </w:rPr>
  </w:style>
  <w:style w:type="character" w:customStyle="1" w:styleId="3Char">
    <w:name w:val="Επικεφαλίδα 3 Char"/>
    <w:rsid w:val="00697641"/>
    <w:rPr>
      <w:rFonts w:ascii="Cambria" w:eastAsia="Times New Roman" w:hAnsi="Cambria" w:cs="Times New Roman"/>
      <w:b/>
      <w:bCs/>
      <w:sz w:val="26"/>
      <w:szCs w:val="26"/>
    </w:rPr>
  </w:style>
  <w:style w:type="character" w:customStyle="1" w:styleId="a7">
    <w:name w:val="Κουκίδες"/>
    <w:rsid w:val="00697641"/>
    <w:rPr>
      <w:rFonts w:ascii="OpenSymbol" w:eastAsia="OpenSymbol" w:hAnsi="OpenSymbol" w:cs="OpenSymbol"/>
    </w:rPr>
  </w:style>
  <w:style w:type="character" w:styleId="a8">
    <w:name w:val="Emphasis"/>
    <w:qFormat/>
    <w:rsid w:val="00697641"/>
    <w:rPr>
      <w:rFonts w:ascii="Times New Roman" w:eastAsia="Times New Roman" w:hAnsi="Times New Roman" w:cs="Times New Roman"/>
      <w:i/>
      <w:iCs/>
    </w:rPr>
  </w:style>
  <w:style w:type="character" w:customStyle="1" w:styleId="a9">
    <w:name w:val="Σύμβολο υποσημείωσης"/>
    <w:rsid w:val="00697641"/>
    <w:rPr>
      <w:rFonts w:ascii="Times New Roman" w:eastAsia="Times New Roman" w:hAnsi="Times New Roman" w:cs="Times New Roman"/>
    </w:rPr>
  </w:style>
  <w:style w:type="character" w:customStyle="1" w:styleId="aa">
    <w:name w:val="Σύμβολα σημείωσης τέλους"/>
    <w:rsid w:val="00697641"/>
    <w:rPr>
      <w:rFonts w:ascii="Times New Roman" w:eastAsia="Times New Roman" w:hAnsi="Times New Roman" w:cs="Times New Roman"/>
    </w:rPr>
  </w:style>
  <w:style w:type="character" w:styleId="-0">
    <w:name w:val="FollowedHyperlink"/>
    <w:rsid w:val="00697641"/>
    <w:rPr>
      <w:rFonts w:ascii="Times New Roman" w:eastAsia="Times New Roman" w:hAnsi="Times New Roman" w:cs="Times New Roman"/>
      <w:color w:val="800000"/>
      <w:u w:val="single"/>
    </w:rPr>
  </w:style>
  <w:style w:type="character" w:customStyle="1" w:styleId="ab">
    <w:name w:val="Χαρακτήρες αρίθμησης"/>
    <w:rsid w:val="00697641"/>
    <w:rPr>
      <w:rFonts w:ascii="Times New Roman" w:eastAsia="Times New Roman" w:hAnsi="Times New Roman" w:cs="Times New Roman"/>
    </w:rPr>
  </w:style>
  <w:style w:type="character" w:customStyle="1" w:styleId="250">
    <w:name w:val="Προεπιλεγμένη γραμματοσειρά25"/>
    <w:rsid w:val="00697641"/>
    <w:rPr>
      <w:rFonts w:ascii="Times New Roman" w:eastAsia="Times New Roman" w:hAnsi="Times New Roman" w:cs="Times New Roman"/>
    </w:rPr>
  </w:style>
  <w:style w:type="character" w:customStyle="1" w:styleId="apple-style-span">
    <w:name w:val="apple-style-span"/>
    <w:rsid w:val="00697641"/>
    <w:rPr>
      <w:rFonts w:ascii="Times New Roman" w:eastAsia="Times New Roman" w:hAnsi="Times New Roman" w:cs="Times New Roman"/>
    </w:rPr>
  </w:style>
  <w:style w:type="character" w:customStyle="1" w:styleId="4Char">
    <w:name w:val="Επικεφαλίδα 4 Char"/>
    <w:rsid w:val="00697641"/>
    <w:rPr>
      <w:rFonts w:ascii="Calibri" w:eastAsia="Times New Roman" w:hAnsi="Calibri" w:cs="Times New Roman"/>
      <w:b/>
      <w:bCs/>
      <w:sz w:val="28"/>
      <w:szCs w:val="28"/>
    </w:rPr>
  </w:style>
  <w:style w:type="paragraph" w:styleId="ac">
    <w:name w:val="List"/>
    <w:basedOn w:val="a1"/>
    <w:rsid w:val="00697641"/>
    <w:rPr>
      <w:rFonts w:cs="Mangal"/>
    </w:rPr>
  </w:style>
  <w:style w:type="paragraph" w:customStyle="1" w:styleId="240">
    <w:name w:val="Λεζάντα24"/>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697641"/>
    <w:pPr>
      <w:suppressLineNumbers/>
    </w:pPr>
    <w:rPr>
      <w:rFonts w:ascii="Times New Roman" w:eastAsia="Times New Roman" w:hAnsi="Times New Roman" w:cs="Mangal"/>
    </w:rPr>
  </w:style>
  <w:style w:type="paragraph" w:styleId="ae">
    <w:name w:val="header"/>
    <w:basedOn w:val="a"/>
    <w:rsid w:val="00697641"/>
    <w:rPr>
      <w:rFonts w:ascii="Times New Roman" w:eastAsia="Times New Roman" w:hAnsi="Times New Roman" w:cs="Times New Roman"/>
    </w:rPr>
  </w:style>
  <w:style w:type="paragraph" w:customStyle="1" w:styleId="230">
    <w:name w:val="Λεζάντα23"/>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697641"/>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697641"/>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697641"/>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697641"/>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697641"/>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697641"/>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697641"/>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697641"/>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697641"/>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697641"/>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697641"/>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697641"/>
    <w:pPr>
      <w:spacing w:after="0" w:line="240" w:lineRule="auto"/>
    </w:pPr>
    <w:rPr>
      <w:rFonts w:ascii="Tahoma" w:eastAsia="Times New Roman" w:hAnsi="Tahoma" w:cs="Tahoma"/>
      <w:sz w:val="16"/>
      <w:szCs w:val="16"/>
    </w:rPr>
  </w:style>
  <w:style w:type="paragraph" w:customStyle="1" w:styleId="211">
    <w:name w:val="Σώμα κείμενου 21"/>
    <w:basedOn w:val="a"/>
    <w:rsid w:val="00697641"/>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697641"/>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697641"/>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697641"/>
    <w:pPr>
      <w:spacing w:after="0" w:line="240" w:lineRule="auto"/>
    </w:pPr>
    <w:rPr>
      <w:rFonts w:ascii="Courier New" w:eastAsia="Times New Roman" w:hAnsi="Courier New" w:cs="Courier New"/>
      <w:sz w:val="20"/>
      <w:szCs w:val="20"/>
    </w:rPr>
  </w:style>
  <w:style w:type="paragraph" w:customStyle="1" w:styleId="XY">
    <w:name w:val="Σελίδα X από Y"/>
    <w:rsid w:val="00697641"/>
    <w:pPr>
      <w:suppressAutoHyphens/>
      <w:jc w:val="both"/>
    </w:pPr>
    <w:rPr>
      <w:sz w:val="24"/>
      <w:szCs w:val="24"/>
      <w:lang w:eastAsia="ar-SA"/>
    </w:rPr>
  </w:style>
  <w:style w:type="paragraph" w:customStyle="1" w:styleId="WW-Char1CharChar1">
    <w:name w:val="WW-Char1 Char Char1"/>
    <w:basedOn w:val="a"/>
    <w:rsid w:val="00697641"/>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697641"/>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697641"/>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697641"/>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697641"/>
    <w:pPr>
      <w:spacing w:after="60"/>
      <w:jc w:val="center"/>
    </w:pPr>
    <w:rPr>
      <w:rFonts w:ascii="Cambria" w:eastAsia="Times New Roman" w:hAnsi="Cambria" w:cs="Cambria"/>
      <w:sz w:val="24"/>
      <w:szCs w:val="24"/>
    </w:rPr>
  </w:style>
  <w:style w:type="paragraph" w:styleId="af1">
    <w:name w:val="Body Text Indent"/>
    <w:basedOn w:val="a"/>
    <w:rsid w:val="00697641"/>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697641"/>
  </w:style>
  <w:style w:type="paragraph" w:customStyle="1" w:styleId="Web1">
    <w:name w:val="Κανονικό (Web)1"/>
    <w:basedOn w:val="a"/>
    <w:rsid w:val="00697641"/>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697641"/>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697641"/>
    <w:pPr>
      <w:spacing w:after="0"/>
    </w:pPr>
    <w:rPr>
      <w:rFonts w:ascii="Courier New" w:eastAsia="NSimSun" w:hAnsi="Courier New" w:cs="Courier New"/>
      <w:sz w:val="20"/>
      <w:szCs w:val="20"/>
    </w:rPr>
  </w:style>
  <w:style w:type="paragraph" w:customStyle="1" w:styleId="af4">
    <w:name w:val="Περιεχόμενο λίστας"/>
    <w:basedOn w:val="a"/>
    <w:rsid w:val="00697641"/>
    <w:pPr>
      <w:ind w:left="567"/>
    </w:pPr>
    <w:rPr>
      <w:rFonts w:ascii="Times New Roman" w:eastAsia="Times New Roman" w:hAnsi="Times New Roman" w:cs="Times New Roman"/>
    </w:rPr>
  </w:style>
  <w:style w:type="paragraph" w:customStyle="1" w:styleId="yiv0128021470msonormal">
    <w:name w:val="yiv0128021470msonormal"/>
    <w:basedOn w:val="a"/>
    <w:rsid w:val="00697641"/>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697641"/>
    <w:pPr>
      <w:suppressLineNumbers/>
    </w:pPr>
    <w:rPr>
      <w:rFonts w:ascii="Times New Roman" w:eastAsia="Times New Roman" w:hAnsi="Times New Roman" w:cs="Times New Roman"/>
    </w:rPr>
  </w:style>
  <w:style w:type="paragraph" w:styleId="af6">
    <w:name w:val="List Paragraph"/>
    <w:basedOn w:val="a"/>
    <w:qFormat/>
    <w:rsid w:val="00697641"/>
    <w:pPr>
      <w:ind w:left="720"/>
    </w:pPr>
    <w:rPr>
      <w:rFonts w:cs="Times New Roman"/>
    </w:rPr>
  </w:style>
  <w:style w:type="paragraph" w:styleId="af7">
    <w:name w:val="No Spacing"/>
    <w:qFormat/>
    <w:rsid w:val="00697641"/>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rsid w:val="00697641"/>
    <w:rPr>
      <w:rFonts w:ascii="Times New Roman" w:eastAsia="Times New Roman" w:hAnsi="Times New Roman" w:cs="Times New Roman"/>
      <w:color w:val="605E5C"/>
      <w:shd w:val="clear" w:color="auto" w:fill="E1DFDD"/>
    </w:rPr>
  </w:style>
  <w:style w:type="character" w:customStyle="1" w:styleId="object">
    <w:name w:val="object"/>
    <w:basedOn w:val="a2"/>
    <w:rsid w:val="0069764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NUL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NUL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5DD5-A7D6-4BC4-A829-23693CDE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3059</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cp:revision>
  <cp:lastPrinted>2026-10-29T08:43:00Z</cp:lastPrinted>
  <dcterms:created xsi:type="dcterms:W3CDTF">2026-10-29T18:19:00Z</dcterms:created>
  <dcterms:modified xsi:type="dcterms:W3CDTF">2026-10-29T18:19:00Z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217fec60648643718c95ef62d0fc9e15_23</vt:lpwstr>
  </property>
</Properties>
</file>