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290B" w:rsidRDefault="00694FC3">
      <w:pPr>
        <w:pStyle w:val="a1"/>
        <w:spacing w:after="0" w:line="360" w:lineRule="auto"/>
        <w:rPr>
          <w:rFonts w:ascii="Cambria" w:hAnsi="Cambria" w:cs="Cambria"/>
          <w:sz w:val="24"/>
          <w:szCs w:val="24"/>
        </w:rPr>
      </w:pPr>
      <w:r>
        <w:rPr>
          <w:rFonts w:ascii="Cambria" w:hAnsi="Cambria" w:cs="Cambria"/>
          <w:sz w:val="24"/>
          <w:szCs w:val="24"/>
        </w:rPr>
        <w:t>Σ</w:t>
      </w:r>
    </w:p>
    <w:p w:rsidR="0080404A" w:rsidRDefault="00143F90">
      <w:pPr>
        <w:pStyle w:val="a1"/>
        <w:spacing w:after="0" w:line="360" w:lineRule="auto"/>
        <w:rPr>
          <w:rFonts w:ascii="Cambria" w:hAnsi="Cambria" w:cs="Cambria"/>
          <w:sz w:val="24"/>
          <w:szCs w:val="24"/>
        </w:rPr>
      </w:pPr>
      <w:r>
        <w:rPr>
          <w:rFonts w:ascii="Calibri" w:hAnsi="Calibri" w:cs="Calibri"/>
          <w:noProof/>
          <w:lang w:eastAsia="el-GR"/>
        </w:rPr>
        <w:drawing>
          <wp:anchor distT="0" distB="0" distL="114300" distR="114300" simplePos="0" relativeHeight="251659776" behindDoc="0" locked="0" layoutInCell="1" allowOverlap="1">
            <wp:simplePos x="0" y="0"/>
            <wp:positionH relativeFrom="column">
              <wp:posOffset>5232400</wp:posOffset>
            </wp:positionH>
            <wp:positionV relativeFrom="paragraph">
              <wp:posOffset>326390</wp:posOffset>
            </wp:positionV>
            <wp:extent cx="451485" cy="469900"/>
            <wp:effectExtent l="19050" t="0" r="571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51485" cy="469900"/>
                    </a:xfrm>
                    <a:prstGeom prst="rect">
                      <a:avLst/>
                    </a:prstGeom>
                    <a:solidFill>
                      <a:srgbClr val="FFFFFF"/>
                    </a:solidFill>
                    <a:ln w="9525">
                      <a:noFill/>
                      <a:miter lim="800000"/>
                      <a:headEnd/>
                      <a:tailEnd/>
                    </a:ln>
                  </pic:spPr>
                </pic:pic>
              </a:graphicData>
            </a:graphic>
          </wp:anchor>
        </w:drawing>
      </w:r>
      <w:r w:rsidR="009C0247">
        <w:rPr>
          <w:rFonts w:ascii="Calibri" w:hAnsi="Calibri" w:cs="Calibri"/>
          <w:noProof/>
          <w:lang w:eastAsia="el-GR"/>
        </w:rPr>
        <w:drawing>
          <wp:anchor distT="0" distB="0" distL="114300" distR="114300" simplePos="0" relativeHeight="251658752" behindDoc="0" locked="0" layoutInCell="1" allowOverlap="1">
            <wp:simplePos x="0" y="0"/>
            <wp:positionH relativeFrom="column">
              <wp:posOffset>-142240</wp:posOffset>
            </wp:positionH>
            <wp:positionV relativeFrom="paragraph">
              <wp:posOffset>417830</wp:posOffset>
            </wp:positionV>
            <wp:extent cx="502285" cy="47117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02285" cy="471170"/>
                    </a:xfrm>
                    <a:prstGeom prst="rect">
                      <a:avLst/>
                    </a:prstGeom>
                    <a:solidFill>
                      <a:srgbClr val="FFFFFF"/>
                    </a:solidFill>
                    <a:ln w="9525">
                      <a:noFill/>
                      <a:miter lim="800000"/>
                      <a:headEnd/>
                      <a:tailEnd/>
                    </a:ln>
                  </pic:spPr>
                </pic:pic>
              </a:graphicData>
            </a:graphic>
          </wp:anchor>
        </w:drawing>
      </w:r>
      <w:r w:rsidR="002559B8" w:rsidRPr="002559B8">
        <w:rPr>
          <w:rFonts w:ascii="Calibri" w:hAnsi="Calibri" w:cs="Calibri"/>
        </w:rPr>
        <w:pict>
          <v:oval id="_x0000_s1030" style="position:absolute;left:0;text-align:left;margin-left:-30pt;margin-top:22.15pt;width:75.6pt;height:61.1pt;z-index:251656704;mso-position-horizontal-relative:text;mso-position-vertical-relative:text" o:preferrelative="t" strokecolor="white" strokeweight=".26mm">
            <v:stroke color2="black" endcap="square"/>
          </v:oval>
        </w:pict>
      </w:r>
      <w:r w:rsidR="002559B8" w:rsidRPr="002559B8">
        <w:rPr>
          <w:rFonts w:ascii="Calibri" w:hAnsi="Calibri" w:cs="Calibri"/>
        </w:rPr>
        <w:pict>
          <v:oval id="_x0000_s1031" style="position:absolute;left:0;text-align:left;margin-left:402.85pt;margin-top:15.1pt;width:67.7pt;height:62pt;z-index:251657728;mso-position-horizontal-relative:text;mso-position-vertical-relative:text" o:preferrelative="t" strokecolor="white" strokeweight=".26mm">
            <v:stroke color2="black" endcap="square"/>
          </v:oval>
        </w:pict>
      </w:r>
      <w:r w:rsidR="002559B8" w:rsidRPr="002559B8">
        <w:pict>
          <v:shapetype id="_x0000_t202" coordsize="21600,21600" o:spt="202" path="m,l,21600r21600,l21600,xe">
            <v:stroke joinstyle="miter"/>
            <v:path gradientshapeok="t" o:connecttype="rect"/>
          </v:shapetype>
          <v:shape id="_x0000_s1027" type="#_x0000_t202" style="position:absolute;left:0;text-align:left;margin-left:-18.9pt;margin-top:-18.75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r w:rsidR="009D21B7" w:rsidRPr="00B50ED8">
        <w:rPr>
          <w:rFonts w:ascii="Cambria" w:hAnsi="Cambria" w:cs="Cambria"/>
          <w:sz w:val="24"/>
          <w:szCs w:val="24"/>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5pt" o:ole="">
            <v:imagedata r:id="rId9" o:title=""/>
          </v:shape>
          <o:OLEObject Type="Embed" ProgID="Word.Document.12" ShapeID="_x0000_i1025" DrawAspect="Icon" ObjectID="_1855140019" r:id="rId10"/>
        </w:object>
      </w:r>
    </w:p>
    <w:p w:rsidR="0080404A" w:rsidRDefault="0080404A">
      <w:pPr>
        <w:spacing w:after="0" w:line="360" w:lineRule="auto"/>
        <w:rPr>
          <w:rFonts w:ascii="Cambria" w:hAnsi="Cambria" w:cs="Cambria"/>
          <w:sz w:val="24"/>
          <w:szCs w:val="24"/>
          <w:lang w:val="en-US"/>
        </w:rPr>
      </w:pPr>
    </w:p>
    <w:p w:rsidR="00A84765" w:rsidRDefault="009C0247" w:rsidP="00CD03BC">
      <w:pPr>
        <w:spacing w:after="0" w:line="360" w:lineRule="auto"/>
        <w:jc w:val="right"/>
        <w:rPr>
          <w:rStyle w:val="a6"/>
          <w:rFonts w:ascii="Cambria" w:eastAsia="Calibri" w:hAnsi="Cambria" w:cs="Cambria"/>
          <w:b w:val="0"/>
          <w:bCs w:val="0"/>
          <w:sz w:val="24"/>
          <w:szCs w:val="24"/>
        </w:rPr>
      </w:pPr>
      <w:r>
        <w:rPr>
          <w:rFonts w:ascii="Cambria" w:hAnsi="Cambria" w:cs="Cambria"/>
          <w:sz w:val="24"/>
          <w:szCs w:val="24"/>
          <w:lang w:val="en-US"/>
        </w:rPr>
        <w:tab/>
      </w:r>
      <w:r w:rsidR="00FB3C3D">
        <w:rPr>
          <w:rFonts w:ascii="Cambria" w:hAnsi="Cambria" w:cs="Cambria"/>
          <w:sz w:val="24"/>
          <w:szCs w:val="24"/>
        </w:rPr>
        <w:t>Δευτέρα, 02</w:t>
      </w:r>
      <w:r w:rsidR="00CD03BC">
        <w:rPr>
          <w:rFonts w:ascii="Cambria" w:hAnsi="Cambria" w:cs="Cambria"/>
          <w:sz w:val="24"/>
          <w:szCs w:val="24"/>
        </w:rPr>
        <w:t xml:space="preserve"> Νοεμβρίου</w:t>
      </w:r>
      <w:r w:rsidR="00A84765">
        <w:rPr>
          <w:rFonts w:ascii="Cambria" w:hAnsi="Cambria" w:cs="Cambria"/>
          <w:sz w:val="24"/>
          <w:szCs w:val="24"/>
        </w:rPr>
        <w:t xml:space="preserve"> 2026</w:t>
      </w:r>
    </w:p>
    <w:p w:rsidR="004A5346" w:rsidRDefault="0080404A" w:rsidP="001A18CD">
      <w:pPr>
        <w:spacing w:after="0"/>
        <w:jc w:val="center"/>
        <w:rPr>
          <w:rFonts w:ascii="Cambria" w:hAnsi="Cambria"/>
          <w:b/>
          <w:bCs/>
          <w:sz w:val="24"/>
          <w:szCs w:val="24"/>
          <w:shd w:val="clear" w:color="auto" w:fill="FFFFFF"/>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9D4BD9" w:rsidRPr="00C6035D" w:rsidRDefault="009D4BD9" w:rsidP="001A18CD">
      <w:pPr>
        <w:spacing w:after="0"/>
        <w:jc w:val="center"/>
        <w:rPr>
          <w:rFonts w:ascii="Cambria" w:hAnsi="Cambria"/>
          <w:b/>
          <w:bCs/>
          <w:sz w:val="24"/>
          <w:szCs w:val="24"/>
        </w:rPr>
      </w:pPr>
    </w:p>
    <w:p w:rsidR="00AB4A14" w:rsidRPr="007D17AC" w:rsidRDefault="00FB3C3D" w:rsidP="00D46D32">
      <w:pPr>
        <w:pStyle w:val="1"/>
        <w:ind w:left="0" w:firstLine="0"/>
        <w:rPr>
          <w:rFonts w:ascii="Cambria" w:hAnsi="Cambria" w:cs="Segoe UI"/>
          <w:color w:val="222222"/>
          <w:u w:val="none"/>
          <w:shd w:val="clear" w:color="auto" w:fill="FFFFFF"/>
        </w:rPr>
      </w:pPr>
      <w:r>
        <w:rPr>
          <w:rFonts w:ascii="Cambria" w:hAnsi="Cambria" w:cs="Segoe UI"/>
          <w:color w:val="222222"/>
          <w:u w:val="none"/>
          <w:shd w:val="clear" w:color="auto" w:fill="FFFFFF"/>
        </w:rPr>
        <w:t xml:space="preserve">Συλλήψεις αλλοδαπών στην Ηγουμενίτσα </w:t>
      </w:r>
      <w:r w:rsidR="006E5A2B" w:rsidRPr="00FB3C3D">
        <w:rPr>
          <w:rFonts w:ascii="Cambria" w:hAnsi="Cambria" w:cs="Segoe UI"/>
          <w:color w:val="222222"/>
          <w:u w:val="none"/>
          <w:shd w:val="clear" w:color="auto" w:fill="FFFFFF"/>
        </w:rPr>
        <w:t>–</w:t>
      </w:r>
      <w:r w:rsidR="006E5A2B" w:rsidRPr="006E5A2B">
        <w:rPr>
          <w:rFonts w:ascii="Cambria" w:hAnsi="Cambria" w:cs="Segoe UI"/>
          <w:color w:val="222222"/>
          <w:u w:val="none"/>
          <w:shd w:val="clear" w:color="auto" w:fill="FFFFFF"/>
        </w:rPr>
        <w:t xml:space="preserve"> </w:t>
      </w:r>
      <w:r w:rsidR="00143F90">
        <w:rPr>
          <w:rFonts w:ascii="Cambria" w:hAnsi="Cambria" w:cs="Segoe UI"/>
          <w:color w:val="222222"/>
          <w:u w:val="none"/>
          <w:shd w:val="clear" w:color="auto" w:fill="FFFFFF"/>
        </w:rPr>
        <w:t xml:space="preserve">Συνέχεια ενημέρωσης σχετικά με τον εντοπισμό και τη διάσωση 96 (44+52) αλλοδαπών νότια της Γαύδου την 01.11.2026 – Εντοπισμός 55 αλλοδαπών στους Καλούς Λιμένες </w:t>
      </w:r>
      <w:r w:rsidR="008E1615">
        <w:rPr>
          <w:rFonts w:ascii="Cambria" w:hAnsi="Cambria" w:cs="Segoe UI"/>
          <w:color w:val="222222"/>
          <w:u w:val="none"/>
          <w:shd w:val="clear" w:color="auto" w:fill="FFFFFF"/>
        </w:rPr>
        <w:t>–</w:t>
      </w:r>
      <w:r w:rsidR="00143F90">
        <w:rPr>
          <w:rFonts w:ascii="Cambria" w:hAnsi="Cambria" w:cs="Segoe UI"/>
          <w:color w:val="222222"/>
          <w:u w:val="none"/>
          <w:shd w:val="clear" w:color="auto" w:fill="FFFFFF"/>
        </w:rPr>
        <w:t xml:space="preserve"> </w:t>
      </w:r>
      <w:r w:rsidR="006A6235">
        <w:rPr>
          <w:rFonts w:ascii="Cambria" w:hAnsi="Cambria" w:cs="Segoe UI"/>
          <w:color w:val="222222"/>
          <w:u w:val="none"/>
          <w:shd w:val="clear" w:color="auto" w:fill="FFFFFF"/>
        </w:rPr>
        <w:t>Συνέχεια ενημέρωσης σχετικά με τον εντοπισμό 4</w:t>
      </w:r>
      <w:r w:rsidR="00D349C7">
        <w:rPr>
          <w:rFonts w:ascii="Cambria" w:hAnsi="Cambria" w:cs="Segoe UI"/>
          <w:color w:val="222222"/>
          <w:u w:val="none"/>
          <w:shd w:val="clear" w:color="auto" w:fill="FFFFFF"/>
        </w:rPr>
        <w:t>2</w:t>
      </w:r>
      <w:r w:rsidR="006A6235">
        <w:rPr>
          <w:rFonts w:ascii="Cambria" w:hAnsi="Cambria" w:cs="Segoe UI"/>
          <w:color w:val="222222"/>
          <w:u w:val="none"/>
          <w:shd w:val="clear" w:color="auto" w:fill="FFFFFF"/>
        </w:rPr>
        <w:t xml:space="preserve"> αλλοδαπών στ</w:t>
      </w:r>
      <w:r w:rsidR="00D349C7">
        <w:rPr>
          <w:rFonts w:ascii="Cambria" w:hAnsi="Cambria" w:cs="Segoe UI"/>
          <w:color w:val="222222"/>
          <w:u w:val="none"/>
          <w:shd w:val="clear" w:color="auto" w:fill="FFFFFF"/>
        </w:rPr>
        <w:t>η</w:t>
      </w:r>
      <w:r w:rsidR="006A6235">
        <w:rPr>
          <w:rFonts w:ascii="Cambria" w:hAnsi="Cambria" w:cs="Segoe UI"/>
          <w:color w:val="222222"/>
          <w:u w:val="none"/>
          <w:shd w:val="clear" w:color="auto" w:fill="FFFFFF"/>
        </w:rPr>
        <w:t xml:space="preserve"> </w:t>
      </w:r>
      <w:r w:rsidR="00D349C7">
        <w:rPr>
          <w:rFonts w:ascii="Cambria" w:hAnsi="Cambria" w:cs="Segoe UI"/>
          <w:color w:val="222222"/>
          <w:u w:val="none"/>
          <w:shd w:val="clear" w:color="auto" w:fill="FFFFFF"/>
        </w:rPr>
        <w:t>Γαύδο</w:t>
      </w:r>
      <w:r w:rsidR="006A6235">
        <w:rPr>
          <w:rFonts w:ascii="Cambria" w:hAnsi="Cambria" w:cs="Segoe UI"/>
          <w:color w:val="222222"/>
          <w:u w:val="none"/>
          <w:shd w:val="clear" w:color="auto" w:fill="FFFFFF"/>
        </w:rPr>
        <w:t xml:space="preserve"> την 01.11.2026 </w:t>
      </w:r>
      <w:r w:rsidR="007D17AC">
        <w:rPr>
          <w:rFonts w:ascii="Cambria" w:hAnsi="Cambria" w:cs="Segoe UI"/>
          <w:color w:val="222222"/>
          <w:u w:val="none"/>
          <w:shd w:val="clear" w:color="auto" w:fill="FFFFFF"/>
        </w:rPr>
        <w:t>–</w:t>
      </w:r>
      <w:r w:rsidR="006A6235">
        <w:rPr>
          <w:rFonts w:ascii="Cambria" w:hAnsi="Cambria" w:cs="Segoe UI"/>
          <w:color w:val="222222"/>
          <w:u w:val="none"/>
          <w:shd w:val="clear" w:color="auto" w:fill="FFFFFF"/>
        </w:rPr>
        <w:t xml:space="preserve"> </w:t>
      </w:r>
      <w:r w:rsidR="007D17AC">
        <w:rPr>
          <w:rFonts w:ascii="Cambria" w:hAnsi="Cambria" w:cs="Segoe UI"/>
          <w:color w:val="222222"/>
          <w:u w:val="none"/>
          <w:shd w:val="clear" w:color="auto" w:fill="FFFFFF"/>
        </w:rPr>
        <w:t>Διακομιδές ασθενών</w:t>
      </w:r>
    </w:p>
    <w:p w:rsidR="00A62CFF" w:rsidRDefault="00A62CFF" w:rsidP="006E5A2B">
      <w:pPr>
        <w:spacing w:after="0" w:line="240" w:lineRule="auto"/>
        <w:ind w:firstLine="720"/>
        <w:rPr>
          <w:rFonts w:ascii="Cambria" w:hAnsi="Cambria" w:cs="Segoe UI"/>
          <w:color w:val="222222"/>
          <w:sz w:val="24"/>
          <w:szCs w:val="24"/>
          <w:shd w:val="clear" w:color="auto" w:fill="FFFFFF"/>
        </w:rPr>
      </w:pPr>
    </w:p>
    <w:p w:rsidR="0010290B" w:rsidRDefault="005C0CEE" w:rsidP="005970DA">
      <w:pPr>
        <w:spacing w:before="240" w:after="0" w:line="240" w:lineRule="auto"/>
        <w:ind w:firstLine="720"/>
        <w:rPr>
          <w:rFonts w:ascii="Cambria" w:hAnsi="Cambria" w:cs="Segoe UI"/>
          <w:color w:val="222222"/>
          <w:sz w:val="24"/>
          <w:szCs w:val="24"/>
          <w:shd w:val="clear" w:color="auto" w:fill="FFFFFF"/>
        </w:rPr>
      </w:pPr>
      <w:r w:rsidRPr="005C0CEE">
        <w:rPr>
          <w:rFonts w:ascii="Cambria" w:hAnsi="Cambria" w:cs="Segoe UI"/>
          <w:color w:val="222222"/>
          <w:sz w:val="24"/>
          <w:szCs w:val="24"/>
          <w:shd w:val="clear" w:color="auto" w:fill="FFFFFF"/>
        </w:rPr>
        <w:t xml:space="preserve">Τις βραδινές ώρες χθες, στελέχη της Λιμενικής Αρχής της Ηγουμενίτσας προέβησαν στη σύλληψη </w:t>
      </w:r>
      <w:r w:rsidR="00F03536">
        <w:rPr>
          <w:rFonts w:ascii="Cambria" w:hAnsi="Cambria" w:cs="Segoe UI"/>
          <w:color w:val="222222"/>
          <w:sz w:val="24"/>
          <w:szCs w:val="24"/>
          <w:shd w:val="clear" w:color="auto" w:fill="FFFFFF"/>
        </w:rPr>
        <w:t>δύο αλλοδαπών (υπηκόων Σιέρα Λεόνε</w:t>
      </w:r>
      <w:r>
        <w:rPr>
          <w:rFonts w:ascii="Cambria" w:hAnsi="Cambria" w:cs="Segoe UI"/>
          <w:color w:val="222222"/>
          <w:sz w:val="24"/>
          <w:szCs w:val="24"/>
          <w:shd w:val="clear" w:color="auto" w:fill="FFFFFF"/>
        </w:rPr>
        <w:t xml:space="preserve">), ηλικίας 27 και 30 ετών, </w:t>
      </w:r>
      <w:r w:rsidRPr="005C0CEE">
        <w:rPr>
          <w:rFonts w:ascii="Cambria" w:hAnsi="Cambria" w:cs="Segoe UI"/>
          <w:color w:val="222222"/>
          <w:sz w:val="24"/>
          <w:szCs w:val="24"/>
          <w:shd w:val="clear" w:color="auto" w:fill="FFFFFF"/>
        </w:rPr>
        <w:t xml:space="preserve">για παράβαση του άρθρου 24 παρ. 6 του Ν. 5038/2023 «Υποχρεώσεις ιδιωτών και υπαλλήλων-Κυρώσεις» και του άρθρου 83 παρ. 1 του Ν. 3386/05 «Παράνομη είσοδος και έξοδος από τη χώρα», στον επιβατικό σταθμό του λιμένα εξωτερικού Ηγουμενίτσας. </w:t>
      </w:r>
      <w:r w:rsidRPr="00CF0494">
        <w:rPr>
          <w:rFonts w:ascii="Cambria" w:hAnsi="Cambria" w:cs="Segoe UI"/>
          <w:color w:val="222222"/>
          <w:sz w:val="24"/>
          <w:szCs w:val="24"/>
          <w:shd w:val="clear" w:color="auto" w:fill="FFFFFF"/>
        </w:rPr>
        <w:t xml:space="preserve">Συγκεκριμένα, σε έλεγχο που διενεργήθηκε από στελέχη του Γραφείου Ασφαλείας, διαπιστώθηκε ότι </w:t>
      </w:r>
      <w:r w:rsidR="00CF0494" w:rsidRPr="00CF0494">
        <w:rPr>
          <w:rFonts w:ascii="Cambria" w:hAnsi="Cambria" w:cs="Segoe UI"/>
          <w:color w:val="222222"/>
          <w:sz w:val="24"/>
          <w:szCs w:val="24"/>
          <w:shd w:val="clear" w:color="auto" w:fill="FFFFFF"/>
        </w:rPr>
        <w:t>οι ανωτέρω κατείχαν και επέδειξαν ταξιδιωτικά έγγραφα που ανήκαν σε τρίτο πρόσωπο, με σκοπό την παράνομη έξοδό τους από τη χώρα</w:t>
      </w:r>
      <w:r w:rsidR="00CF0494" w:rsidRPr="00BA3945">
        <w:rPr>
          <w:rFonts w:ascii="Cambria" w:hAnsi="Cambria" w:cs="Segoe UI"/>
          <w:color w:val="222222"/>
          <w:sz w:val="24"/>
          <w:szCs w:val="24"/>
          <w:shd w:val="clear" w:color="auto" w:fill="FFFFFF"/>
        </w:rPr>
        <w:t>.</w:t>
      </w:r>
      <w:r w:rsidRPr="00BA3945">
        <w:rPr>
          <w:rFonts w:ascii="Cambria" w:hAnsi="Cambria" w:cs="Segoe UI"/>
          <w:color w:val="222222"/>
          <w:sz w:val="24"/>
          <w:szCs w:val="24"/>
          <w:shd w:val="clear" w:color="auto" w:fill="FFFFFF"/>
        </w:rPr>
        <w:t xml:space="preserve"> </w:t>
      </w:r>
      <w:r w:rsidR="00BA3945" w:rsidRPr="00BA3945">
        <w:rPr>
          <w:rFonts w:ascii="Cambria" w:hAnsi="Cambria" w:cs="Segoe UI"/>
          <w:color w:val="222222"/>
          <w:sz w:val="24"/>
          <w:szCs w:val="24"/>
          <w:shd w:val="clear" w:color="auto" w:fill="FFFFFF"/>
        </w:rPr>
        <w:t>Επιπρόσθετα, κατόπιν ελέγχου των στοιχείων του</w:t>
      </w:r>
      <w:r w:rsidR="00BA3945">
        <w:rPr>
          <w:rFonts w:ascii="Cambria" w:hAnsi="Cambria" w:cs="Segoe UI"/>
          <w:color w:val="222222"/>
          <w:sz w:val="24"/>
          <w:szCs w:val="24"/>
          <w:shd w:val="clear" w:color="auto" w:fill="FFFFFF"/>
        </w:rPr>
        <w:t>ς</w:t>
      </w:r>
      <w:r w:rsidR="00BA3945" w:rsidRPr="00BA3945">
        <w:rPr>
          <w:rFonts w:ascii="Cambria" w:hAnsi="Cambria" w:cs="Segoe UI"/>
          <w:color w:val="222222"/>
          <w:sz w:val="24"/>
          <w:szCs w:val="24"/>
          <w:shd w:val="clear" w:color="auto" w:fill="FFFFFF"/>
        </w:rPr>
        <w:t xml:space="preserve"> στη βά</w:t>
      </w:r>
      <w:r w:rsidR="009616AB">
        <w:rPr>
          <w:rFonts w:ascii="Cambria" w:hAnsi="Cambria" w:cs="Segoe UI"/>
          <w:color w:val="222222"/>
          <w:sz w:val="24"/>
          <w:szCs w:val="24"/>
          <w:shd w:val="clear" w:color="auto" w:fill="FFFFFF"/>
        </w:rPr>
        <w:t xml:space="preserve">ση δεδομένων SIS RECAST </w:t>
      </w:r>
      <w:r w:rsidR="009616AB" w:rsidRPr="009616AB">
        <w:rPr>
          <w:rFonts w:ascii="Cambria" w:hAnsi="Cambria" w:cs="Segoe UI"/>
          <w:color w:val="222222"/>
          <w:sz w:val="24"/>
          <w:szCs w:val="24"/>
          <w:shd w:val="clear" w:color="auto" w:fill="FFFFFF"/>
        </w:rPr>
        <w:t>προέκυψε καταχώρηση με το μέτρο «Απόφαση επιστροφής για υπήκοο τρίτης χώρας».</w:t>
      </w:r>
      <w:r w:rsidR="009616AB">
        <w:rPr>
          <w:rFonts w:ascii="Cambria" w:hAnsi="Cambria" w:cs="Segoe UI"/>
          <w:color w:val="222222"/>
          <w:sz w:val="24"/>
          <w:szCs w:val="24"/>
          <w:shd w:val="clear" w:color="auto" w:fill="FFFFFF"/>
        </w:rPr>
        <w:t xml:space="preserve"> Από το Κεντρικό Λιμεναρχείο</w:t>
      </w:r>
      <w:r w:rsidR="00BA3945">
        <w:rPr>
          <w:rFonts w:ascii="Cambria" w:hAnsi="Cambria" w:cs="Segoe UI"/>
          <w:color w:val="222222"/>
          <w:sz w:val="24"/>
          <w:szCs w:val="24"/>
          <w:shd w:val="clear" w:color="auto" w:fill="FFFFFF"/>
        </w:rPr>
        <w:t xml:space="preserve"> </w:t>
      </w:r>
      <w:r w:rsidR="009616AB">
        <w:rPr>
          <w:rFonts w:ascii="Cambria" w:hAnsi="Cambria" w:cs="Segoe UI"/>
          <w:color w:val="222222"/>
          <w:sz w:val="24"/>
          <w:szCs w:val="24"/>
          <w:shd w:val="clear" w:color="auto" w:fill="FFFFFF"/>
        </w:rPr>
        <w:t xml:space="preserve">Ηγουμενίτσας που διενεργεί την προανάκριση, κατασχέθηκαν τα ταξιδιωτικά έγγραφα. </w:t>
      </w:r>
    </w:p>
    <w:p w:rsidR="005C0CEE" w:rsidRDefault="00FB3C3D" w:rsidP="00143F90">
      <w:pPr>
        <w:spacing w:before="240" w:after="0" w:line="240" w:lineRule="auto"/>
        <w:ind w:firstLine="720"/>
        <w:jc w:val="center"/>
        <w:rPr>
          <w:rFonts w:ascii="Cambria" w:hAnsi="Cambria" w:cs="Segoe UI"/>
          <w:color w:val="222222"/>
          <w:sz w:val="24"/>
          <w:szCs w:val="24"/>
          <w:shd w:val="clear" w:color="auto" w:fill="FFFFFF"/>
        </w:rPr>
      </w:pPr>
      <w:r w:rsidRPr="00C86247">
        <w:rPr>
          <w:rFonts w:ascii="Cambria" w:hAnsi="Cambria" w:cs="Segoe UI"/>
          <w:b/>
          <w:color w:val="222222"/>
          <w:sz w:val="24"/>
          <w:szCs w:val="24"/>
          <w:shd w:val="clear" w:color="auto" w:fill="FFFFFF"/>
        </w:rPr>
        <w:t>*****</w:t>
      </w:r>
    </w:p>
    <w:p w:rsidR="00FB3C3D" w:rsidRDefault="00694FC3" w:rsidP="00BA3945">
      <w:pPr>
        <w:spacing w:after="0" w:line="240" w:lineRule="auto"/>
        <w:ind w:firstLine="720"/>
        <w:rPr>
          <w:rFonts w:ascii="Cambria" w:hAnsi="Cambria" w:cs="Segoe UI"/>
          <w:color w:val="222222"/>
          <w:sz w:val="24"/>
          <w:szCs w:val="24"/>
          <w:shd w:val="clear" w:color="auto" w:fill="FFFFFF"/>
        </w:rPr>
      </w:pPr>
      <w:r w:rsidRPr="00694FC3">
        <w:rPr>
          <w:rFonts w:ascii="Cambria" w:hAnsi="Cambria" w:cs="Segoe UI"/>
          <w:color w:val="222222"/>
          <w:sz w:val="24"/>
          <w:szCs w:val="24"/>
          <w:u w:val="single"/>
          <w:shd w:val="clear" w:color="auto" w:fill="FFFFFF"/>
        </w:rPr>
        <w:t>Συνέχεια ενημέρωσης</w:t>
      </w:r>
      <w:r>
        <w:rPr>
          <w:rFonts w:ascii="Cambria" w:hAnsi="Cambria" w:cs="Segoe UI"/>
          <w:color w:val="222222"/>
          <w:sz w:val="24"/>
          <w:szCs w:val="24"/>
          <w:shd w:val="clear" w:color="auto" w:fill="FFFFFF"/>
        </w:rPr>
        <w:t>:</w:t>
      </w:r>
    </w:p>
    <w:p w:rsidR="00694FC3" w:rsidRDefault="00694FC3" w:rsidP="00BA3945">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και τη διάσωση 44 εκ των 96 αλλοδαπών, στη θαλάσσια περιοχή 07 ν.μ. νότια της Γαύδου τις πρωινές ώρες χθες, συνελήφθη ένας 17χρονος αλλοδαπός (υπήκοος Νοτίου Σουδάν), εξ’ αυτών, για παράβαση του Ν. 3386/05 «Παράνομη είσοδος στη χώρα», του Ν. 5038/2023 «Διευκόλυνση» και του άρθρου 306 του Π.Κ. «Έκθεση», καθώς αναγνωρίστηκε από τους υπόλοιπους επιβαίνοντες της λέμβου ως ο διακινητής που τους μετέφερε από το Τομπρούκ της Λιβύης στην Ελλάδα, έναντι χρηματικής αμοιβής. Από το Κεντρικό Λιμεναρχείο Χανίων που διενεργ</w:t>
      </w:r>
      <w:r w:rsidR="0065707E">
        <w:rPr>
          <w:rFonts w:ascii="Cambria" w:hAnsi="Cambria" w:cs="Segoe UI"/>
          <w:color w:val="222222"/>
          <w:sz w:val="24"/>
          <w:szCs w:val="24"/>
          <w:shd w:val="clear" w:color="auto" w:fill="FFFFFF"/>
        </w:rPr>
        <w:t>εί την προανάκριση, κατασχέθηκε το μέσο μεταφοράς των αλλοδαπών και μία συσκευή κινητής τηλεφωνίας.</w:t>
      </w:r>
    </w:p>
    <w:p w:rsidR="00B17926" w:rsidRPr="00143F90" w:rsidRDefault="00143F90" w:rsidP="00B17926">
      <w:pPr>
        <w:spacing w:after="0" w:line="240" w:lineRule="auto"/>
        <w:ind w:firstLine="720"/>
        <w:rPr>
          <w:rFonts w:ascii="Cambria" w:hAnsi="Cambria" w:cs="Segoe UI"/>
          <w:color w:val="222222"/>
          <w:sz w:val="24"/>
          <w:szCs w:val="24"/>
          <w:u w:val="single"/>
          <w:shd w:val="clear" w:color="auto" w:fill="FFFFFF"/>
        </w:rPr>
      </w:pPr>
      <w:r w:rsidRPr="00143F90">
        <w:rPr>
          <w:rFonts w:ascii="Cambria" w:hAnsi="Cambria" w:cs="Segoe UI"/>
          <w:color w:val="222222"/>
          <w:sz w:val="24"/>
          <w:szCs w:val="24"/>
          <w:u w:val="single"/>
          <w:shd w:val="clear" w:color="auto" w:fill="FFFFFF"/>
        </w:rPr>
        <w:t>Επίσης</w:t>
      </w:r>
    </w:p>
    <w:p w:rsidR="00B17926" w:rsidRDefault="00B17926" w:rsidP="00B17926">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Αναφορικά με τον εντοπισμό και τη διάσωση 52 εκ των 96 αλλοδαπών, στη θαλάσσια περιοχή 18 ν.μ. νότια της Γαύδου τις πρωινές ώρες χθες, συνελήφθη ένας 17χρονος αλλοδαπός (υπήκοος Νοτίου Σουδάν), εξ’ αυτών, για </w:t>
      </w:r>
      <w:r>
        <w:rPr>
          <w:rFonts w:ascii="Cambria" w:hAnsi="Cambria" w:cs="Segoe UI"/>
          <w:color w:val="222222"/>
          <w:sz w:val="24"/>
          <w:szCs w:val="24"/>
          <w:shd w:val="clear" w:color="auto" w:fill="FFFFFF"/>
        </w:rPr>
        <w:lastRenderedPageBreak/>
        <w:t>παράβαση του Ν. 3386/05 «Παράνομη είσοδος στη χώρα», του Ν. 5038/2023 «Διευκόλυνση» και του άρθρου 306 του Π.Κ. «Έκθεση», καθώς αναγνωρίστηκε από τους υπόλοιπους επιβαίνοντες της λέμβου ως ο διακινητής που τους μετέφερε από το Τομπρούκ της Λιβύης στην Ελλάδα, έναντι χρηματικής αμοιβής. Από το Κεντρικό Λιμεναρχείο Χανίων που διενεργεί την προανάκριση, κατασχέθηκε μία συσκευή κινητής τηλεφωνίας.</w:t>
      </w:r>
    </w:p>
    <w:p w:rsidR="00B17926" w:rsidRDefault="00B17926" w:rsidP="00B17926">
      <w:pPr>
        <w:spacing w:before="240" w:after="0" w:line="240" w:lineRule="auto"/>
        <w:ind w:firstLine="720"/>
        <w:jc w:val="center"/>
        <w:rPr>
          <w:rFonts w:ascii="Cambria" w:hAnsi="Cambria" w:cs="Segoe UI"/>
          <w:b/>
          <w:color w:val="222222"/>
          <w:sz w:val="24"/>
          <w:szCs w:val="24"/>
          <w:shd w:val="clear" w:color="auto" w:fill="FFFFFF"/>
        </w:rPr>
      </w:pPr>
      <w:r w:rsidRPr="00C86247">
        <w:rPr>
          <w:rFonts w:ascii="Cambria" w:hAnsi="Cambria" w:cs="Segoe UI"/>
          <w:b/>
          <w:color w:val="222222"/>
          <w:sz w:val="24"/>
          <w:szCs w:val="24"/>
          <w:shd w:val="clear" w:color="auto" w:fill="FFFFFF"/>
        </w:rPr>
        <w:t>*****</w:t>
      </w:r>
    </w:p>
    <w:p w:rsidR="00B17926" w:rsidRPr="00B17926" w:rsidRDefault="00B17926" w:rsidP="00B17926">
      <w:pPr>
        <w:shd w:val="clear" w:color="auto" w:fill="FFFFFF"/>
        <w:spacing w:after="0" w:line="240" w:lineRule="auto"/>
        <w:ind w:firstLine="720"/>
        <w:rPr>
          <w:rFonts w:ascii="Cambria" w:hAnsi="Cambria" w:cs="Segoe UI"/>
          <w:color w:val="222222"/>
          <w:sz w:val="24"/>
          <w:szCs w:val="24"/>
          <w:shd w:val="clear" w:color="auto" w:fill="FFFFFF"/>
        </w:rPr>
      </w:pPr>
      <w:r w:rsidRPr="00B17926">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πρώτες πρωινές</w:t>
      </w:r>
      <w:r w:rsidRPr="00B17926">
        <w:rPr>
          <w:rFonts w:ascii="Cambria" w:hAnsi="Cambria" w:cs="Segoe UI"/>
          <w:color w:val="222222"/>
          <w:sz w:val="24"/>
          <w:szCs w:val="24"/>
          <w:shd w:val="clear" w:color="auto" w:fill="FFFFFF"/>
        </w:rPr>
        <w:t xml:space="preserve"> ώρες σήμερα, ενημερώθηκε η Λιμενική Αρχή των Καλών Λιμένων για την ύπαρξη </w:t>
      </w:r>
      <w:r>
        <w:rPr>
          <w:rFonts w:ascii="Cambria" w:hAnsi="Cambria" w:cs="Segoe UI"/>
          <w:color w:val="222222"/>
          <w:sz w:val="24"/>
          <w:szCs w:val="24"/>
          <w:shd w:val="clear" w:color="auto" w:fill="FFFFFF"/>
        </w:rPr>
        <w:t>55</w:t>
      </w:r>
      <w:r w:rsidRPr="00B17926">
        <w:rPr>
          <w:rFonts w:ascii="Cambria" w:hAnsi="Cambria" w:cs="Segoe UI"/>
          <w:color w:val="222222"/>
          <w:sz w:val="24"/>
          <w:szCs w:val="24"/>
          <w:shd w:val="clear" w:color="auto" w:fill="FFFFFF"/>
        </w:rPr>
        <w:t xml:space="preserve"> αλλοδαπών (</w:t>
      </w:r>
      <w:r>
        <w:rPr>
          <w:rFonts w:ascii="Cambria" w:hAnsi="Cambria" w:cs="Segoe UI"/>
          <w:color w:val="222222"/>
          <w:sz w:val="24"/>
          <w:szCs w:val="24"/>
          <w:shd w:val="clear" w:color="auto" w:fill="FFFFFF"/>
        </w:rPr>
        <w:t>52</w:t>
      </w:r>
      <w:r w:rsidRPr="00B17926">
        <w:rPr>
          <w:rFonts w:ascii="Cambria" w:hAnsi="Cambria" w:cs="Segoe UI"/>
          <w:color w:val="222222"/>
          <w:sz w:val="24"/>
          <w:szCs w:val="24"/>
          <w:shd w:val="clear" w:color="auto" w:fill="FFFFFF"/>
        </w:rPr>
        <w:t xml:space="preserve"> άνδρες, </w:t>
      </w:r>
      <w:r>
        <w:rPr>
          <w:rFonts w:ascii="Cambria" w:hAnsi="Cambria" w:cs="Segoe UI"/>
          <w:color w:val="222222"/>
          <w:sz w:val="24"/>
          <w:szCs w:val="24"/>
          <w:shd w:val="clear" w:color="auto" w:fill="FFFFFF"/>
        </w:rPr>
        <w:t>2</w:t>
      </w:r>
      <w:r w:rsidRPr="00B17926">
        <w:rPr>
          <w:rFonts w:ascii="Cambria" w:hAnsi="Cambria" w:cs="Segoe UI"/>
          <w:color w:val="222222"/>
          <w:sz w:val="24"/>
          <w:szCs w:val="24"/>
          <w:shd w:val="clear" w:color="auto" w:fill="FFFFFF"/>
        </w:rPr>
        <w:t xml:space="preserve"> γυναίκες και </w:t>
      </w:r>
      <w:r>
        <w:rPr>
          <w:rFonts w:ascii="Cambria" w:hAnsi="Cambria" w:cs="Segoe UI"/>
          <w:color w:val="222222"/>
          <w:sz w:val="24"/>
          <w:szCs w:val="24"/>
          <w:shd w:val="clear" w:color="auto" w:fill="FFFFFF"/>
        </w:rPr>
        <w:t>1</w:t>
      </w:r>
      <w:r w:rsidRPr="00B17926">
        <w:rPr>
          <w:rFonts w:ascii="Cambria" w:hAnsi="Cambria" w:cs="Segoe UI"/>
          <w:color w:val="222222"/>
          <w:sz w:val="24"/>
          <w:szCs w:val="24"/>
          <w:shd w:val="clear" w:color="auto" w:fill="FFFFFF"/>
        </w:rPr>
        <w:t xml:space="preserve"> ανήλικο) στην π</w:t>
      </w:r>
      <w:r>
        <w:rPr>
          <w:rFonts w:ascii="Cambria" w:hAnsi="Cambria" w:cs="Segoe UI"/>
          <w:color w:val="222222"/>
          <w:sz w:val="24"/>
          <w:szCs w:val="24"/>
          <w:shd w:val="clear" w:color="auto" w:fill="FFFFFF"/>
        </w:rPr>
        <w:t>εριοχή πλησίον του αλιευτικού καταφυγίου Άρβης</w:t>
      </w:r>
      <w:r w:rsidRPr="00B17926">
        <w:rPr>
          <w:rFonts w:ascii="Cambria" w:hAnsi="Cambria" w:cs="Segoe UI"/>
          <w:color w:val="222222"/>
          <w:sz w:val="24"/>
          <w:szCs w:val="24"/>
          <w:shd w:val="clear" w:color="auto" w:fill="FFFFFF"/>
        </w:rPr>
        <w:t xml:space="preserve"> του δήμου Βιάννου.</w:t>
      </w:r>
    </w:p>
    <w:p w:rsidR="00B17926" w:rsidRPr="00B17926" w:rsidRDefault="00B17926" w:rsidP="00B17926">
      <w:pPr>
        <w:shd w:val="clear" w:color="auto" w:fill="FFFFFF"/>
        <w:spacing w:after="0" w:line="240" w:lineRule="auto"/>
        <w:ind w:firstLine="720"/>
        <w:rPr>
          <w:rFonts w:ascii="Cambria" w:hAnsi="Cambria" w:cs="Segoe UI"/>
          <w:color w:val="222222"/>
          <w:sz w:val="24"/>
          <w:szCs w:val="24"/>
          <w:shd w:val="clear" w:color="auto" w:fill="FFFFFF"/>
        </w:rPr>
      </w:pPr>
      <w:r w:rsidRPr="00B17926">
        <w:rPr>
          <w:rFonts w:ascii="Cambria" w:hAnsi="Cambria" w:cs="Segoe UI"/>
          <w:color w:val="222222"/>
          <w:sz w:val="24"/>
          <w:szCs w:val="24"/>
          <w:shd w:val="clear" w:color="auto" w:fill="FFFFFF"/>
        </w:rPr>
        <w:t xml:space="preserve">Οι </w:t>
      </w:r>
      <w:r>
        <w:rPr>
          <w:rFonts w:ascii="Cambria" w:hAnsi="Cambria" w:cs="Segoe UI"/>
          <w:color w:val="222222"/>
          <w:sz w:val="24"/>
          <w:szCs w:val="24"/>
          <w:shd w:val="clear" w:color="auto" w:fill="FFFFFF"/>
        </w:rPr>
        <w:t>55</w:t>
      </w:r>
      <w:r w:rsidRPr="00B17926">
        <w:rPr>
          <w:rFonts w:ascii="Cambria" w:hAnsi="Cambria" w:cs="Segoe UI"/>
          <w:color w:val="222222"/>
          <w:sz w:val="24"/>
          <w:szCs w:val="24"/>
          <w:shd w:val="clear" w:color="auto" w:fill="FFFFFF"/>
        </w:rPr>
        <w:t xml:space="preserve"> αλλοδαποί, οδηγήθηκαν με τη συνοδεία στελεχών του </w:t>
      </w:r>
      <w:r>
        <w:rPr>
          <w:rFonts w:ascii="Cambria" w:hAnsi="Cambria" w:cs="Segoe UI"/>
          <w:color w:val="222222"/>
          <w:sz w:val="24"/>
          <w:szCs w:val="24"/>
          <w:shd w:val="clear" w:color="auto" w:fill="FFFFFF"/>
        </w:rPr>
        <w:t>Α. Τ. Βιάννου</w:t>
      </w:r>
      <w:r w:rsidRPr="00B17926">
        <w:rPr>
          <w:rFonts w:ascii="Cambria" w:hAnsi="Cambria" w:cs="Segoe UI"/>
          <w:color w:val="222222"/>
          <w:sz w:val="24"/>
          <w:szCs w:val="24"/>
          <w:shd w:val="clear" w:color="auto" w:fill="FFFFFF"/>
        </w:rPr>
        <w:t>, στο λιμάνι του Ηρακλείου. Από το Κεντρικό Λιμεναρχείο Ηρακλείου που διενεργεί την προανάκριση, κατασχέθηκ</w:t>
      </w:r>
      <w:r>
        <w:rPr>
          <w:rFonts w:ascii="Cambria" w:hAnsi="Cambria" w:cs="Segoe UI"/>
          <w:color w:val="222222"/>
          <w:sz w:val="24"/>
          <w:szCs w:val="24"/>
          <w:shd w:val="clear" w:color="auto" w:fill="FFFFFF"/>
        </w:rPr>
        <w:t>ε</w:t>
      </w:r>
      <w:r w:rsidRPr="00B1792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ένας εξωλέμβιος κινητήρας</w:t>
      </w:r>
      <w:r w:rsidRPr="00B17926">
        <w:rPr>
          <w:rFonts w:ascii="Cambria" w:hAnsi="Cambria" w:cs="Segoe UI"/>
          <w:color w:val="222222"/>
          <w:sz w:val="24"/>
          <w:szCs w:val="24"/>
          <w:shd w:val="clear" w:color="auto" w:fill="FFFFFF"/>
        </w:rPr>
        <w:t xml:space="preserve">, ενώ </w:t>
      </w:r>
      <w:r>
        <w:rPr>
          <w:rFonts w:ascii="Cambria" w:hAnsi="Cambria" w:cs="Segoe UI"/>
          <w:color w:val="222222"/>
          <w:sz w:val="24"/>
          <w:szCs w:val="24"/>
          <w:shd w:val="clear" w:color="auto" w:fill="FFFFFF"/>
        </w:rPr>
        <w:t>η</w:t>
      </w:r>
      <w:r w:rsidRPr="00B17926">
        <w:rPr>
          <w:rFonts w:ascii="Cambria" w:hAnsi="Cambria" w:cs="Segoe UI"/>
          <w:color w:val="222222"/>
          <w:sz w:val="24"/>
          <w:szCs w:val="24"/>
          <w:shd w:val="clear" w:color="auto" w:fill="FFFFFF"/>
        </w:rPr>
        <w:t xml:space="preserve"> λέμβο</w:t>
      </w:r>
      <w:r>
        <w:rPr>
          <w:rFonts w:ascii="Cambria" w:hAnsi="Cambria" w:cs="Segoe UI"/>
          <w:color w:val="222222"/>
          <w:sz w:val="24"/>
          <w:szCs w:val="24"/>
          <w:shd w:val="clear" w:color="auto" w:fill="FFFFFF"/>
        </w:rPr>
        <w:t>ς</w:t>
      </w:r>
      <w:r w:rsidRPr="00B17926">
        <w:rPr>
          <w:rFonts w:ascii="Cambria" w:hAnsi="Cambria" w:cs="Segoe UI"/>
          <w:color w:val="222222"/>
          <w:sz w:val="24"/>
          <w:szCs w:val="24"/>
          <w:shd w:val="clear" w:color="auto" w:fill="FFFFFF"/>
        </w:rPr>
        <w:t xml:space="preserve"> μεταφοράς καταστράφηκ</w:t>
      </w:r>
      <w:r>
        <w:rPr>
          <w:rFonts w:ascii="Cambria" w:hAnsi="Cambria" w:cs="Segoe UI"/>
          <w:color w:val="222222"/>
          <w:sz w:val="24"/>
          <w:szCs w:val="24"/>
          <w:shd w:val="clear" w:color="auto" w:fill="FFFFFF"/>
        </w:rPr>
        <w:t>ε</w:t>
      </w:r>
      <w:r w:rsidRPr="00B17926">
        <w:rPr>
          <w:rFonts w:ascii="Cambria" w:hAnsi="Cambria" w:cs="Segoe UI"/>
          <w:color w:val="222222"/>
          <w:sz w:val="24"/>
          <w:szCs w:val="24"/>
          <w:shd w:val="clear" w:color="auto" w:fill="FFFFFF"/>
        </w:rPr>
        <w:t>.</w:t>
      </w:r>
    </w:p>
    <w:p w:rsidR="00B17926" w:rsidRDefault="00B17926" w:rsidP="00B17926">
      <w:pPr>
        <w:spacing w:before="240" w:after="0" w:line="240" w:lineRule="auto"/>
        <w:ind w:firstLine="720"/>
        <w:jc w:val="center"/>
        <w:rPr>
          <w:rFonts w:ascii="Cambria" w:hAnsi="Cambria" w:cs="Segoe UI"/>
          <w:b/>
          <w:color w:val="222222"/>
          <w:sz w:val="24"/>
          <w:szCs w:val="24"/>
          <w:shd w:val="clear" w:color="auto" w:fill="FFFFFF"/>
        </w:rPr>
      </w:pPr>
      <w:r w:rsidRPr="00C86247">
        <w:rPr>
          <w:rFonts w:ascii="Cambria" w:hAnsi="Cambria" w:cs="Segoe UI"/>
          <w:b/>
          <w:color w:val="222222"/>
          <w:sz w:val="24"/>
          <w:szCs w:val="24"/>
          <w:shd w:val="clear" w:color="auto" w:fill="FFFFFF"/>
        </w:rPr>
        <w:t>*****</w:t>
      </w:r>
    </w:p>
    <w:p w:rsidR="006A6235" w:rsidRDefault="006A6235" w:rsidP="006A6235">
      <w:pPr>
        <w:spacing w:after="0" w:line="240" w:lineRule="auto"/>
        <w:ind w:firstLine="720"/>
        <w:rPr>
          <w:rFonts w:ascii="Cambria" w:hAnsi="Cambria" w:cs="Segoe UI"/>
          <w:color w:val="222222"/>
          <w:sz w:val="24"/>
          <w:szCs w:val="24"/>
          <w:shd w:val="clear" w:color="auto" w:fill="FFFFFF"/>
        </w:rPr>
      </w:pPr>
      <w:r w:rsidRPr="00694FC3">
        <w:rPr>
          <w:rFonts w:ascii="Cambria" w:hAnsi="Cambria" w:cs="Segoe UI"/>
          <w:color w:val="222222"/>
          <w:sz w:val="24"/>
          <w:szCs w:val="24"/>
          <w:u w:val="single"/>
          <w:shd w:val="clear" w:color="auto" w:fill="FFFFFF"/>
        </w:rPr>
        <w:t>Συνέχεια ενημέρωσης</w:t>
      </w:r>
      <w:r>
        <w:rPr>
          <w:rFonts w:ascii="Cambria" w:hAnsi="Cambria" w:cs="Segoe UI"/>
          <w:color w:val="222222"/>
          <w:sz w:val="24"/>
          <w:szCs w:val="24"/>
          <w:shd w:val="clear" w:color="auto" w:fill="FFFFFF"/>
        </w:rPr>
        <w:t>:</w:t>
      </w:r>
    </w:p>
    <w:p w:rsidR="006A6235" w:rsidRDefault="006A6235" w:rsidP="006A6235">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Αναφορικά με τον εντοπισμό και τη διάσωση 43 αλλοδαπών, στην περιοχή </w:t>
      </w:r>
      <w:r w:rsidR="00D349C7">
        <w:rPr>
          <w:rFonts w:ascii="Cambria" w:hAnsi="Cambria" w:cs="Segoe UI"/>
          <w:color w:val="222222"/>
          <w:sz w:val="24"/>
          <w:szCs w:val="24"/>
          <w:shd w:val="clear" w:color="auto" w:fill="FFFFFF"/>
        </w:rPr>
        <w:t xml:space="preserve">«ΞΕΝΑΚΙ» της Γαύδου </w:t>
      </w:r>
      <w:r>
        <w:rPr>
          <w:rFonts w:ascii="Cambria" w:hAnsi="Cambria" w:cs="Segoe UI"/>
          <w:color w:val="222222"/>
          <w:sz w:val="24"/>
          <w:szCs w:val="24"/>
          <w:shd w:val="clear" w:color="auto" w:fill="FFFFFF"/>
        </w:rPr>
        <w:t xml:space="preserve">τις </w:t>
      </w:r>
      <w:r w:rsidR="00D349C7">
        <w:rPr>
          <w:rFonts w:ascii="Cambria" w:hAnsi="Cambria" w:cs="Segoe UI"/>
          <w:color w:val="222222"/>
          <w:sz w:val="24"/>
          <w:szCs w:val="24"/>
          <w:shd w:val="clear" w:color="auto" w:fill="FFFFFF"/>
        </w:rPr>
        <w:t>πρω</w:t>
      </w:r>
      <w:r>
        <w:rPr>
          <w:rFonts w:ascii="Cambria" w:hAnsi="Cambria" w:cs="Segoe UI"/>
          <w:color w:val="222222"/>
          <w:sz w:val="24"/>
          <w:szCs w:val="24"/>
          <w:shd w:val="clear" w:color="auto" w:fill="FFFFFF"/>
        </w:rPr>
        <w:t>ινές ώρες χθες, συνελήφθη ένας 26χρονος αλλοδαπός (υπήκοος Σουδάν), εξ’ αυτών, για παράβαση του Ν. 3386/05 «Παράνομη είσοδος στη χώρα», του Ν. 5038/2023 «Διευκόλυνση» και του άρθρου 306 του Π.Κ. «Έκθεση», καθώς αναγνωρίστηκε από τους υπόλοιπους επιβαίνοντες της λέμβου ως ο διακινητής που τους μετέφερε από το Τομπρούκ της Λιβύης στην Ελλάδα, έναντι χρηματικής αμοιβής. Από το Κεντρικό Λιμεναρχείο Χανίων που διενεργεί την προανάκριση, κατασχέθηκε μία συσκευή κινητής τηλεφωνίας.</w:t>
      </w:r>
    </w:p>
    <w:p w:rsidR="006A6235" w:rsidRDefault="006A6235" w:rsidP="00B17926">
      <w:pPr>
        <w:spacing w:before="240" w:after="0" w:line="240" w:lineRule="auto"/>
        <w:ind w:firstLine="720"/>
        <w:jc w:val="center"/>
        <w:rPr>
          <w:rFonts w:ascii="Cambria" w:hAnsi="Cambria" w:cs="Segoe UI"/>
          <w:b/>
          <w:color w:val="222222"/>
          <w:sz w:val="24"/>
          <w:szCs w:val="24"/>
          <w:shd w:val="clear" w:color="auto" w:fill="FFFFFF"/>
        </w:rPr>
      </w:pPr>
      <w:r w:rsidRPr="00C86247">
        <w:rPr>
          <w:rFonts w:ascii="Cambria" w:hAnsi="Cambria" w:cs="Segoe UI"/>
          <w:b/>
          <w:color w:val="222222"/>
          <w:sz w:val="24"/>
          <w:szCs w:val="24"/>
          <w:shd w:val="clear" w:color="auto" w:fill="FFFFFF"/>
        </w:rPr>
        <w:t>*****</w:t>
      </w:r>
    </w:p>
    <w:p w:rsidR="007D17AC" w:rsidRPr="007D17AC" w:rsidRDefault="007D17AC" w:rsidP="007D17AC">
      <w:pPr>
        <w:shd w:val="clear" w:color="auto" w:fill="FFFFFF"/>
        <w:spacing w:after="0" w:line="240" w:lineRule="auto"/>
        <w:ind w:firstLine="720"/>
        <w:rPr>
          <w:rFonts w:ascii="Cambria" w:hAnsi="Cambria" w:cs="Segoe UI"/>
          <w:color w:val="222222"/>
          <w:sz w:val="24"/>
          <w:szCs w:val="24"/>
          <w:shd w:val="clear" w:color="auto" w:fill="FFFFFF"/>
        </w:rPr>
      </w:pPr>
      <w:r w:rsidRPr="007D17AC">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7D17AC" w:rsidRPr="007D17AC" w:rsidRDefault="007D17AC" w:rsidP="007D17AC">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-49</w:t>
      </w:r>
      <w:r w:rsidRPr="007D17AC">
        <w:rPr>
          <w:rFonts w:ascii="Cambria" w:hAnsi="Cambria" w:cs="Segoe UI"/>
          <w:color w:val="222222"/>
          <w:sz w:val="24"/>
          <w:szCs w:val="24"/>
          <w:shd w:val="clear" w:color="auto" w:fill="FFFFFF"/>
        </w:rPr>
        <w:t>χρονης από το λιμάνι τ</w:t>
      </w:r>
      <w:r>
        <w:rPr>
          <w:rFonts w:ascii="Cambria" w:hAnsi="Cambria" w:cs="Segoe UI"/>
          <w:color w:val="222222"/>
          <w:sz w:val="24"/>
          <w:szCs w:val="24"/>
          <w:shd w:val="clear" w:color="auto" w:fill="FFFFFF"/>
        </w:rPr>
        <w:t>ων</w:t>
      </w:r>
      <w:r w:rsidRPr="007D17AC">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Ψαρών</w:t>
      </w:r>
      <w:r w:rsidRPr="007D17AC">
        <w:rPr>
          <w:rFonts w:ascii="Cambria" w:hAnsi="Cambria" w:cs="Segoe UI"/>
          <w:color w:val="222222"/>
          <w:sz w:val="24"/>
          <w:szCs w:val="24"/>
          <w:shd w:val="clear" w:color="auto" w:fill="FFFFFF"/>
        </w:rPr>
        <w:t xml:space="preserve"> στο λιμάνι τ</w:t>
      </w:r>
      <w:r>
        <w:rPr>
          <w:rFonts w:ascii="Cambria" w:hAnsi="Cambria" w:cs="Segoe UI"/>
          <w:color w:val="222222"/>
          <w:sz w:val="24"/>
          <w:szCs w:val="24"/>
          <w:shd w:val="clear" w:color="auto" w:fill="FFFFFF"/>
        </w:rPr>
        <w:t>ων</w:t>
      </w:r>
      <w:r w:rsidRPr="007D17AC">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Λημνιών Βολισοού Χίου</w:t>
      </w:r>
      <w:r w:rsidRPr="007D17AC">
        <w:rPr>
          <w:rFonts w:ascii="Cambria" w:hAnsi="Cambria" w:cs="Segoe UI"/>
          <w:color w:val="222222"/>
          <w:sz w:val="24"/>
          <w:szCs w:val="24"/>
          <w:shd w:val="clear" w:color="auto" w:fill="FFFFFF"/>
        </w:rPr>
        <w:t>, με Περιπολικό σκάφος Λ.Σ.- ΕΛ.ΑΚΤ.,</w:t>
      </w:r>
    </w:p>
    <w:p w:rsidR="007D17AC" w:rsidRPr="007D17AC" w:rsidRDefault="007D17AC" w:rsidP="007D17AC">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-62</w:t>
      </w:r>
      <w:r w:rsidRPr="007D17AC">
        <w:rPr>
          <w:rFonts w:ascii="Cambria" w:hAnsi="Cambria" w:cs="Segoe UI"/>
          <w:color w:val="222222"/>
          <w:sz w:val="24"/>
          <w:szCs w:val="24"/>
          <w:shd w:val="clear" w:color="auto" w:fill="FFFFFF"/>
        </w:rPr>
        <w:t xml:space="preserve">χρονου από το λιμάνι της </w:t>
      </w:r>
      <w:r>
        <w:rPr>
          <w:rFonts w:ascii="Cambria" w:hAnsi="Cambria" w:cs="Segoe UI"/>
          <w:color w:val="222222"/>
          <w:sz w:val="24"/>
          <w:szCs w:val="24"/>
          <w:shd w:val="clear" w:color="auto" w:fill="FFFFFF"/>
        </w:rPr>
        <w:t>Δάφνης Αγίου Όρους</w:t>
      </w:r>
      <w:r w:rsidRPr="007D17AC">
        <w:rPr>
          <w:rFonts w:ascii="Cambria" w:hAnsi="Cambria" w:cs="Segoe UI"/>
          <w:color w:val="222222"/>
          <w:sz w:val="24"/>
          <w:szCs w:val="24"/>
          <w:shd w:val="clear" w:color="auto" w:fill="FFFFFF"/>
        </w:rPr>
        <w:t xml:space="preserve"> στο λιμάνι της </w:t>
      </w:r>
      <w:r>
        <w:rPr>
          <w:rFonts w:ascii="Cambria" w:hAnsi="Cambria" w:cs="Segoe UI"/>
          <w:color w:val="222222"/>
          <w:sz w:val="24"/>
          <w:szCs w:val="24"/>
          <w:shd w:val="clear" w:color="auto" w:fill="FFFFFF"/>
        </w:rPr>
        <w:t>Ουραν</w:t>
      </w:r>
      <w:r w:rsidRPr="007D17AC">
        <w:rPr>
          <w:rFonts w:ascii="Cambria" w:hAnsi="Cambria" w:cs="Segoe UI"/>
          <w:color w:val="222222"/>
          <w:sz w:val="24"/>
          <w:szCs w:val="24"/>
          <w:shd w:val="clear" w:color="auto" w:fill="FFFFFF"/>
        </w:rPr>
        <w:t>ούπολης, με Περιπολικό σκάφος Λ.Σ.- ΕΛ.ΑΚΤ..</w:t>
      </w:r>
    </w:p>
    <w:p w:rsidR="0065707E" w:rsidRPr="00BA3945" w:rsidRDefault="0065707E" w:rsidP="00BA3945">
      <w:pPr>
        <w:spacing w:after="0" w:line="240" w:lineRule="auto"/>
        <w:ind w:firstLine="720"/>
        <w:rPr>
          <w:rFonts w:ascii="Cambria" w:hAnsi="Cambria" w:cs="Segoe UI"/>
          <w:color w:val="222222"/>
          <w:sz w:val="24"/>
          <w:szCs w:val="24"/>
          <w:shd w:val="clear" w:color="auto" w:fill="FFFFFF"/>
        </w:rPr>
      </w:pPr>
    </w:p>
    <w:sectPr w:rsidR="0065707E" w:rsidRPr="00BA3945" w:rsidSect="003E35C4">
      <w:footerReference w:type="default" r:id="rId11"/>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9BA" w:rsidRDefault="00FA49BA">
      <w:pPr>
        <w:spacing w:after="0" w:line="240" w:lineRule="auto"/>
      </w:pPr>
      <w:r>
        <w:separator/>
      </w:r>
    </w:p>
  </w:endnote>
  <w:endnote w:type="continuationSeparator" w:id="1">
    <w:p w:rsidR="00FA49BA" w:rsidRDefault="00FA49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385881" w:rsidP="00B85EEE">
    <w:pPr>
      <w:pStyle w:val="a5"/>
      <w:spacing w:line="100" w:lineRule="atLeast"/>
      <w:jc w:val="center"/>
    </w:pPr>
    <w:r>
      <w:t>1</w:t>
    </w:r>
    <w:r w:rsidR="0010290B">
      <w:t>102931</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9BA" w:rsidRDefault="00FA49BA">
      <w:pPr>
        <w:spacing w:after="0" w:line="240" w:lineRule="auto"/>
      </w:pPr>
      <w:r>
        <w:separator/>
      </w:r>
    </w:p>
  </w:footnote>
  <w:footnote w:type="continuationSeparator" w:id="1">
    <w:p w:rsidR="00FA49BA" w:rsidRDefault="00FA49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7157"/>
    <w:rsid w:val="00060D5F"/>
    <w:rsid w:val="00067186"/>
    <w:rsid w:val="000671FA"/>
    <w:rsid w:val="0007189D"/>
    <w:rsid w:val="00072BAA"/>
    <w:rsid w:val="00075FA6"/>
    <w:rsid w:val="0008070C"/>
    <w:rsid w:val="00080846"/>
    <w:rsid w:val="00082B24"/>
    <w:rsid w:val="00082C38"/>
    <w:rsid w:val="00083933"/>
    <w:rsid w:val="0008513C"/>
    <w:rsid w:val="00085D3A"/>
    <w:rsid w:val="00093E38"/>
    <w:rsid w:val="00095FA6"/>
    <w:rsid w:val="000B17F5"/>
    <w:rsid w:val="000B2A76"/>
    <w:rsid w:val="000B5846"/>
    <w:rsid w:val="000B618F"/>
    <w:rsid w:val="000C03C4"/>
    <w:rsid w:val="000C1FDE"/>
    <w:rsid w:val="000C3BF0"/>
    <w:rsid w:val="000C5BF1"/>
    <w:rsid w:val="000C60A9"/>
    <w:rsid w:val="000C6F41"/>
    <w:rsid w:val="000D0C5B"/>
    <w:rsid w:val="000D2AFC"/>
    <w:rsid w:val="000D4589"/>
    <w:rsid w:val="000D53C2"/>
    <w:rsid w:val="000D66AA"/>
    <w:rsid w:val="000D67C3"/>
    <w:rsid w:val="000D6DC2"/>
    <w:rsid w:val="000E0FFB"/>
    <w:rsid w:val="000E1E65"/>
    <w:rsid w:val="000E5278"/>
    <w:rsid w:val="000F0097"/>
    <w:rsid w:val="000F00C1"/>
    <w:rsid w:val="000F0F8D"/>
    <w:rsid w:val="000F227F"/>
    <w:rsid w:val="000F401E"/>
    <w:rsid w:val="000F50F1"/>
    <w:rsid w:val="000F756C"/>
    <w:rsid w:val="000F7F26"/>
    <w:rsid w:val="0010071E"/>
    <w:rsid w:val="001024E8"/>
    <w:rsid w:val="00102636"/>
    <w:rsid w:val="0010290B"/>
    <w:rsid w:val="00102B1A"/>
    <w:rsid w:val="00103326"/>
    <w:rsid w:val="001037A4"/>
    <w:rsid w:val="00107E78"/>
    <w:rsid w:val="001119DA"/>
    <w:rsid w:val="00112EF3"/>
    <w:rsid w:val="0011392F"/>
    <w:rsid w:val="00131F1A"/>
    <w:rsid w:val="001374CF"/>
    <w:rsid w:val="00141FF9"/>
    <w:rsid w:val="00142BA2"/>
    <w:rsid w:val="00143508"/>
    <w:rsid w:val="00143BD1"/>
    <w:rsid w:val="00143F90"/>
    <w:rsid w:val="00146308"/>
    <w:rsid w:val="00146856"/>
    <w:rsid w:val="00146A02"/>
    <w:rsid w:val="00151085"/>
    <w:rsid w:val="00155235"/>
    <w:rsid w:val="001630B9"/>
    <w:rsid w:val="00163306"/>
    <w:rsid w:val="0016407C"/>
    <w:rsid w:val="00166E5C"/>
    <w:rsid w:val="00171307"/>
    <w:rsid w:val="00171E52"/>
    <w:rsid w:val="00172A27"/>
    <w:rsid w:val="001747EA"/>
    <w:rsid w:val="0018038A"/>
    <w:rsid w:val="00180D5C"/>
    <w:rsid w:val="00183F4F"/>
    <w:rsid w:val="00185E7C"/>
    <w:rsid w:val="0018721F"/>
    <w:rsid w:val="00187288"/>
    <w:rsid w:val="00190DED"/>
    <w:rsid w:val="00190F15"/>
    <w:rsid w:val="001948F1"/>
    <w:rsid w:val="001A04C4"/>
    <w:rsid w:val="001A1634"/>
    <w:rsid w:val="001A18CD"/>
    <w:rsid w:val="001A1B2C"/>
    <w:rsid w:val="001A2179"/>
    <w:rsid w:val="001A40C6"/>
    <w:rsid w:val="001B01FA"/>
    <w:rsid w:val="001B1EF8"/>
    <w:rsid w:val="001B65B9"/>
    <w:rsid w:val="001B6FD1"/>
    <w:rsid w:val="001C1168"/>
    <w:rsid w:val="001C41EA"/>
    <w:rsid w:val="001C60A8"/>
    <w:rsid w:val="001C7457"/>
    <w:rsid w:val="001D279F"/>
    <w:rsid w:val="001E0C4B"/>
    <w:rsid w:val="001E4A1E"/>
    <w:rsid w:val="001F37B0"/>
    <w:rsid w:val="00200C3D"/>
    <w:rsid w:val="0020600F"/>
    <w:rsid w:val="00206A2D"/>
    <w:rsid w:val="00210ED2"/>
    <w:rsid w:val="00211BB8"/>
    <w:rsid w:val="00215E20"/>
    <w:rsid w:val="00216245"/>
    <w:rsid w:val="00216855"/>
    <w:rsid w:val="0021715D"/>
    <w:rsid w:val="002172E3"/>
    <w:rsid w:val="00220180"/>
    <w:rsid w:val="00221B40"/>
    <w:rsid w:val="00222395"/>
    <w:rsid w:val="002347CF"/>
    <w:rsid w:val="00236D4E"/>
    <w:rsid w:val="00242F6C"/>
    <w:rsid w:val="0024519F"/>
    <w:rsid w:val="00245703"/>
    <w:rsid w:val="00250BB6"/>
    <w:rsid w:val="002559B8"/>
    <w:rsid w:val="00255E7E"/>
    <w:rsid w:val="002574E6"/>
    <w:rsid w:val="0026000B"/>
    <w:rsid w:val="002621F4"/>
    <w:rsid w:val="00263F35"/>
    <w:rsid w:val="00264DBC"/>
    <w:rsid w:val="00271A61"/>
    <w:rsid w:val="002764B5"/>
    <w:rsid w:val="00290F06"/>
    <w:rsid w:val="002A21FD"/>
    <w:rsid w:val="002A4EBA"/>
    <w:rsid w:val="002B7CCE"/>
    <w:rsid w:val="002C1840"/>
    <w:rsid w:val="002C3672"/>
    <w:rsid w:val="002C4A8E"/>
    <w:rsid w:val="002C6CA8"/>
    <w:rsid w:val="002C7DE2"/>
    <w:rsid w:val="002D2BE9"/>
    <w:rsid w:val="002D3556"/>
    <w:rsid w:val="002D69F9"/>
    <w:rsid w:val="002E02AB"/>
    <w:rsid w:val="002E3D6C"/>
    <w:rsid w:val="002E3DA3"/>
    <w:rsid w:val="002E7C49"/>
    <w:rsid w:val="002F063E"/>
    <w:rsid w:val="002F1151"/>
    <w:rsid w:val="002F2AB6"/>
    <w:rsid w:val="002F31FE"/>
    <w:rsid w:val="002F3E38"/>
    <w:rsid w:val="002F5707"/>
    <w:rsid w:val="002F64C2"/>
    <w:rsid w:val="002F70C1"/>
    <w:rsid w:val="0030010B"/>
    <w:rsid w:val="00301573"/>
    <w:rsid w:val="0030318D"/>
    <w:rsid w:val="003035A9"/>
    <w:rsid w:val="00304AB6"/>
    <w:rsid w:val="00305123"/>
    <w:rsid w:val="00306E73"/>
    <w:rsid w:val="00307222"/>
    <w:rsid w:val="003121E7"/>
    <w:rsid w:val="00314E3C"/>
    <w:rsid w:val="00315854"/>
    <w:rsid w:val="003169AB"/>
    <w:rsid w:val="003224BE"/>
    <w:rsid w:val="00322A7B"/>
    <w:rsid w:val="00322BD7"/>
    <w:rsid w:val="00323FEB"/>
    <w:rsid w:val="00325BFB"/>
    <w:rsid w:val="00326BF6"/>
    <w:rsid w:val="00332DC7"/>
    <w:rsid w:val="00334926"/>
    <w:rsid w:val="00337454"/>
    <w:rsid w:val="003428BC"/>
    <w:rsid w:val="0034685B"/>
    <w:rsid w:val="0035088B"/>
    <w:rsid w:val="003525F3"/>
    <w:rsid w:val="00353841"/>
    <w:rsid w:val="003552FD"/>
    <w:rsid w:val="00357A37"/>
    <w:rsid w:val="00361254"/>
    <w:rsid w:val="00363252"/>
    <w:rsid w:val="003642B0"/>
    <w:rsid w:val="00365470"/>
    <w:rsid w:val="00365F19"/>
    <w:rsid w:val="003674F0"/>
    <w:rsid w:val="0037166D"/>
    <w:rsid w:val="0038003C"/>
    <w:rsid w:val="00381A1E"/>
    <w:rsid w:val="00382818"/>
    <w:rsid w:val="00382ECA"/>
    <w:rsid w:val="00384154"/>
    <w:rsid w:val="00384445"/>
    <w:rsid w:val="00385881"/>
    <w:rsid w:val="003868DB"/>
    <w:rsid w:val="003875A1"/>
    <w:rsid w:val="00392CE8"/>
    <w:rsid w:val="00394C07"/>
    <w:rsid w:val="003A01B2"/>
    <w:rsid w:val="003A3A08"/>
    <w:rsid w:val="003A42CB"/>
    <w:rsid w:val="003A5755"/>
    <w:rsid w:val="003B50FF"/>
    <w:rsid w:val="003B6F6F"/>
    <w:rsid w:val="003C0350"/>
    <w:rsid w:val="003C1090"/>
    <w:rsid w:val="003C27FA"/>
    <w:rsid w:val="003C5565"/>
    <w:rsid w:val="003C7220"/>
    <w:rsid w:val="003C799D"/>
    <w:rsid w:val="003D0CF1"/>
    <w:rsid w:val="003D19D9"/>
    <w:rsid w:val="003D70DA"/>
    <w:rsid w:val="003D7E51"/>
    <w:rsid w:val="003E35C4"/>
    <w:rsid w:val="003E3879"/>
    <w:rsid w:val="003E54EE"/>
    <w:rsid w:val="003E7909"/>
    <w:rsid w:val="003E7A35"/>
    <w:rsid w:val="003F0CAD"/>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6A2A"/>
    <w:rsid w:val="00467806"/>
    <w:rsid w:val="0047063A"/>
    <w:rsid w:val="00471DED"/>
    <w:rsid w:val="00472A50"/>
    <w:rsid w:val="004816C3"/>
    <w:rsid w:val="004822C3"/>
    <w:rsid w:val="004849AA"/>
    <w:rsid w:val="004861B5"/>
    <w:rsid w:val="0049437C"/>
    <w:rsid w:val="0049529F"/>
    <w:rsid w:val="00495E1E"/>
    <w:rsid w:val="004A0F9F"/>
    <w:rsid w:val="004A1E3E"/>
    <w:rsid w:val="004A5346"/>
    <w:rsid w:val="004A5ADF"/>
    <w:rsid w:val="004B1603"/>
    <w:rsid w:val="004B4A83"/>
    <w:rsid w:val="004B726F"/>
    <w:rsid w:val="004C12B9"/>
    <w:rsid w:val="004C1493"/>
    <w:rsid w:val="004C1CA7"/>
    <w:rsid w:val="004C4204"/>
    <w:rsid w:val="004C4727"/>
    <w:rsid w:val="004D19E4"/>
    <w:rsid w:val="004D358E"/>
    <w:rsid w:val="004D4526"/>
    <w:rsid w:val="004D4C97"/>
    <w:rsid w:val="004E5664"/>
    <w:rsid w:val="004E73A4"/>
    <w:rsid w:val="004E7517"/>
    <w:rsid w:val="004F021C"/>
    <w:rsid w:val="004F53E8"/>
    <w:rsid w:val="004F6FF0"/>
    <w:rsid w:val="005020A7"/>
    <w:rsid w:val="00503103"/>
    <w:rsid w:val="0050549F"/>
    <w:rsid w:val="0050735C"/>
    <w:rsid w:val="00510782"/>
    <w:rsid w:val="00511AF2"/>
    <w:rsid w:val="00515BC7"/>
    <w:rsid w:val="00517DF8"/>
    <w:rsid w:val="005230BD"/>
    <w:rsid w:val="005235D8"/>
    <w:rsid w:val="0052365D"/>
    <w:rsid w:val="00525ADC"/>
    <w:rsid w:val="00540041"/>
    <w:rsid w:val="00546188"/>
    <w:rsid w:val="0054766C"/>
    <w:rsid w:val="005479F0"/>
    <w:rsid w:val="00547C4C"/>
    <w:rsid w:val="0056102B"/>
    <w:rsid w:val="00562A7E"/>
    <w:rsid w:val="00563B0D"/>
    <w:rsid w:val="005648BC"/>
    <w:rsid w:val="00566B9B"/>
    <w:rsid w:val="00573EA3"/>
    <w:rsid w:val="00575CA1"/>
    <w:rsid w:val="00576B23"/>
    <w:rsid w:val="00577467"/>
    <w:rsid w:val="00584379"/>
    <w:rsid w:val="005848D3"/>
    <w:rsid w:val="00586451"/>
    <w:rsid w:val="005877AF"/>
    <w:rsid w:val="0059382A"/>
    <w:rsid w:val="005970DA"/>
    <w:rsid w:val="005A0901"/>
    <w:rsid w:val="005A6491"/>
    <w:rsid w:val="005A7251"/>
    <w:rsid w:val="005B50D2"/>
    <w:rsid w:val="005B6B90"/>
    <w:rsid w:val="005B7B58"/>
    <w:rsid w:val="005C0CEE"/>
    <w:rsid w:val="005C1748"/>
    <w:rsid w:val="005C2311"/>
    <w:rsid w:val="005C3DA9"/>
    <w:rsid w:val="005C782F"/>
    <w:rsid w:val="005D02AB"/>
    <w:rsid w:val="005D0655"/>
    <w:rsid w:val="005D0EF4"/>
    <w:rsid w:val="005D2AD1"/>
    <w:rsid w:val="005D3142"/>
    <w:rsid w:val="005D6DA9"/>
    <w:rsid w:val="005D6FBC"/>
    <w:rsid w:val="005D773C"/>
    <w:rsid w:val="005F2CB1"/>
    <w:rsid w:val="00602007"/>
    <w:rsid w:val="00602799"/>
    <w:rsid w:val="006044FD"/>
    <w:rsid w:val="0060451A"/>
    <w:rsid w:val="00604FB5"/>
    <w:rsid w:val="006056E5"/>
    <w:rsid w:val="00607F5E"/>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45E06"/>
    <w:rsid w:val="0065524E"/>
    <w:rsid w:val="0065569D"/>
    <w:rsid w:val="0065570F"/>
    <w:rsid w:val="0065707E"/>
    <w:rsid w:val="00664629"/>
    <w:rsid w:val="00664A4E"/>
    <w:rsid w:val="00665E74"/>
    <w:rsid w:val="00667854"/>
    <w:rsid w:val="00667CC1"/>
    <w:rsid w:val="00671565"/>
    <w:rsid w:val="0067237B"/>
    <w:rsid w:val="0067299C"/>
    <w:rsid w:val="00682D82"/>
    <w:rsid w:val="006847A6"/>
    <w:rsid w:val="00684F54"/>
    <w:rsid w:val="0068536B"/>
    <w:rsid w:val="00687E0F"/>
    <w:rsid w:val="0069162B"/>
    <w:rsid w:val="00691FDA"/>
    <w:rsid w:val="0069354B"/>
    <w:rsid w:val="00694FC3"/>
    <w:rsid w:val="00695E0F"/>
    <w:rsid w:val="00696028"/>
    <w:rsid w:val="006A14EA"/>
    <w:rsid w:val="006A5918"/>
    <w:rsid w:val="006A6235"/>
    <w:rsid w:val="006A6A39"/>
    <w:rsid w:val="006B0DD3"/>
    <w:rsid w:val="006B3469"/>
    <w:rsid w:val="006B5F02"/>
    <w:rsid w:val="006B7619"/>
    <w:rsid w:val="006C0C3D"/>
    <w:rsid w:val="006C1856"/>
    <w:rsid w:val="006C1962"/>
    <w:rsid w:val="006C38AD"/>
    <w:rsid w:val="006D072D"/>
    <w:rsid w:val="006D2C1A"/>
    <w:rsid w:val="006D47FD"/>
    <w:rsid w:val="006D4DFD"/>
    <w:rsid w:val="006E0777"/>
    <w:rsid w:val="006E3435"/>
    <w:rsid w:val="006E4422"/>
    <w:rsid w:val="006E5A2B"/>
    <w:rsid w:val="006E7BC3"/>
    <w:rsid w:val="006F57A4"/>
    <w:rsid w:val="006F6058"/>
    <w:rsid w:val="00701399"/>
    <w:rsid w:val="00702CD2"/>
    <w:rsid w:val="00706851"/>
    <w:rsid w:val="007068E9"/>
    <w:rsid w:val="007122AA"/>
    <w:rsid w:val="00713D68"/>
    <w:rsid w:val="007209F8"/>
    <w:rsid w:val="00720D7C"/>
    <w:rsid w:val="007225CA"/>
    <w:rsid w:val="00723970"/>
    <w:rsid w:val="007263A0"/>
    <w:rsid w:val="00731935"/>
    <w:rsid w:val="00731C0B"/>
    <w:rsid w:val="00733883"/>
    <w:rsid w:val="0073602F"/>
    <w:rsid w:val="00740286"/>
    <w:rsid w:val="007420F5"/>
    <w:rsid w:val="00742955"/>
    <w:rsid w:val="007439E8"/>
    <w:rsid w:val="0074568F"/>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3235"/>
    <w:rsid w:val="00794D3D"/>
    <w:rsid w:val="00795096"/>
    <w:rsid w:val="00795EAC"/>
    <w:rsid w:val="007A1352"/>
    <w:rsid w:val="007A1EFA"/>
    <w:rsid w:val="007A496E"/>
    <w:rsid w:val="007A5417"/>
    <w:rsid w:val="007B4F62"/>
    <w:rsid w:val="007B665B"/>
    <w:rsid w:val="007C4108"/>
    <w:rsid w:val="007C5A0D"/>
    <w:rsid w:val="007C5D8A"/>
    <w:rsid w:val="007D078F"/>
    <w:rsid w:val="007D1357"/>
    <w:rsid w:val="007D1622"/>
    <w:rsid w:val="007D17AC"/>
    <w:rsid w:val="007D1839"/>
    <w:rsid w:val="007D3319"/>
    <w:rsid w:val="007D4AAF"/>
    <w:rsid w:val="007D654C"/>
    <w:rsid w:val="007D664E"/>
    <w:rsid w:val="007D68B6"/>
    <w:rsid w:val="007D775D"/>
    <w:rsid w:val="007D7FAC"/>
    <w:rsid w:val="007E0B01"/>
    <w:rsid w:val="007E15FC"/>
    <w:rsid w:val="007E4D03"/>
    <w:rsid w:val="007E5AE5"/>
    <w:rsid w:val="007E5C51"/>
    <w:rsid w:val="007E62E6"/>
    <w:rsid w:val="007E7E7B"/>
    <w:rsid w:val="007F2004"/>
    <w:rsid w:val="007F270E"/>
    <w:rsid w:val="007F32C6"/>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1CCA"/>
    <w:rsid w:val="0084213C"/>
    <w:rsid w:val="0084266B"/>
    <w:rsid w:val="0084267F"/>
    <w:rsid w:val="00844C6E"/>
    <w:rsid w:val="00846429"/>
    <w:rsid w:val="00847C53"/>
    <w:rsid w:val="00856270"/>
    <w:rsid w:val="00856691"/>
    <w:rsid w:val="00862B44"/>
    <w:rsid w:val="008636E0"/>
    <w:rsid w:val="00863EA0"/>
    <w:rsid w:val="00864558"/>
    <w:rsid w:val="0086545D"/>
    <w:rsid w:val="0087282A"/>
    <w:rsid w:val="0087299A"/>
    <w:rsid w:val="00874603"/>
    <w:rsid w:val="0087478D"/>
    <w:rsid w:val="00875030"/>
    <w:rsid w:val="00880584"/>
    <w:rsid w:val="008866D0"/>
    <w:rsid w:val="008907E2"/>
    <w:rsid w:val="008934C6"/>
    <w:rsid w:val="00894D03"/>
    <w:rsid w:val="008967E5"/>
    <w:rsid w:val="008977F2"/>
    <w:rsid w:val="008A49C8"/>
    <w:rsid w:val="008A4B50"/>
    <w:rsid w:val="008A6313"/>
    <w:rsid w:val="008A6B20"/>
    <w:rsid w:val="008B0038"/>
    <w:rsid w:val="008B0ED3"/>
    <w:rsid w:val="008B2EA5"/>
    <w:rsid w:val="008B36C7"/>
    <w:rsid w:val="008B71DD"/>
    <w:rsid w:val="008C0E1A"/>
    <w:rsid w:val="008C2A69"/>
    <w:rsid w:val="008C2CB1"/>
    <w:rsid w:val="008D14FF"/>
    <w:rsid w:val="008D3531"/>
    <w:rsid w:val="008D39E9"/>
    <w:rsid w:val="008D716E"/>
    <w:rsid w:val="008D7AF7"/>
    <w:rsid w:val="008E1615"/>
    <w:rsid w:val="008E270F"/>
    <w:rsid w:val="008E2B53"/>
    <w:rsid w:val="008E49CA"/>
    <w:rsid w:val="008E4E0A"/>
    <w:rsid w:val="008E5666"/>
    <w:rsid w:val="008F09B9"/>
    <w:rsid w:val="008F1E85"/>
    <w:rsid w:val="008F4835"/>
    <w:rsid w:val="009006BD"/>
    <w:rsid w:val="00900A75"/>
    <w:rsid w:val="009011F5"/>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28D0"/>
    <w:rsid w:val="00943B11"/>
    <w:rsid w:val="0094609A"/>
    <w:rsid w:val="0095267D"/>
    <w:rsid w:val="009549D5"/>
    <w:rsid w:val="00955E4E"/>
    <w:rsid w:val="009616AB"/>
    <w:rsid w:val="009635A1"/>
    <w:rsid w:val="00963DBB"/>
    <w:rsid w:val="0096658B"/>
    <w:rsid w:val="00966CB6"/>
    <w:rsid w:val="009679BE"/>
    <w:rsid w:val="00970A14"/>
    <w:rsid w:val="00971449"/>
    <w:rsid w:val="00973E96"/>
    <w:rsid w:val="009812DA"/>
    <w:rsid w:val="009827D1"/>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B6A6F"/>
    <w:rsid w:val="009C0247"/>
    <w:rsid w:val="009C0EA7"/>
    <w:rsid w:val="009C0F98"/>
    <w:rsid w:val="009C4A14"/>
    <w:rsid w:val="009C545F"/>
    <w:rsid w:val="009C713E"/>
    <w:rsid w:val="009D21B7"/>
    <w:rsid w:val="009D3615"/>
    <w:rsid w:val="009D4BD9"/>
    <w:rsid w:val="009D6456"/>
    <w:rsid w:val="009D6582"/>
    <w:rsid w:val="009D69FD"/>
    <w:rsid w:val="009E1D91"/>
    <w:rsid w:val="009F03D4"/>
    <w:rsid w:val="009F5A0C"/>
    <w:rsid w:val="009F5AAD"/>
    <w:rsid w:val="009F7616"/>
    <w:rsid w:val="00A126DA"/>
    <w:rsid w:val="00A15E28"/>
    <w:rsid w:val="00A207F7"/>
    <w:rsid w:val="00A22250"/>
    <w:rsid w:val="00A24DB3"/>
    <w:rsid w:val="00A254AB"/>
    <w:rsid w:val="00A30A1C"/>
    <w:rsid w:val="00A35FBF"/>
    <w:rsid w:val="00A4203E"/>
    <w:rsid w:val="00A44BF3"/>
    <w:rsid w:val="00A44FF0"/>
    <w:rsid w:val="00A47C51"/>
    <w:rsid w:val="00A53EFF"/>
    <w:rsid w:val="00A54EDA"/>
    <w:rsid w:val="00A5554A"/>
    <w:rsid w:val="00A55FA6"/>
    <w:rsid w:val="00A566B6"/>
    <w:rsid w:val="00A56B7F"/>
    <w:rsid w:val="00A62CFF"/>
    <w:rsid w:val="00A650AB"/>
    <w:rsid w:val="00A65C77"/>
    <w:rsid w:val="00A669C2"/>
    <w:rsid w:val="00A71D4D"/>
    <w:rsid w:val="00A77255"/>
    <w:rsid w:val="00A823A3"/>
    <w:rsid w:val="00A83FBA"/>
    <w:rsid w:val="00A84765"/>
    <w:rsid w:val="00A8694C"/>
    <w:rsid w:val="00AA0486"/>
    <w:rsid w:val="00AA2615"/>
    <w:rsid w:val="00AB4A14"/>
    <w:rsid w:val="00AB4F3A"/>
    <w:rsid w:val="00AB63BA"/>
    <w:rsid w:val="00AB7D23"/>
    <w:rsid w:val="00AC0C9D"/>
    <w:rsid w:val="00AC3DAE"/>
    <w:rsid w:val="00AC4E3D"/>
    <w:rsid w:val="00AC7BD7"/>
    <w:rsid w:val="00AD1A13"/>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17926"/>
    <w:rsid w:val="00B221AE"/>
    <w:rsid w:val="00B332CF"/>
    <w:rsid w:val="00B338FC"/>
    <w:rsid w:val="00B33F97"/>
    <w:rsid w:val="00B3481E"/>
    <w:rsid w:val="00B34BC0"/>
    <w:rsid w:val="00B34BD1"/>
    <w:rsid w:val="00B357B7"/>
    <w:rsid w:val="00B35CFF"/>
    <w:rsid w:val="00B36DB2"/>
    <w:rsid w:val="00B36E2C"/>
    <w:rsid w:val="00B37901"/>
    <w:rsid w:val="00B42AB5"/>
    <w:rsid w:val="00B449DF"/>
    <w:rsid w:val="00B45196"/>
    <w:rsid w:val="00B4765B"/>
    <w:rsid w:val="00B50ABA"/>
    <w:rsid w:val="00B50CD1"/>
    <w:rsid w:val="00B50ED8"/>
    <w:rsid w:val="00B51704"/>
    <w:rsid w:val="00B56811"/>
    <w:rsid w:val="00B57CCD"/>
    <w:rsid w:val="00B628BD"/>
    <w:rsid w:val="00B630CF"/>
    <w:rsid w:val="00B64A99"/>
    <w:rsid w:val="00B64E53"/>
    <w:rsid w:val="00B65BAC"/>
    <w:rsid w:val="00B6786D"/>
    <w:rsid w:val="00B708A8"/>
    <w:rsid w:val="00B71388"/>
    <w:rsid w:val="00B72816"/>
    <w:rsid w:val="00B736F0"/>
    <w:rsid w:val="00B7530E"/>
    <w:rsid w:val="00B76288"/>
    <w:rsid w:val="00B7730D"/>
    <w:rsid w:val="00B77B39"/>
    <w:rsid w:val="00B804E5"/>
    <w:rsid w:val="00B80FB9"/>
    <w:rsid w:val="00B83FD2"/>
    <w:rsid w:val="00B85EEE"/>
    <w:rsid w:val="00B87D38"/>
    <w:rsid w:val="00B9015F"/>
    <w:rsid w:val="00B90917"/>
    <w:rsid w:val="00B91C7D"/>
    <w:rsid w:val="00B96E96"/>
    <w:rsid w:val="00BA296F"/>
    <w:rsid w:val="00BA2C6B"/>
    <w:rsid w:val="00BA2DA0"/>
    <w:rsid w:val="00BA3945"/>
    <w:rsid w:val="00BB024C"/>
    <w:rsid w:val="00BB07A5"/>
    <w:rsid w:val="00BB18BA"/>
    <w:rsid w:val="00BC010F"/>
    <w:rsid w:val="00BC0165"/>
    <w:rsid w:val="00BC1611"/>
    <w:rsid w:val="00BD0965"/>
    <w:rsid w:val="00BD141D"/>
    <w:rsid w:val="00BD48D7"/>
    <w:rsid w:val="00BD4B76"/>
    <w:rsid w:val="00BD6B93"/>
    <w:rsid w:val="00BD712C"/>
    <w:rsid w:val="00BE0A30"/>
    <w:rsid w:val="00BE111C"/>
    <w:rsid w:val="00BE17C1"/>
    <w:rsid w:val="00BF1C68"/>
    <w:rsid w:val="00BF26FB"/>
    <w:rsid w:val="00BF2A2E"/>
    <w:rsid w:val="00C02D0A"/>
    <w:rsid w:val="00C06890"/>
    <w:rsid w:val="00C078EB"/>
    <w:rsid w:val="00C07F10"/>
    <w:rsid w:val="00C16C29"/>
    <w:rsid w:val="00C20F44"/>
    <w:rsid w:val="00C22218"/>
    <w:rsid w:val="00C22BC6"/>
    <w:rsid w:val="00C232FA"/>
    <w:rsid w:val="00C240DD"/>
    <w:rsid w:val="00C26A29"/>
    <w:rsid w:val="00C3024E"/>
    <w:rsid w:val="00C30B94"/>
    <w:rsid w:val="00C312F2"/>
    <w:rsid w:val="00C331C0"/>
    <w:rsid w:val="00C335AD"/>
    <w:rsid w:val="00C33C3D"/>
    <w:rsid w:val="00C3506E"/>
    <w:rsid w:val="00C40D87"/>
    <w:rsid w:val="00C418DD"/>
    <w:rsid w:val="00C47CB2"/>
    <w:rsid w:val="00C6028E"/>
    <w:rsid w:val="00C6035D"/>
    <w:rsid w:val="00C60720"/>
    <w:rsid w:val="00C6521E"/>
    <w:rsid w:val="00C70D9A"/>
    <w:rsid w:val="00C72274"/>
    <w:rsid w:val="00C76165"/>
    <w:rsid w:val="00C822BF"/>
    <w:rsid w:val="00C83A74"/>
    <w:rsid w:val="00C8428D"/>
    <w:rsid w:val="00C86247"/>
    <w:rsid w:val="00C86446"/>
    <w:rsid w:val="00C91C03"/>
    <w:rsid w:val="00C962F8"/>
    <w:rsid w:val="00C96E25"/>
    <w:rsid w:val="00CA01AB"/>
    <w:rsid w:val="00CA4966"/>
    <w:rsid w:val="00CA648F"/>
    <w:rsid w:val="00CA69DE"/>
    <w:rsid w:val="00CB2D3F"/>
    <w:rsid w:val="00CB3EFE"/>
    <w:rsid w:val="00CB412C"/>
    <w:rsid w:val="00CB444E"/>
    <w:rsid w:val="00CC2B99"/>
    <w:rsid w:val="00CC3BDB"/>
    <w:rsid w:val="00CC46D1"/>
    <w:rsid w:val="00CD03BC"/>
    <w:rsid w:val="00CD1617"/>
    <w:rsid w:val="00CD37A3"/>
    <w:rsid w:val="00CD4AA2"/>
    <w:rsid w:val="00CD5B56"/>
    <w:rsid w:val="00CD5B60"/>
    <w:rsid w:val="00CD69B4"/>
    <w:rsid w:val="00CD7082"/>
    <w:rsid w:val="00CD758D"/>
    <w:rsid w:val="00CE2E19"/>
    <w:rsid w:val="00CE6344"/>
    <w:rsid w:val="00CF0494"/>
    <w:rsid w:val="00CF318D"/>
    <w:rsid w:val="00CF381E"/>
    <w:rsid w:val="00CF3C97"/>
    <w:rsid w:val="00CF6BD3"/>
    <w:rsid w:val="00D02475"/>
    <w:rsid w:val="00D02B25"/>
    <w:rsid w:val="00D051C7"/>
    <w:rsid w:val="00D07121"/>
    <w:rsid w:val="00D11CA3"/>
    <w:rsid w:val="00D12F87"/>
    <w:rsid w:val="00D1368F"/>
    <w:rsid w:val="00D1532D"/>
    <w:rsid w:val="00D171A1"/>
    <w:rsid w:val="00D22466"/>
    <w:rsid w:val="00D23199"/>
    <w:rsid w:val="00D244EC"/>
    <w:rsid w:val="00D24FE9"/>
    <w:rsid w:val="00D2583B"/>
    <w:rsid w:val="00D33E28"/>
    <w:rsid w:val="00D349C7"/>
    <w:rsid w:val="00D3543A"/>
    <w:rsid w:val="00D356F5"/>
    <w:rsid w:val="00D35F53"/>
    <w:rsid w:val="00D400FA"/>
    <w:rsid w:val="00D418DA"/>
    <w:rsid w:val="00D4279D"/>
    <w:rsid w:val="00D430F4"/>
    <w:rsid w:val="00D46B10"/>
    <w:rsid w:val="00D46D32"/>
    <w:rsid w:val="00D47D57"/>
    <w:rsid w:val="00D50167"/>
    <w:rsid w:val="00D503A4"/>
    <w:rsid w:val="00D516F8"/>
    <w:rsid w:val="00D52221"/>
    <w:rsid w:val="00D52618"/>
    <w:rsid w:val="00D6229E"/>
    <w:rsid w:val="00D62626"/>
    <w:rsid w:val="00D63099"/>
    <w:rsid w:val="00D83A88"/>
    <w:rsid w:val="00D868E0"/>
    <w:rsid w:val="00D86D99"/>
    <w:rsid w:val="00D90A24"/>
    <w:rsid w:val="00D9605A"/>
    <w:rsid w:val="00DA1B8F"/>
    <w:rsid w:val="00DA580D"/>
    <w:rsid w:val="00DA6755"/>
    <w:rsid w:val="00DA7C53"/>
    <w:rsid w:val="00DB41FC"/>
    <w:rsid w:val="00DB7097"/>
    <w:rsid w:val="00DC10DB"/>
    <w:rsid w:val="00DC1E46"/>
    <w:rsid w:val="00DC7085"/>
    <w:rsid w:val="00DC7D4F"/>
    <w:rsid w:val="00DD15B7"/>
    <w:rsid w:val="00DD1615"/>
    <w:rsid w:val="00DD4C53"/>
    <w:rsid w:val="00DE22B2"/>
    <w:rsid w:val="00DE3627"/>
    <w:rsid w:val="00DE52BC"/>
    <w:rsid w:val="00DE5A5D"/>
    <w:rsid w:val="00DF095C"/>
    <w:rsid w:val="00DF109C"/>
    <w:rsid w:val="00DF30E1"/>
    <w:rsid w:val="00DF371C"/>
    <w:rsid w:val="00DF4D79"/>
    <w:rsid w:val="00E01105"/>
    <w:rsid w:val="00E02D6E"/>
    <w:rsid w:val="00E04917"/>
    <w:rsid w:val="00E0713C"/>
    <w:rsid w:val="00E0749F"/>
    <w:rsid w:val="00E13F95"/>
    <w:rsid w:val="00E16EBB"/>
    <w:rsid w:val="00E177DE"/>
    <w:rsid w:val="00E202E6"/>
    <w:rsid w:val="00E203E9"/>
    <w:rsid w:val="00E227CE"/>
    <w:rsid w:val="00E22ECC"/>
    <w:rsid w:val="00E27B0F"/>
    <w:rsid w:val="00E33285"/>
    <w:rsid w:val="00E44D19"/>
    <w:rsid w:val="00E457D2"/>
    <w:rsid w:val="00E55C83"/>
    <w:rsid w:val="00E64F88"/>
    <w:rsid w:val="00E65628"/>
    <w:rsid w:val="00E65C7E"/>
    <w:rsid w:val="00E67C67"/>
    <w:rsid w:val="00E70200"/>
    <w:rsid w:val="00E71F97"/>
    <w:rsid w:val="00E72A93"/>
    <w:rsid w:val="00E74716"/>
    <w:rsid w:val="00E753C1"/>
    <w:rsid w:val="00E75C56"/>
    <w:rsid w:val="00E75EB9"/>
    <w:rsid w:val="00E7724D"/>
    <w:rsid w:val="00E77D04"/>
    <w:rsid w:val="00E801FA"/>
    <w:rsid w:val="00E83885"/>
    <w:rsid w:val="00E842BA"/>
    <w:rsid w:val="00E87CBE"/>
    <w:rsid w:val="00E90FE5"/>
    <w:rsid w:val="00E93B7B"/>
    <w:rsid w:val="00E96868"/>
    <w:rsid w:val="00EA0710"/>
    <w:rsid w:val="00EA50C8"/>
    <w:rsid w:val="00EA7E84"/>
    <w:rsid w:val="00EB0344"/>
    <w:rsid w:val="00EB0CB9"/>
    <w:rsid w:val="00EB27B2"/>
    <w:rsid w:val="00EB431C"/>
    <w:rsid w:val="00EB703F"/>
    <w:rsid w:val="00EB7D2C"/>
    <w:rsid w:val="00EC39C8"/>
    <w:rsid w:val="00EC6CEA"/>
    <w:rsid w:val="00ED29D1"/>
    <w:rsid w:val="00ED74FC"/>
    <w:rsid w:val="00ED7D38"/>
    <w:rsid w:val="00EE2552"/>
    <w:rsid w:val="00EE28D6"/>
    <w:rsid w:val="00EE4040"/>
    <w:rsid w:val="00EE5677"/>
    <w:rsid w:val="00EE593B"/>
    <w:rsid w:val="00EE63EF"/>
    <w:rsid w:val="00EE7962"/>
    <w:rsid w:val="00EF22DE"/>
    <w:rsid w:val="00EF25D6"/>
    <w:rsid w:val="00EF4E6D"/>
    <w:rsid w:val="00EF4EBB"/>
    <w:rsid w:val="00EF50DA"/>
    <w:rsid w:val="00EF53FF"/>
    <w:rsid w:val="00F03536"/>
    <w:rsid w:val="00F03AF6"/>
    <w:rsid w:val="00F03ECF"/>
    <w:rsid w:val="00F0474D"/>
    <w:rsid w:val="00F05D40"/>
    <w:rsid w:val="00F0634F"/>
    <w:rsid w:val="00F06CA3"/>
    <w:rsid w:val="00F0746F"/>
    <w:rsid w:val="00F10735"/>
    <w:rsid w:val="00F10FE0"/>
    <w:rsid w:val="00F16F93"/>
    <w:rsid w:val="00F22C43"/>
    <w:rsid w:val="00F240AB"/>
    <w:rsid w:val="00F24EFB"/>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53330"/>
    <w:rsid w:val="00F55CE7"/>
    <w:rsid w:val="00F62888"/>
    <w:rsid w:val="00F6395D"/>
    <w:rsid w:val="00F642C8"/>
    <w:rsid w:val="00F66AEF"/>
    <w:rsid w:val="00F66E9E"/>
    <w:rsid w:val="00F72F74"/>
    <w:rsid w:val="00F84C7D"/>
    <w:rsid w:val="00F86DC9"/>
    <w:rsid w:val="00F8733C"/>
    <w:rsid w:val="00F9697F"/>
    <w:rsid w:val="00FA2735"/>
    <w:rsid w:val="00FA49BA"/>
    <w:rsid w:val="00FB1B42"/>
    <w:rsid w:val="00FB1FFF"/>
    <w:rsid w:val="00FB3C3D"/>
    <w:rsid w:val="00FB3E79"/>
    <w:rsid w:val="00FC02CD"/>
    <w:rsid w:val="00FC1633"/>
    <w:rsid w:val="00FC2DF5"/>
    <w:rsid w:val="00FC4CC2"/>
    <w:rsid w:val="00FC62BA"/>
    <w:rsid w:val="00FC6E4B"/>
    <w:rsid w:val="00FD0C33"/>
    <w:rsid w:val="00FE5DFA"/>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16891687">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747116632">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02626082">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 w:id="214029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package" Target="embeddings/____________Microsoft_Office_Word1111111111111111111111111.docx"/><Relationship Id="rId4" Type="http://schemas.openxmlformats.org/officeDocument/2006/relationships/webSettings" Target="webSettings.xml"/><Relationship Id="rId9" Type="http://schemas.openxmlformats.org/officeDocument/2006/relationships/image" Target="media/image3.emf"/></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2092</TotalTime>
  <Pages>2</Pages>
  <Words>628</Words>
  <Characters>3395</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4015</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201</cp:revision>
  <cp:lastPrinted>2026-10-27T08:55:00Z</cp:lastPrinted>
  <dcterms:created xsi:type="dcterms:W3CDTF">2026-10-26T10:52:00Z</dcterms:created>
  <dcterms:modified xsi:type="dcterms:W3CDTF">2026-11-02T13:43:00Z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